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60" w:line="340.08000000000004" w:lineRule="auto"/>
        <w:ind w:left="240" w:right="240" w:firstLine="0"/>
        <w:rPr>
          <w:rFonts w:ascii="Courier New" w:cs="Courier New" w:eastAsia="Courier New" w:hAnsi="Courier New"/>
          <w:b w:val="1"/>
          <w:color w:val="202124"/>
          <w:sz w:val="41"/>
          <w:szCs w:val="41"/>
          <w:highlight w:val="white"/>
        </w:rPr>
      </w:pPr>
      <w:bookmarkStart w:colFirst="0" w:colLast="0" w:name="_n9buj6a6rtoh" w:id="0"/>
      <w:bookmarkEnd w:id="0"/>
      <w:r w:rsidDel="00000000" w:rsidR="00000000" w:rsidRPr="00000000">
        <w:rPr>
          <w:rFonts w:ascii="Chathura" w:cs="Chathura" w:eastAsia="Chathura" w:hAnsi="Chathura"/>
          <w:b w:val="1"/>
          <w:color w:val="202124"/>
          <w:sz w:val="41"/>
          <w:szCs w:val="41"/>
          <w:highlight w:val="white"/>
          <w:rtl w:val="0"/>
        </w:rPr>
        <w:t xml:space="preserve">కర్మణ్యేవాధికారస్తే మా ఫలేషు కదాచన | మా కర్మఫలహేతుర్భూః మా తే సంగోఅస్త్వకర్మణి</w:t>
      </w:r>
    </w:p>
    <w:p w:rsidR="00000000" w:rsidDel="00000000" w:rsidP="00000000" w:rsidRDefault="00000000" w:rsidRPr="00000000" w14:paraId="00000002">
      <w:pPr>
        <w:shd w:fill="ffffff" w:val="clear"/>
        <w:spacing w:after="360" w:before="360" w:lineRule="auto"/>
        <w:ind w:left="240" w:right="240" w:firstLine="0"/>
        <w:rPr>
          <w:rFonts w:ascii="Courier New" w:cs="Courier New" w:eastAsia="Courier New" w:hAnsi="Courier New"/>
          <w:b w:val="1"/>
          <w:color w:val="202124"/>
          <w:sz w:val="17"/>
          <w:szCs w:val="17"/>
        </w:rPr>
      </w:pPr>
      <w:r w:rsidDel="00000000" w:rsidR="00000000" w:rsidRPr="00000000">
        <w:rPr>
          <w:rFonts w:ascii="Chathura" w:cs="Chathura" w:eastAsia="Chathura" w:hAnsi="Chathura"/>
          <w:b w:val="1"/>
          <w:color w:val="202124"/>
          <w:sz w:val="17"/>
          <w:szCs w:val="17"/>
          <w:rtl w:val="0"/>
        </w:rPr>
        <w:t xml:space="preserve">భగవద్గీత 2-47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ind w:left="240" w:right="240" w:firstLine="0"/>
        <w:rPr>
          <w:rFonts w:ascii="Courier New" w:cs="Courier New" w:eastAsia="Courier New" w:hAnsi="Courier New"/>
          <w:b w:val="1"/>
          <w:color w:val="202124"/>
          <w:sz w:val="17"/>
          <w:szCs w:val="17"/>
        </w:rPr>
      </w:pPr>
      <w:r w:rsidDel="00000000" w:rsidR="00000000" w:rsidRPr="00000000">
        <w:rPr>
          <w:rFonts w:ascii="Chathura" w:cs="Chathura" w:eastAsia="Chathura" w:hAnsi="Chathura"/>
          <w:b w:val="1"/>
          <w:color w:val="202124"/>
          <w:sz w:val="17"/>
          <w:szCs w:val="17"/>
          <w:rtl w:val="0"/>
        </w:rPr>
        <w:t xml:space="preserve">తాత్పర్యం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ind w:left="240" w:right="240" w:firstLine="0"/>
        <w:rPr>
          <w:rFonts w:ascii="Courier New" w:cs="Courier New" w:eastAsia="Courier New" w:hAnsi="Courier New"/>
          <w:color w:val="202124"/>
          <w:sz w:val="17"/>
          <w:szCs w:val="17"/>
        </w:rPr>
      </w:pPr>
      <w:r w:rsidDel="00000000" w:rsidR="00000000" w:rsidRPr="00000000">
        <w:rPr>
          <w:rFonts w:ascii="Chathura" w:cs="Chathura" w:eastAsia="Chathura" w:hAnsi="Chathura"/>
          <w:color w:val="202124"/>
          <w:sz w:val="17"/>
          <w:szCs w:val="17"/>
          <w:rtl w:val="0"/>
        </w:rPr>
        <w:t xml:space="preserve">“ నువ్వు కర్మ చేయడానికి మాత్రమేగానీ, ఆ కర్మఫలానికి అధికారివి కాదు ; ప్రతిఫలాపేక్షతో కర్మలను చేయకు ; అలాగని కర్మలు చేయడం మానకు. ”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ind w:left="240" w:right="240" w:firstLine="0"/>
        <w:rPr>
          <w:rFonts w:ascii="Courier New" w:cs="Courier New" w:eastAsia="Courier New" w:hAnsi="Courier New"/>
          <w:b w:val="1"/>
          <w:color w:val="202124"/>
          <w:sz w:val="17"/>
          <w:szCs w:val="17"/>
        </w:rPr>
      </w:pPr>
      <w:r w:rsidDel="00000000" w:rsidR="00000000" w:rsidRPr="00000000">
        <w:rPr>
          <w:rFonts w:ascii="Chathura" w:cs="Chathura" w:eastAsia="Chathura" w:hAnsi="Chathura"/>
          <w:b w:val="1"/>
          <w:color w:val="202124"/>
          <w:sz w:val="17"/>
          <w:szCs w:val="17"/>
          <w:rtl w:val="0"/>
        </w:rPr>
        <w:t xml:space="preserve">వివరణ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ind w:left="240" w:right="240" w:firstLine="0"/>
        <w:rPr>
          <w:rFonts w:ascii="Courier New" w:cs="Courier New" w:eastAsia="Courier New" w:hAnsi="Courier New"/>
          <w:color w:val="202124"/>
          <w:sz w:val="17"/>
          <w:szCs w:val="17"/>
        </w:rPr>
      </w:pPr>
      <w:r w:rsidDel="00000000" w:rsidR="00000000" w:rsidRPr="00000000">
        <w:rPr>
          <w:rFonts w:ascii="Chathura" w:cs="Chathura" w:eastAsia="Chathura" w:hAnsi="Chathura"/>
          <w:color w:val="202124"/>
          <w:sz w:val="17"/>
          <w:szCs w:val="17"/>
          <w:rtl w:val="0"/>
        </w:rPr>
        <w:t xml:space="preserve">కర్మలను చేయడానికే మనకు హక్కు ఉంది !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ind w:left="240" w:right="240" w:firstLine="0"/>
        <w:rPr>
          <w:rFonts w:ascii="Courier New" w:cs="Courier New" w:eastAsia="Courier New" w:hAnsi="Courier New"/>
          <w:color w:val="202124"/>
          <w:sz w:val="17"/>
          <w:szCs w:val="17"/>
        </w:rPr>
      </w:pPr>
      <w:r w:rsidDel="00000000" w:rsidR="00000000" w:rsidRPr="00000000">
        <w:rPr>
          <w:rFonts w:ascii="Chathura" w:cs="Chathura" w:eastAsia="Chathura" w:hAnsi="Chathura"/>
          <w:color w:val="202124"/>
          <w:sz w:val="17"/>
          <w:szCs w:val="17"/>
          <w:rtl w:val="0"/>
        </w:rPr>
        <w:t xml:space="preserve">కర్మలను సదా అప్రమత్తతతో చేస్తూ ఉండాలి  !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ind w:left="240" w:right="240" w:firstLine="0"/>
        <w:rPr>
          <w:rFonts w:ascii="Courier New" w:cs="Courier New" w:eastAsia="Courier New" w:hAnsi="Courier New"/>
          <w:color w:val="202124"/>
          <w:sz w:val="17"/>
          <w:szCs w:val="17"/>
        </w:rPr>
      </w:pPr>
      <w:r w:rsidDel="00000000" w:rsidR="00000000" w:rsidRPr="00000000">
        <w:rPr>
          <w:rFonts w:ascii="Chathura" w:cs="Chathura" w:eastAsia="Chathura" w:hAnsi="Chathura"/>
          <w:color w:val="202124"/>
          <w:sz w:val="17"/>
          <w:szCs w:val="17"/>
          <w:rtl w:val="0"/>
        </w:rPr>
        <w:t xml:space="preserve">ఎప్పుడూ “ కర్మిష్ఠి ”గానే ఉండాలి !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ind w:left="240" w:right="240" w:firstLine="0"/>
        <w:rPr>
          <w:rFonts w:ascii="Courier New" w:cs="Courier New" w:eastAsia="Courier New" w:hAnsi="Courier New"/>
          <w:color w:val="2021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ind w:left="240" w:right="240" w:firstLine="0"/>
        <w:rPr>
          <w:rFonts w:ascii="Courier New" w:cs="Courier New" w:eastAsia="Courier New" w:hAnsi="Courier New"/>
          <w:color w:val="202124"/>
          <w:sz w:val="17"/>
          <w:szCs w:val="17"/>
        </w:rPr>
      </w:pPr>
      <w:r w:rsidDel="00000000" w:rsidR="00000000" w:rsidRPr="00000000">
        <w:rPr>
          <w:rFonts w:ascii="Chathura" w:cs="Chathura" w:eastAsia="Chathura" w:hAnsi="Chathura"/>
          <w:color w:val="202124"/>
          <w:sz w:val="17"/>
          <w:szCs w:val="17"/>
          <w:rtl w:val="0"/>
        </w:rPr>
        <w:t xml:space="preserve">అందుకే చేస్తున్న కర్మలకు ఎప్పుడూ “ లెక్కలు ” కట్టకూడదు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ind w:left="240" w:right="240" w:firstLine="0"/>
        <w:rPr>
          <w:rFonts w:ascii="Courier New" w:cs="Courier New" w:eastAsia="Courier New" w:hAnsi="Courier New"/>
          <w:color w:val="202124"/>
          <w:sz w:val="17"/>
          <w:szCs w:val="17"/>
        </w:rPr>
      </w:pPr>
      <w:r w:rsidDel="00000000" w:rsidR="00000000" w:rsidRPr="00000000">
        <w:rPr>
          <w:rFonts w:ascii="Chathura" w:cs="Chathura" w:eastAsia="Chathura" w:hAnsi="Chathura"/>
          <w:color w:val="202124"/>
          <w:sz w:val="17"/>
          <w:szCs w:val="17"/>
          <w:rtl w:val="0"/>
        </w:rPr>
        <w:t xml:space="preserve">“ లెక్కలు ” కట్టడానికి మన దగ్గర సరి అయిన “ విషయజ్ఞానం ”ఏమీ లేదు ! లెక్కలను, ఫలితాలనూ పూర్ణ సృష్టికే వదిలేయాలి !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ind w:left="240" w:right="240" w:firstLine="0"/>
        <w:rPr>
          <w:rFonts w:ascii="Courier New" w:cs="Courier New" w:eastAsia="Courier New" w:hAnsi="Courier New"/>
          <w:color w:val="202124"/>
          <w:sz w:val="17"/>
          <w:szCs w:val="17"/>
        </w:rPr>
      </w:pPr>
      <w:r w:rsidDel="00000000" w:rsidR="00000000" w:rsidRPr="00000000">
        <w:rPr>
          <w:rFonts w:ascii="Chathura" w:cs="Chathura" w:eastAsia="Chathura" w:hAnsi="Chathura"/>
          <w:color w:val="202124"/>
          <w:sz w:val="17"/>
          <w:szCs w:val="17"/>
          <w:rtl w:val="0"/>
        </w:rPr>
        <w:t xml:space="preserve">సృష్టికి మాత్రమే తెలుసు “సరి అయిన లెక్కలు” కట్టడం !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ind w:left="240" w:right="240" w:firstLine="0"/>
        <w:rPr>
          <w:rFonts w:ascii="Courier New" w:cs="Courier New" w:eastAsia="Courier New" w:hAnsi="Courier New"/>
          <w:color w:val="202124"/>
          <w:sz w:val="17"/>
          <w:szCs w:val="17"/>
        </w:rPr>
      </w:pPr>
      <w:r w:rsidDel="00000000" w:rsidR="00000000" w:rsidRPr="00000000">
        <w:rPr>
          <w:rFonts w:ascii="Chathura" w:cs="Chathura" w:eastAsia="Chathura" w:hAnsi="Chathura"/>
          <w:color w:val="202124"/>
          <w:sz w:val="17"/>
          <w:szCs w:val="17"/>
          <w:rtl w:val="0"/>
        </w:rPr>
        <w:t xml:space="preserve">జన్మజన్మల లెక్కల ప్రకారం రావల్సింది అంతా వచ్చే తీరుతుంది !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ind w:left="240" w:right="240" w:firstLine="0"/>
        <w:rPr>
          <w:rFonts w:ascii="Courier New" w:cs="Courier New" w:eastAsia="Courier New" w:hAnsi="Courier New"/>
          <w:color w:val="202124"/>
          <w:sz w:val="17"/>
          <w:szCs w:val="17"/>
        </w:rPr>
      </w:pPr>
      <w:r w:rsidDel="00000000" w:rsidR="00000000" w:rsidRPr="00000000">
        <w:rPr>
          <w:rFonts w:ascii="Chathura" w:cs="Chathura" w:eastAsia="Chathura" w:hAnsi="Chathura"/>
          <w:color w:val="202124"/>
          <w:sz w:val="17"/>
          <w:szCs w:val="17"/>
          <w:rtl w:val="0"/>
        </w:rPr>
        <w:t xml:space="preserve">జన్మజన్మల లెక్కల ప్రకారం పోవల్సిందంతా పోయే తీరుతుంది !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ind w:left="240" w:right="240" w:firstLine="0"/>
        <w:rPr>
          <w:rFonts w:ascii="Courier New" w:cs="Courier New" w:eastAsia="Courier New" w:hAnsi="Courier New"/>
          <w:color w:val="202124"/>
          <w:sz w:val="17"/>
          <w:szCs w:val="17"/>
        </w:rPr>
      </w:pPr>
      <w:r w:rsidDel="00000000" w:rsidR="00000000" w:rsidRPr="00000000">
        <w:rPr>
          <w:rFonts w:ascii="Chathura" w:cs="Chathura" w:eastAsia="Chathura" w:hAnsi="Chathura"/>
          <w:color w:val="202124"/>
          <w:sz w:val="17"/>
          <w:szCs w:val="17"/>
          <w:rtl w:val="0"/>
        </w:rPr>
        <w:t xml:space="preserve">“ కర్మఫలాసక్తి ” ఉంటే …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ind w:left="240" w:right="240" w:firstLine="0"/>
        <w:rPr>
          <w:rFonts w:ascii="Courier New" w:cs="Courier New" w:eastAsia="Courier New" w:hAnsi="Courier New"/>
          <w:color w:val="202124"/>
          <w:sz w:val="17"/>
          <w:szCs w:val="17"/>
        </w:rPr>
      </w:pPr>
      <w:r w:rsidDel="00000000" w:rsidR="00000000" w:rsidRPr="00000000">
        <w:rPr>
          <w:rFonts w:ascii="Chathura" w:cs="Chathura" w:eastAsia="Chathura" w:hAnsi="Chathura"/>
          <w:color w:val="202124"/>
          <w:sz w:val="17"/>
          <w:szCs w:val="17"/>
          <w:rtl w:val="0"/>
        </w:rPr>
        <w:t xml:space="preserve">ఫల ‘ సిద్ధి ’, ‘ అసిద్ధు ’ ల పట్ల రాగద్వేషాలను కలిగించి …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ind w:left="240" w:right="240" w:firstLine="0"/>
        <w:rPr>
          <w:rFonts w:ascii="Courier New" w:cs="Courier New" w:eastAsia="Courier New" w:hAnsi="Courier New"/>
          <w:color w:val="202124"/>
          <w:sz w:val="17"/>
          <w:szCs w:val="17"/>
        </w:rPr>
      </w:pPr>
      <w:r w:rsidDel="00000000" w:rsidR="00000000" w:rsidRPr="00000000">
        <w:rPr>
          <w:rFonts w:ascii="Chathura" w:cs="Chathura" w:eastAsia="Chathura" w:hAnsi="Chathura"/>
          <w:color w:val="202124"/>
          <w:sz w:val="17"/>
          <w:szCs w:val="17"/>
          <w:rtl w:val="0"/>
        </w:rPr>
        <w:t xml:space="preserve">కర్మాచరణ పూర్తి సామర్థ్యంతో నిర్వహించబడదు.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ind w:left="240" w:right="240" w:firstLine="0"/>
        <w:rPr>
          <w:rFonts w:ascii="Courier New" w:cs="Courier New" w:eastAsia="Courier New" w:hAnsi="Courier New"/>
          <w:color w:val="202124"/>
          <w:sz w:val="17"/>
          <w:szCs w:val="17"/>
        </w:rPr>
      </w:pPr>
      <w:r w:rsidDel="00000000" w:rsidR="00000000" w:rsidRPr="00000000">
        <w:rPr>
          <w:rFonts w:ascii="Chathura" w:cs="Chathura" w:eastAsia="Chathura" w:hAnsi="Chathura"/>
          <w:color w:val="202124"/>
          <w:sz w:val="17"/>
          <w:szCs w:val="17"/>
          <w:rtl w:val="0"/>
        </w:rPr>
        <w:t xml:space="preserve">కర్మలు చెయ్యడం మాని అకర్ముడిగా మారిపోతే …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ind w:left="240" w:right="240" w:firstLine="0"/>
        <w:rPr>
          <w:rFonts w:ascii="Courier New" w:cs="Courier New" w:eastAsia="Courier New" w:hAnsi="Courier New"/>
          <w:color w:val="202124"/>
          <w:sz w:val="17"/>
          <w:szCs w:val="17"/>
        </w:rPr>
      </w:pPr>
      <w:r w:rsidDel="00000000" w:rsidR="00000000" w:rsidRPr="00000000">
        <w:rPr>
          <w:rFonts w:ascii="Chathura" w:cs="Chathura" w:eastAsia="Chathura" w:hAnsi="Chathura"/>
          <w:color w:val="202124"/>
          <w:sz w:val="17"/>
          <w:szCs w:val="17"/>
          <w:rtl w:val="0"/>
        </w:rPr>
        <w:t xml:space="preserve">భవిష్యత్తుకు పునాది వేసే వర్తమానాన్ని వ్యర్థం చేస్తే …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ind w:left="240" w:right="240" w:firstLine="0"/>
        <w:rPr>
          <w:rFonts w:ascii="Courier New" w:cs="Courier New" w:eastAsia="Courier New" w:hAnsi="Courier New"/>
          <w:color w:val="202124"/>
          <w:sz w:val="17"/>
          <w:szCs w:val="17"/>
        </w:rPr>
      </w:pPr>
      <w:r w:rsidDel="00000000" w:rsidR="00000000" w:rsidRPr="00000000">
        <w:rPr>
          <w:rFonts w:ascii="Chathura" w:cs="Chathura" w:eastAsia="Chathura" w:hAnsi="Chathura"/>
          <w:color w:val="202124"/>
          <w:sz w:val="17"/>
          <w:szCs w:val="17"/>
          <w:rtl w:val="0"/>
        </w:rPr>
        <w:t xml:space="preserve">భవిష్యత్తును సంపూర్ణంగా నష్టపోతాం.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ind w:left="240" w:right="240" w:firstLine="0"/>
        <w:rPr>
          <w:rFonts w:ascii="Courier New" w:cs="Courier New" w:eastAsia="Courier New" w:hAnsi="Courier New"/>
          <w:color w:val="202124"/>
          <w:sz w:val="17"/>
          <w:szCs w:val="17"/>
        </w:rPr>
      </w:pPr>
      <w:r w:rsidDel="00000000" w:rsidR="00000000" w:rsidRPr="00000000">
        <w:rPr>
          <w:rFonts w:ascii="Chathura" w:cs="Chathura" w:eastAsia="Chathura" w:hAnsi="Chathura"/>
          <w:color w:val="202124"/>
          <w:sz w:val="17"/>
          <w:szCs w:val="17"/>
          <w:rtl w:val="0"/>
        </w:rPr>
        <w:t xml:space="preserve">కనుక మనం కర్మలను చేస్తూనే ఉండాలి.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ind w:left="240" w:right="240" w:firstLine="0"/>
        <w:rPr>
          <w:rFonts w:ascii="Courier New" w:cs="Courier New" w:eastAsia="Courier New" w:hAnsi="Courier New"/>
          <w:color w:val="202124"/>
          <w:sz w:val="17"/>
          <w:szCs w:val="17"/>
        </w:rPr>
      </w:pPr>
      <w:r w:rsidDel="00000000" w:rsidR="00000000" w:rsidRPr="00000000">
        <w:rPr>
          <w:rFonts w:ascii="Chathura" w:cs="Chathura" w:eastAsia="Chathura" w:hAnsi="Chathura"/>
          <w:color w:val="202124"/>
          <w:sz w:val="17"/>
          <w:szCs w:val="17"/>
          <w:rtl w:val="0"/>
        </w:rPr>
        <w:t xml:space="preserve">అకర్ములుగా ఎన్నటికీ కారాదు.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ind w:left="240" w:right="240" w:firstLine="0"/>
        <w:rPr>
          <w:rFonts w:ascii="Courier New" w:cs="Courier New" w:eastAsia="Courier New" w:hAnsi="Courier New"/>
          <w:color w:val="202124"/>
          <w:sz w:val="17"/>
          <w:szCs w:val="17"/>
        </w:rPr>
      </w:pPr>
      <w:r w:rsidDel="00000000" w:rsidR="00000000" w:rsidRPr="00000000">
        <w:rPr>
          <w:rFonts w:ascii="Chathura" w:cs="Chathura" w:eastAsia="Chathura" w:hAnsi="Chathura"/>
          <w:color w:val="202124"/>
          <w:sz w:val="17"/>
          <w:szCs w:val="17"/>
          <w:rtl w:val="0"/>
        </w:rPr>
        <w:t xml:space="preserve">దేనినైతే మనం “ధర్మం” అనుకుంటున్నామో ఆ ధర్మం నిర్వర్తిస్తూనే ఉండాలి.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ind w:left="240" w:right="240" w:firstLine="0"/>
        <w:rPr>
          <w:rFonts w:ascii="Courier New" w:cs="Courier New" w:eastAsia="Courier New" w:hAnsi="Courier New"/>
          <w:color w:val="202124"/>
          <w:sz w:val="17"/>
          <w:szCs w:val="17"/>
        </w:rPr>
      </w:pPr>
      <w:r w:rsidDel="00000000" w:rsidR="00000000" w:rsidRPr="00000000">
        <w:rPr>
          <w:rFonts w:ascii="Chathura" w:cs="Chathura" w:eastAsia="Chathura" w:hAnsi="Chathura"/>
          <w:color w:val="202124"/>
          <w:sz w:val="17"/>
          <w:szCs w:val="17"/>
          <w:rtl w:val="0"/>
        </w:rPr>
        <w:t xml:space="preserve">ఆ రకమైన ధర్మ కర్మలు చేస్తూనే ఉండాలి.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****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hathur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hathura-regular.ttf"/><Relationship Id="rId2" Type="http://schemas.openxmlformats.org/officeDocument/2006/relationships/font" Target="fonts/Chathur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