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దండం దశగుణం భవేత్ అంటే?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విశ్వామిత్రా హి  పశుషు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కర్దమేషు జలేషు 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అంధే తమసి వార్ధక్యే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దండం దశగుణం భవేత్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అసలైన అర్థం: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 వి - పక్షుల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 శ్వా - కుక్కలు,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 అమిత్ర - మిత్రులుకానివారు(శత్రువులు),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4. అహి - పాములు,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5. పశు - పశువులు,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6. కర్దమేషు - బురదలో,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7. జలేషు - నీటిలో,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8. అంధే - గుడ్డితనంలో,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9.తమసి - చీకటిలో,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10. వార్ధక్యే  ముసలితనంలో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దండం - కర్ర దశగుణం - 10 గుణాలను, భవేత్ -కలిగిస్తుంది.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అంటే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కర్ర పక్షులను, కుక్కలను, శత్రువులను, పాములను, పశువులను అదుపు చేయడానికి,బురదలోను, నీటిలోను, గ్రుడ్డితనంలోను, చీకటిలోను, ముసలితనంలోను ఆపుగా (ఆసరాగా)ఉంటుంది.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కావున కర్ర ఈ పది రకాలుగా ఉపయోగపడుతుంది - అని భావం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ఎమ్ ఎస్ వి. గంగరాజు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