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4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2955.6025369978856"/>
              <w:gridCol w:w="6364.397463002114"/>
              <w:gridCol w:w="40"/>
              <w:tblGridChange w:id="0">
                <w:tblGrid>
                  <w:gridCol w:w="2955.6025369978856"/>
                  <w:gridCol w:w="6364.397463002114"/>
                  <w:gridCol w:w="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625.5813953488373" w:type="dxa"/>
                    <w:jc w:val="left"/>
                    <w:tblLayout w:type="fixed"/>
                    <w:tblLook w:val="0600"/>
                  </w:tblPr>
                  <w:tblGrid>
                    <w:gridCol w:w="1625.5813953488373"/>
                    <w:tblGridChange w:id="0">
                      <w:tblGrid>
                        <w:gridCol w:w="1625.5813953488373"/>
                      </w:tblGrid>
                    </w:tblGridChange>
                  </w:tblGrid>
                  <w:tr>
                    <w:trPr>
                      <w:cantSplit w:val="0"/>
                      <w:trHeight w:val="450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15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19050" distT="19050" distL="19050" distR="19050">
                              <wp:extent cx="1588770" cy="1143000"/>
                              <wp:effectExtent b="0" l="0" r="0" t="0"/>
                              <wp:docPr descr="logo" id="1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logo" id="0" name="image1.png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88770" cy="114300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450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15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ed3036"/>
                            <w:sz w:val="30"/>
                            <w:szCs w:val="30"/>
                            <w:shd w:fill="auto" w:val="clear"/>
                            <w:rtl w:val="0"/>
                          </w:rPr>
                          <w:t xml:space="preserve">TAX INVOICE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(Original for the Receipient)</w:t>
                        </w:r>
                      </w:p>
                    </w:tc>
                  </w:tr>
                  <w:tr>
                    <w:trPr>
                      <w:cantSplit w:val="0"/>
                      <w:trHeight w:val="2925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15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1475.5813953488373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475.5813953488373"/>
                          <w:tblGridChange w:id="0">
                            <w:tblGrid>
                              <w:gridCol w:w="1475.5813953488373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ed3036"/>
                                  <w:sz w:val="30"/>
                                  <w:szCs w:val="3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190500" cy="190500"/>
                                    <wp:effectExtent b="0" l="0" r="0" t="0"/>
                                    <wp:docPr descr="profile" id="3" name="image4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descr="profile" id="0" name="image4.png"/>
                                            <pic:cNvPicPr preferRelativeResize="0"/>
                                          </pic:nvPicPr>
                                          <pic:blipFill>
                                            <a:blip r:embed="rId7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ed3036"/>
                                  <w:sz w:val="30"/>
                                  <w:szCs w:val="30"/>
                                  <w:shd w:fill="auto" w:val="clear"/>
                                  <w:rtl w:val="0"/>
                                </w:rPr>
                                <w:t xml:space="preserve">VENKATA SATYA RAVI K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10/21-4, VISALAKSHINAGAR NEAR REVENUE PARK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Visakhapatnam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Andhra Pradesh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India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530043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Home : 9849861643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Mobile :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User Id : 107015378048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Account No : 107015378048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Invoice No. : AP-B1-77363461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GSTIN : 0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77787b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77787b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6364.397463002114" w:type="dxa"/>
                    <w:jc w:val="left"/>
                    <w:tblLayout w:type="fixed"/>
                    <w:tblLook w:val="0600"/>
                  </w:tblPr>
                  <w:tblGrid>
                    <w:gridCol w:w="6364.397463002114"/>
                    <w:tblGridChange w:id="0">
                      <w:tblGrid>
                        <w:gridCol w:w="6364.397463002114"/>
                      </w:tblGrid>
                    </w:tblGridChange>
                  </w:tblGrid>
                  <w:tr>
                    <w:trPr>
                      <w:cantSplit w:val="0"/>
                      <w:trHeight w:val="3000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15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ATRIA CONVERGENCE TECHNOLOGIES LIMITED,</w:t>
                        </w:r>
                      </w:p>
                      <w:tbl>
                        <w:tblPr>
                          <w:tblStyle w:val="Table6"/>
                          <w:tblW w:w="6214.397463002114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6214.397463002114"/>
                          <w:tblGridChange w:id="0">
                            <w:tblGrid>
                              <w:gridCol w:w="6214.397463002114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No. 43-9-141, Sri Gayatri Towers, 3rd Floor, Sri Kanya Main Road,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TSN Colony, Dondaparthi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Visakhapatnam - 530 016.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Ph.No : 9121212121,7288999999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E-mail: helpdesk.vizag@actcorp.in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77787b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GSTIN : 37AACCA8907B1ZX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300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77787b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77787b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29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955.6025369978856"/>
                    <w:tblGridChange w:id="0">
                      <w:tblGrid>
                        <w:gridCol w:w="2955.602536997885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77787b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77787b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29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492.60042283298094"/>
                    <w:gridCol w:w="492.60042283298094"/>
                    <w:gridCol w:w="492.60042283298094"/>
                    <w:gridCol w:w="492.60042283298094"/>
                    <w:gridCol w:w="492.60042283298094"/>
                    <w:gridCol w:w="492.60042283298094"/>
                    <w:tblGridChange w:id="0">
                      <w:tblGrid>
                        <w:gridCol w:w="492.60042283298094"/>
                        <w:gridCol w:w="492.60042283298094"/>
                        <w:gridCol w:w="492.60042283298094"/>
                        <w:gridCol w:w="492.60042283298094"/>
                        <w:gridCol w:w="492.60042283298094"/>
                        <w:gridCol w:w="492.60042283298094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77787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9"/>
                          <w:tblW w:w="452.60042283298094" w:type="dxa"/>
                          <w:jc w:val="left"/>
                          <w:tblBorders>
                            <w:top w:color="77787b" w:space="0" w:sz="6" w:val="single"/>
                            <w:left w:color="77787b" w:space="0" w:sz="6" w:val="single"/>
                            <w:bottom w:color="77787b" w:space="0" w:sz="6" w:val="single"/>
                            <w:right w:color="77787b" w:space="0" w:sz="6" w:val="single"/>
                            <w:insideH w:color="77787b" w:space="0" w:sz="6" w:val="single"/>
                            <w:insideV w:color="77787b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2.60042283298094"/>
                          <w:tblGridChange w:id="0">
                            <w:tblGrid>
                              <w:gridCol w:w="452.60042283298094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77787b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Billing Period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  <w:rtl w:val="0"/>
                                </w:rPr>
                                <w:t xml:space="preserve">Aug, 2022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0"/>
                          <w:tblW w:w="452.60042283298094" w:type="dxa"/>
                          <w:jc w:val="left"/>
                          <w:tblBorders>
                            <w:top w:color="77787b" w:space="0" w:sz="6" w:val="single"/>
                            <w:left w:color="77787b" w:space="0" w:sz="6" w:val="single"/>
                            <w:bottom w:color="77787b" w:space="0" w:sz="6" w:val="single"/>
                            <w:right w:color="77787b" w:space="0" w:sz="6" w:val="single"/>
                            <w:insideH w:color="77787b" w:space="0" w:sz="6" w:val="single"/>
                            <w:insideV w:color="77787b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2.60042283298094"/>
                          <w:tblGridChange w:id="0">
                            <w:tblGrid>
                              <w:gridCol w:w="452.60042283298094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77787b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Invoice Date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  <w:rtl w:val="0"/>
                                </w:rPr>
                                <w:t xml:space="preserve">01/08/2022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452.60042283298094" w:type="dxa"/>
                          <w:jc w:val="left"/>
                          <w:tblBorders>
                            <w:top w:color="77787b" w:space="0" w:sz="6" w:val="single"/>
                            <w:left w:color="77787b" w:space="0" w:sz="6" w:val="single"/>
                            <w:bottom w:color="77787b" w:space="0" w:sz="6" w:val="single"/>
                            <w:right w:color="77787b" w:space="0" w:sz="6" w:val="single"/>
                            <w:insideH w:color="77787b" w:space="0" w:sz="6" w:val="single"/>
                            <w:insideV w:color="77787b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2.60042283298094"/>
                          <w:tblGridChange w:id="0">
                            <w:tblGrid>
                              <w:gridCol w:w="452.60042283298094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77787b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Amount Payable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  <w:rtl w:val="0"/>
                                </w:rPr>
                                <w:t xml:space="preserve">₹3,943.1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2"/>
                          <w:tblW w:w="452.60042283298094" w:type="dxa"/>
                          <w:jc w:val="left"/>
                          <w:tblBorders>
                            <w:top w:color="77787b" w:space="0" w:sz="6" w:val="single"/>
                            <w:left w:color="77787b" w:space="0" w:sz="6" w:val="single"/>
                            <w:bottom w:color="77787b" w:space="0" w:sz="6" w:val="single"/>
                            <w:right w:color="77787b" w:space="0" w:sz="6" w:val="single"/>
                            <w:insideH w:color="77787b" w:space="0" w:sz="6" w:val="single"/>
                            <w:insideV w:color="77787b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2.60042283298094"/>
                          <w:tblGridChange w:id="0">
                            <w:tblGrid>
                              <w:gridCol w:w="452.60042283298094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77787b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Due Date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  <w:rtl w:val="0"/>
                                </w:rPr>
                                <w:t xml:space="preserve">17/08/2022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3"/>
                          <w:tblW w:w="452.60042283298094" w:type="dxa"/>
                          <w:jc w:val="left"/>
                          <w:tblBorders>
                            <w:top w:color="77787b" w:space="0" w:sz="6" w:val="single"/>
                            <w:left w:color="77787b" w:space="0" w:sz="6" w:val="single"/>
                            <w:bottom w:color="77787b" w:space="0" w:sz="6" w:val="single"/>
                            <w:right w:color="77787b" w:space="0" w:sz="6" w:val="single"/>
                            <w:insideH w:color="77787b" w:space="0" w:sz="6" w:val="single"/>
                            <w:insideV w:color="77787b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52.60042283298094"/>
                          <w:tblGridChange w:id="0">
                            <w:tblGrid>
                              <w:gridCol w:w="452.60042283298094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77787b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Amount After Due Date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  <w:rtl w:val="0"/>
                                </w:rPr>
                                <w:t xml:space="preserve">₹4,093.1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77787b"/>
                            <w:sz w:val="26"/>
                            <w:szCs w:val="2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4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246"/>
                          <w:gridCol w:w="246"/>
                          <w:tblGridChange w:id="0">
                            <w:tblGrid>
                              <w:gridCol w:w="246"/>
                              <w:gridCol w:w="246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D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1"/>
                                  <w:color w:val="77787b"/>
                                  <w:sz w:val="26"/>
                                  <w:szCs w:val="2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rHeight w:val="750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hyperlink r:id="rId8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color w:val="ffffff"/>
                                    <w:sz w:val="20"/>
                                    <w:szCs w:val="20"/>
                                    <w:rtl w:val="0"/>
                                  </w:rPr>
                                  <w:t xml:space="preserve">PAY BILL</w:t>
                                </w:r>
                              </w:hyperlink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29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477.8012684989428"/>
                    <w:gridCol w:w="1477.8012684989428"/>
                    <w:tblGridChange w:id="0">
                      <w:tblGrid>
                        <w:gridCol w:w="1477.8012684989428"/>
                        <w:gridCol w:w="1477.801268498942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ed3036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6"/>
                          <w:tblW w:w="1380.2892177589852" w:type="dxa"/>
                          <w:jc w:val="left"/>
                          <w:tblBorders>
                            <w:top w:color="f16368" w:space="0" w:sz="6" w:val="single"/>
                            <w:left w:color="f16368" w:space="0" w:sz="6" w:val="single"/>
                            <w:bottom w:color="f16368" w:space="0" w:sz="6" w:val="single"/>
                            <w:right w:color="f16368" w:space="0" w:sz="6" w:val="single"/>
                            <w:insideH w:color="f16368" w:space="0" w:sz="6" w:val="single"/>
                            <w:insideV w:color="f16368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690.1446088794926"/>
                          <w:gridCol w:w="690.1446088794926"/>
                          <w:tblGridChange w:id="0">
                            <w:tblGrid>
                              <w:gridCol w:w="690.1446088794926"/>
                              <w:gridCol w:w="690.1446088794926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600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ed303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Account Summary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22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22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Previous Due (A)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22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22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₹-177.92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Invoice Amount (B)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₹4,180.02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Adjustments (C)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₹-59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Payments Received (D)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₹0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15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150" w:before="7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Balance Amount (A+B-C-D)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22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225" w:before="7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₹3,943.1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ed3036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7"/>
                          <w:tblW w:w="1380.2892177589852" w:type="dxa"/>
                          <w:jc w:val="left"/>
                          <w:tblBorders>
                            <w:top w:color="f16368" w:space="0" w:sz="6" w:val="single"/>
                            <w:left w:color="f16368" w:space="0" w:sz="6" w:val="single"/>
                            <w:bottom w:color="f16368" w:space="0" w:sz="6" w:val="single"/>
                            <w:right w:color="f16368" w:space="0" w:sz="6" w:val="single"/>
                            <w:insideH w:color="f16368" w:space="0" w:sz="6" w:val="single"/>
                            <w:insideV w:color="f16368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690.1446088794926"/>
                          <w:gridCol w:w="690.1446088794926"/>
                          <w:tblGridChange w:id="0">
                            <w:tblGrid>
                              <w:gridCol w:w="690.1446088794926"/>
                              <w:gridCol w:w="690.1446088794926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600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ed3036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This Month's Summary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22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22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Total Charges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22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22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₹3,542.39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CGST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75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75" w:before="7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₹318.82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30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300" w:before="75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SGST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75.0" w:type="dxa"/>
                                <w:left w:w="0.0" w:type="dxa"/>
                                <w:bottom w:w="30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300" w:before="75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₹318.82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ed3036" w:val="clear"/>
                              <w:tcMar>
                                <w:top w:w="150.0" w:type="dxa"/>
                                <w:left w:w="0.0" w:type="dxa"/>
                                <w:bottom w:w="15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150" w:before="150" w:lineRule="auto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Total</w:t>
                              </w:r>
                            </w:p>
                          </w:tc>
                          <w:tc>
                            <w:tcPr>
                              <w:shd w:fill="ed3036" w:val="clear"/>
                              <w:tcMar>
                                <w:top w:w="150.0" w:type="dxa"/>
                                <w:left w:w="0.0" w:type="dxa"/>
                                <w:bottom w:w="15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150" w:before="150" w:lineRule="auto"/>
                                <w:jc w:val="right"/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₹4,180.02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fff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fff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18"/>
                      <w:szCs w:val="18"/>
                      <w:shd w:fill="auto" w:val="clear"/>
                    </w:rPr>
                    <w:drawing>
                      <wp:inline distB="19050" distT="19050" distL="19050" distR="19050">
                        <wp:extent cx="19040475" cy="7058025"/>
                        <wp:effectExtent b="0" l="0" r="0" t="0"/>
                        <wp:docPr descr="ACT Fibernet " id="2" name="image3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ACT Fibernet " id="0" name="image3.jp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0475" cy="70580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fff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fff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26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655.6025369978856"/>
                    <w:tblGridChange w:id="0">
                      <w:tblGrid>
                        <w:gridCol w:w="2655.602536997885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9"/>
                          <w:tblW w:w="2615.6025369978856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307.8012684989428"/>
                          <w:gridCol w:w="1307.8012684989428"/>
                          <w:tblGridChange w:id="0">
                            <w:tblGrid>
                              <w:gridCol w:w="1307.8012684989428"/>
                              <w:gridCol w:w="1307.8012684989428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bottom"/>
                            </w:tcPr>
                            <w:p w:rsidR="00000000" w:rsidDel="00000000" w:rsidP="00000000" w:rsidRDefault="00000000" w:rsidRPr="00000000" w14:paraId="0000006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Invoice Charges</w:t>
                              </w:r>
                            </w:p>
                          </w:tc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6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20"/>
                                <w:tblW w:w="1307.8012684989428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653.9006342494714"/>
                                <w:gridCol w:w="653.9006342494714"/>
                                <w:tblGridChange w:id="0">
                                  <w:tblGrid>
                                    <w:gridCol w:w="653.9006342494714"/>
                                    <w:gridCol w:w="653.9006342494714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70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Account No:</w:t>
                                    </w:r>
                                  </w:p>
                                </w:tc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71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107015378048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gridSpan w:val="2"/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72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User Name:107015378048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7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58595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1"/>
                          <w:tblW w:w="2563.290486257928" w:type="dxa"/>
                          <w:jc w:val="left"/>
                          <w:tblBorders>
                            <w:top w:color="a7a9ac" w:space="0" w:sz="6" w:val="single"/>
                            <w:left w:color="a7a9ac" w:space="0" w:sz="6" w:val="single"/>
                            <w:bottom w:color="a7a9ac" w:space="0" w:sz="6" w:val="single"/>
                            <w:right w:color="a7a9ac" w:space="0" w:sz="6" w:val="single"/>
                            <w:insideH w:color="a7a9ac" w:space="0" w:sz="6" w:val="single"/>
                            <w:insideV w:color="a7a9ac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427.215081042988"/>
                          <w:gridCol w:w="427.215081042988"/>
                          <w:gridCol w:w="427.215081042988"/>
                          <w:gridCol w:w="427.215081042988"/>
                          <w:gridCol w:w="427.215081042988"/>
                          <w:gridCol w:w="427.215081042988"/>
                          <w:tblGridChange w:id="0">
                            <w:tblGrid>
                              <w:gridCol w:w="427.215081042988"/>
                              <w:gridCol w:w="427.215081042988"/>
                              <w:gridCol w:w="427.215081042988"/>
                              <w:gridCol w:w="427.215081042988"/>
                              <w:gridCol w:w="427.215081042988"/>
                              <w:gridCol w:w="427.215081042988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Plan Name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Quantity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Rental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Net Amount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SPECIAL DISCOUNT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31/07/2022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31/07/2022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1 days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-1.61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VIZ ACT Silver6M + 1 M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17/08/2022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16/03/2023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212 days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3594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3,594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SPECIAL DISCOUNT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01/08/2022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31/08/2022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31 days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5"/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8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Sub Total: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3,542.39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9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"/>
                    <w:tblW w:w="26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655.6025369978856"/>
                    <w:tblGridChange w:id="0">
                      <w:tblGrid>
                        <w:gridCol w:w="2655.602536997885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3"/>
                          <w:tblW w:w="2615.6025369978856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307.8012684989428"/>
                          <w:gridCol w:w="1307.8012684989428"/>
                          <w:tblGridChange w:id="0">
                            <w:tblGrid>
                              <w:gridCol w:w="1307.8012684989428"/>
                              <w:gridCol w:w="1307.8012684989428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bottom"/>
                            </w:tcPr>
                            <w:p w:rsidR="00000000" w:rsidDel="00000000" w:rsidP="00000000" w:rsidRDefault="00000000" w:rsidRPr="00000000" w14:paraId="0000009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Tax Details</w:t>
                              </w:r>
                            </w:p>
                          </w:tc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9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24"/>
                                <w:tblW w:w="1307.8012684989428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653.9006342494714"/>
                                <w:gridCol w:w="653.9006342494714"/>
                                <w:tblGridChange w:id="0">
                                  <w:tblGrid>
                                    <w:gridCol w:w="653.9006342494714"/>
                                    <w:gridCol w:w="653.9006342494714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A0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Account No:</w:t>
                                    </w:r>
                                  </w:p>
                                </w:tc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A1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107015378048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gridSpan w:val="2"/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A2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User Name:107015378048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A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58595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A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5"/>
                          <w:tblW w:w="2563.2904862579285" w:type="dxa"/>
                          <w:jc w:val="left"/>
                          <w:tblBorders>
                            <w:top w:color="a7a9ac" w:space="0" w:sz="6" w:val="single"/>
                            <w:left w:color="a7a9ac" w:space="0" w:sz="6" w:val="single"/>
                            <w:bottom w:color="a7a9ac" w:space="0" w:sz="6" w:val="single"/>
                            <w:right w:color="a7a9ac" w:space="0" w:sz="6" w:val="single"/>
                            <w:insideH w:color="a7a9ac" w:space="0" w:sz="6" w:val="single"/>
                            <w:insideV w:color="a7a9ac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tblGridChange w:id="0">
                            <w:tblGrid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Plan Name</w:t>
                              </w:r>
                            </w:p>
                          </w:tc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HSN Code</w:t>
                              </w:r>
                            </w:p>
                          </w:tc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Taxable Amount</w:t>
                              </w:r>
                            </w:p>
                          </w:tc>
                          <w:tc>
                            <w:tcPr>
                              <w:gridSpan w:val="2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CGST</w:t>
                              </w:r>
                            </w:p>
                          </w:tc>
                          <w:tc>
                            <w:tcPr>
                              <w:gridSpan w:val="2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SGST</w:t>
                              </w:r>
                            </w:p>
                          </w:tc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Total Tax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A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0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Plan Name</w:t>
                              </w:r>
                            </w:p>
                            <w:p w:rsidR="00000000" w:rsidDel="00000000" w:rsidP="00000000" w:rsidRDefault="00000000" w:rsidRPr="00000000" w14:paraId="000000B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HSN Code</w:t>
                              </w:r>
                            </w:p>
                            <w:p w:rsidR="00000000" w:rsidDel="00000000" w:rsidP="00000000" w:rsidRDefault="00000000" w:rsidRPr="00000000" w14:paraId="000000B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Taxable Amount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Rate %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Amount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Rate %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Amount</w:t>
                              </w:r>
                            </w:p>
                          </w:tc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Total Tax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SPECIAL DISCOUNT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998422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-1.61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-0.14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B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-0.14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-0.29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VIZ ACT Silver6M + 1 M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998422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3,594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323.46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323.46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646.92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SPECIAL DISCOUNT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998422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-4.5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C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-4.5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-9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4"/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Sub Total: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15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318.82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15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6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15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318.82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15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D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637.63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D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6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85"/>
                    <w:gridCol w:w="885"/>
                    <w:gridCol w:w="885"/>
                    <w:tblGridChange w:id="0">
                      <w:tblGrid>
                        <w:gridCol w:w="885"/>
                        <w:gridCol w:w="885"/>
                        <w:gridCol w:w="885"/>
                      </w:tblGrid>
                    </w:tblGridChange>
                  </w:tblGrid>
                  <w:tr>
                    <w:trPr>
                      <w:cantSplit w:val="0"/>
                      <w:trHeight w:val="750" w:hRule="atLeast"/>
                      <w:tblHeader w:val="0"/>
                    </w:trPr>
                    <w:tc>
                      <w:tcPr>
                        <w:gridSpan w:val="3"/>
                        <w:shd w:fill="ed3035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7"/>
                          <w:tblW w:w="885.0" w:type="dxa"/>
                          <w:jc w:val="left"/>
                          <w:tblBorders>
                            <w:top w:color="a7a9ac" w:space="0" w:sz="6" w:val="single"/>
                            <w:left w:color="a7a9ac" w:space="0" w:sz="6" w:val="single"/>
                            <w:bottom w:color="a7a9ac" w:space="0" w:sz="6" w:val="single"/>
                            <w:right w:color="a7a9ac" w:space="0" w:sz="6" w:val="single"/>
                            <w:insideH w:color="a7a9ac" w:space="0" w:sz="6" w:val="single"/>
                            <w:insideV w:color="a7a9ac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60"/>
                          <w:gridCol w:w="60"/>
                          <w:gridCol w:w="60"/>
                          <w:gridCol w:w="60"/>
                          <w:gridCol w:w="215"/>
                          <w:gridCol w:w="215"/>
                          <w:gridCol w:w="215"/>
                          <w:tblGridChange w:id="0">
                            <w:tblGrid>
                              <w:gridCol w:w="60"/>
                              <w:gridCol w:w="60"/>
                              <w:gridCol w:w="60"/>
                              <w:gridCol w:w="60"/>
                              <w:gridCol w:w="215"/>
                              <w:gridCol w:w="215"/>
                              <w:gridCol w:w="215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  <w:rtl w:val="0"/>
                                </w:rPr>
                                <w:t xml:space="preserve">INVOICE AMOUNT:</w:t>
                              </w:r>
                            </w:p>
                          </w:tc>
                          <w:tc>
                            <w:tcPr>
                              <w:tcBorders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  <w:rtl w:val="0"/>
                                </w:rPr>
                                <w:t xml:space="preserve">3,542.39</w:t>
                              </w:r>
                            </w:p>
                          </w:tc>
                          <w:tc>
                            <w:tcPr>
                              <w:gridSpan w:val="2"/>
                              <w:tcBorders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  <w:rtl w:val="0"/>
                                </w:rPr>
                                <w:t xml:space="preserve">318.82</w:t>
                              </w:r>
                            </w:p>
                          </w:tc>
                          <w:tc>
                            <w:tcPr>
                              <w:gridSpan w:val="2"/>
                              <w:tcBorders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  <w:rtl w:val="0"/>
                                </w:rPr>
                                <w:t xml:space="preserve">318.82</w:t>
                              </w:r>
                            </w:p>
                          </w:tc>
                          <w:tc>
                            <w:tcPr>
                              <w:shd w:fill="ed3035" w:val="clear"/>
                              <w:tcMar>
                                <w:top w:w="0.0" w:type="dxa"/>
                                <w:left w:w="15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E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24"/>
                                  <w:szCs w:val="24"/>
                                  <w:shd w:fill="auto" w:val="clear"/>
                                  <w:rtl w:val="0"/>
                                </w:rPr>
                                <w:t xml:space="preserve">4,180.02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E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8"/>
                    <w:tblW w:w="26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655.6025369978856"/>
                    <w:tblGridChange w:id="0">
                      <w:tblGrid>
                        <w:gridCol w:w="2655.602536997885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29"/>
                          <w:tblW w:w="2615.6025369978856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307.8012684989428"/>
                          <w:gridCol w:w="1307.8012684989428"/>
                          <w:tblGridChange w:id="0">
                            <w:tblGrid>
                              <w:gridCol w:w="1307.8012684989428"/>
                              <w:gridCol w:w="1307.8012684989428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bottom"/>
                            </w:tcPr>
                            <w:p w:rsidR="00000000" w:rsidDel="00000000" w:rsidP="00000000" w:rsidRDefault="00000000" w:rsidRPr="00000000" w14:paraId="000000F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Adjustments</w:t>
                              </w:r>
                            </w:p>
                          </w:tc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30"/>
                                <w:tblW w:w="1307.8012684989428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653.9006342494714"/>
                                <w:gridCol w:w="653.9006342494714"/>
                                <w:tblGridChange w:id="0">
                                  <w:tblGrid>
                                    <w:gridCol w:w="653.9006342494714"/>
                                    <w:gridCol w:w="653.9006342494714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6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Account No:</w:t>
                                    </w:r>
                                  </w:p>
                                </w:tc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7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107015378048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gridSpan w:val="2"/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8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User Name:107015378048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F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58595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F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31"/>
                          <w:tblW w:w="2563.290486257928" w:type="dxa"/>
                          <w:jc w:val="left"/>
                          <w:tblBorders>
                            <w:top w:color="a7a9ac" w:space="0" w:sz="6" w:val="single"/>
                            <w:left w:color="a7a9ac" w:space="0" w:sz="6" w:val="single"/>
                            <w:bottom w:color="a7a9ac" w:space="0" w:sz="6" w:val="single"/>
                            <w:right w:color="a7a9ac" w:space="0" w:sz="6" w:val="single"/>
                            <w:insideH w:color="a7a9ac" w:space="0" w:sz="6" w:val="single"/>
                            <w:insideV w:color="a7a9ac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640.822621564482"/>
                          <w:gridCol w:w="640.822621564482"/>
                          <w:gridCol w:w="640.822621564482"/>
                          <w:gridCol w:w="640.822621564482"/>
                          <w:tblGridChange w:id="0">
                            <w:tblGrid>
                              <w:gridCol w:w="640.822621564482"/>
                              <w:gridCol w:w="640.822621564482"/>
                              <w:gridCol w:w="640.822621564482"/>
                              <w:gridCol w:w="640.822621564482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Txn Date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Package/Goods Description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Adjustment Amount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29/07/2022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Internet telecommunications services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Special Discount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3"/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Adjustments: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0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0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"/>
                    <w:tblW w:w="2655.6025369978856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655.6025369978856"/>
                    <w:tblGridChange w:id="0">
                      <w:tblGrid>
                        <w:gridCol w:w="2655.602536997885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33"/>
                          <w:tblW w:w="2615.6025369978856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1307.8012684989428"/>
                          <w:gridCol w:w="1307.8012684989428"/>
                          <w:tblGridChange w:id="0">
                            <w:tblGrid>
                              <w:gridCol w:w="1307.8012684989428"/>
                              <w:gridCol w:w="1307.8012684989428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bottom"/>
                            </w:tcPr>
                            <w:p w:rsidR="00000000" w:rsidDel="00000000" w:rsidP="00000000" w:rsidRDefault="00000000" w:rsidRPr="00000000" w14:paraId="000001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  <w:rtl w:val="0"/>
                                </w:rPr>
                                <w:t xml:space="preserve">Adjustments Tax</w:t>
                              </w:r>
                            </w:p>
                          </w:tc>
                          <w:tc>
                            <w:tcPr>
                              <w:shd w:fill="f2f2f2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ed3035"/>
                                  <w:sz w:val="24"/>
                                  <w:szCs w:val="24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34"/>
                                <w:tblW w:w="1307.8012684989428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653.9006342494714"/>
                                <w:gridCol w:w="653.9006342494714"/>
                                <w:tblGridChange w:id="0">
                                  <w:tblGrid>
                                    <w:gridCol w:w="653.9006342494714"/>
                                    <w:gridCol w:w="653.9006342494714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4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Account No:</w:t>
                                    </w:r>
                                  </w:p>
                                </w:tc>
                                <w:tc>
                                  <w:tcPr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5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107015378048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gridSpan w:val="2"/>
                                    <w:shd w:fill="f2f2f2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6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right"/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color w:val="58595b"/>
                                        <w:sz w:val="18"/>
                                        <w:szCs w:val="18"/>
                                        <w:shd w:fill="auto" w:val="clear"/>
                                        <w:rtl w:val="0"/>
                                      </w:rPr>
                                      <w:t xml:space="preserve">User Name:107015378048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1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58595b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1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2f2f2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58595b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35"/>
                          <w:tblW w:w="2563.2904862579285" w:type="dxa"/>
                          <w:jc w:val="left"/>
                          <w:tblBorders>
                            <w:top w:color="a7a9ac" w:space="0" w:sz="6" w:val="single"/>
                            <w:left w:color="a7a9ac" w:space="0" w:sz="6" w:val="single"/>
                            <w:bottom w:color="a7a9ac" w:space="0" w:sz="6" w:val="single"/>
                            <w:right w:color="a7a9ac" w:space="0" w:sz="6" w:val="single"/>
                            <w:insideH w:color="a7a9ac" w:space="0" w:sz="6" w:val="single"/>
                            <w:insideV w:color="a7a9ac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gridCol w:w="320.411310782241"/>
                          <w:tblGridChange w:id="0">
                            <w:tblGrid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  <w:gridCol w:w="320.411310782241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HSN Code</w:t>
                              </w:r>
                            </w:p>
                          </w:tc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Taxable Amount</w:t>
                              </w:r>
                            </w:p>
                          </w:tc>
                          <w:tc>
                            <w:tcPr>
                              <w:gridSpan w:val="2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CGST</w:t>
                              </w:r>
                            </w:p>
                          </w:tc>
                          <w:tc>
                            <w:tcPr>
                              <w:gridSpan w:val="2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SGST</w:t>
                              </w:r>
                            </w:p>
                          </w:tc>
                          <w:tc>
                            <w:tcPr>
                              <w:vMerge w:val="restart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Total Tax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Description</w:t>
                              </w:r>
                            </w:p>
                            <w:p w:rsidR="00000000" w:rsidDel="00000000" w:rsidP="00000000" w:rsidRDefault="00000000" w:rsidRPr="00000000" w14:paraId="0000012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HSN Code</w:t>
                              </w:r>
                            </w:p>
                            <w:p w:rsidR="00000000" w:rsidDel="00000000" w:rsidP="00000000" w:rsidRDefault="00000000" w:rsidRPr="00000000" w14:paraId="0000012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Taxable Amount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Rate %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Amount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Rate %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303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Amount</w:t>
                              </w:r>
                            </w:p>
                          </w:tc>
                          <w:tc>
                            <w:tcPr>
                              <w:vMerge w:val="continue"/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ed2027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color w:val="fffff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Total Tax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Special Discount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998422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2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-50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1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-4.5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-4.5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-9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4"/>
                              <w:tcBorders>
                                <w:left w:color="a7a9ac" w:space="0" w:sz="6" w:val="single"/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righ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Adjustments :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-4.5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15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-4.5</w:t>
                              </w:r>
                            </w:p>
                          </w:tc>
                          <w:tc>
                            <w:tcPr>
                              <w:tcBorders>
                                <w:bottom w:color="a7a9ac" w:space="0" w:sz="6" w:val="single"/>
                                <w:right w:color="a7a9ac" w:space="0" w:sz="6" w:val="single"/>
                              </w:tcBorders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3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-9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3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6"/>
                    <w:tblW w:w="2896.490486257928" w:type="dxa"/>
                    <w:jc w:val="left"/>
                    <w:tblBorders>
                      <w:top w:color="8b8c8f" w:space="0" w:sz="6" w:val="single"/>
                      <w:left w:color="8b8c8f" w:space="0" w:sz="6" w:val="single"/>
                      <w:bottom w:color="8b8c8f" w:space="0" w:sz="6" w:val="single"/>
                      <w:right w:color="8b8c8f" w:space="0" w:sz="6" w:val="single"/>
                      <w:insideH w:color="8b8c8f" w:space="0" w:sz="6" w:val="single"/>
                      <w:insideV w:color="8b8c8f" w:space="0" w:sz="6" w:val="single"/>
                    </w:tblBorders>
                    <w:tblLayout w:type="fixed"/>
                    <w:tblLook w:val="0600"/>
                  </w:tblPr>
                  <w:tblGrid>
                    <w:gridCol w:w="2896.490486257928"/>
                    <w:tblGridChange w:id="0">
                      <w:tblGrid>
                        <w:gridCol w:w="2896.490486257928"/>
                      </w:tblGrid>
                    </w:tblGridChange>
                  </w:tblGrid>
                  <w:tr>
                    <w:trPr>
                      <w:cantSplit w:val="0"/>
                      <w:trHeight w:val="750" w:hRule="atLeast"/>
                      <w:tblHeader w:val="0"/>
                    </w:trPr>
                    <w:tc>
                      <w:tcPr>
                        <w:tcBorders>
                          <w:bottom w:color="8b8c8f" w:space="0" w:sz="6" w:val="single"/>
                        </w:tcBorders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color w:val="8b8c8f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8b8c8f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Terms and Conditions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4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8b8c8f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37"/>
                          <w:tblW w:w="2866.490486257928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2866.490486257928"/>
                          <w:tblGridChange w:id="0">
                            <w:tblGrid>
                              <w:gridCol w:w="2866.490486257928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4A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ind w:left="150" w:hanging="360"/>
                                <w:jc w:val="cente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b8c8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18% interest will be levied on overdue payments.</w:t>
                              </w:r>
                            </w:p>
                            <w:p w:rsidR="00000000" w:rsidDel="00000000" w:rsidP="00000000" w:rsidRDefault="00000000" w:rsidRPr="00000000" w14:paraId="0000014B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ind w:left="150" w:hanging="360"/>
                                <w:jc w:val="cente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b8c8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ACT Shall levy late fee charge in case the bill is paid after the due date.</w:t>
                              </w:r>
                            </w:p>
                            <w:p w:rsidR="00000000" w:rsidDel="00000000" w:rsidP="00000000" w:rsidRDefault="00000000" w:rsidRPr="00000000" w14:paraId="0000014C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ind w:left="150" w:hanging="360"/>
                                <w:jc w:val="cente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b8c8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In case of overdue/ defaults, the right to deactivate your services, is reserved.</w:t>
                              </w:r>
                            </w:p>
                            <w:p w:rsidR="00000000" w:rsidDel="00000000" w:rsidP="00000000" w:rsidRDefault="00000000" w:rsidRPr="00000000" w14:paraId="0000014D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ind w:left="150" w:hanging="360"/>
                                <w:jc w:val="cente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b8c8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All disputes are subject to Andhra Pradesh jurisdiction.</w:t>
                              </w:r>
                            </w:p>
                            <w:p w:rsidR="00000000" w:rsidDel="00000000" w:rsidP="00000000" w:rsidRDefault="00000000" w:rsidRPr="00000000" w14:paraId="0000014E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ind w:left="150" w:hanging="360"/>
                                <w:jc w:val="cente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b8c8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Unless otherwise stated,tax on this invoice is not payable under reverse charge.</w:t>
                              </w:r>
                            </w:p>
                            <w:p w:rsidR="00000000" w:rsidDel="00000000" w:rsidP="00000000" w:rsidRDefault="00000000" w:rsidRPr="00000000" w14:paraId="0000014F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ind w:left="150" w:hanging="360"/>
                                <w:jc w:val="cente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b8c8f"/>
                                  <w:sz w:val="18"/>
                                  <w:szCs w:val="18"/>
                                  <w:shd w:fill="auto" w:val="clear"/>
                                  <w:rtl w:val="0"/>
                                </w:rPr>
                                <w:t xml:space="preserve">This Invoice is system generated hence signature and stamp is not required.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5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8b8c8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8b8c8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8b8c8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8b8c8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8b8c8f"/>
                      <w:sz w:val="18"/>
                      <w:szCs w:val="18"/>
                      <w:shd w:fill="auto" w:val="clear"/>
                    </w:rPr>
                    <w:drawing>
                      <wp:inline distB="19050" distT="19050" distL="19050" distR="19050">
                        <wp:extent cx="19040475" cy="4743450"/>
                        <wp:effectExtent b="0" l="0" r="0" t="0"/>
                        <wp:docPr descr="Image" id="4" name="image2.jpg"/>
                        <a:graphic>
                          <a:graphicData uri="http://schemas.openxmlformats.org/drawingml/2006/picture">
                            <pic:pic>
                              <pic:nvPicPr>
                                <pic:cNvPr descr="Image" id="0" name="image2.jp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0475" cy="47434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8b8c8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shd w:fill="ed202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8b8c8f"/>
                      <w:sz w:val="18"/>
                      <w:szCs w:val="1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"/>
                    <w:tblW w:w="2364.4820295983086" w:type="dxa"/>
                    <w:jc w:val="left"/>
                    <w:tblLayout w:type="fixed"/>
                    <w:tblLook w:val="0600"/>
                  </w:tblPr>
                  <w:tblGrid>
                    <w:gridCol w:w="2364.4820295983086"/>
                    <w:tblGridChange w:id="0">
                      <w:tblGrid>
                        <w:gridCol w:w="2364.4820295983086"/>
                      </w:tblGrid>
                    </w:tblGridChange>
                  </w:tblGrid>
                  <w:tr>
                    <w:trPr>
                      <w:cantSplit w:val="0"/>
                      <w:trHeight w:val="150" w:hRule="atLeast"/>
                      <w:tblHeader w:val="0"/>
                    </w:trPr>
                    <w:tc>
                      <w:tcPr>
                        <w:shd w:fill="ed2027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8b8c8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ed2027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color w:val="ffffff"/>
                            <w:sz w:val="18"/>
                            <w:szCs w:val="1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ffffff"/>
                            <w:sz w:val="18"/>
                            <w:szCs w:val="18"/>
                            <w:shd w:fill="auto" w:val="clear"/>
                            <w:rtl w:val="0"/>
                          </w:rPr>
                          <w:t xml:space="preserve">Registered office address: No. 1, 2nd and 3rd Floor, Indian Express Building, Queens Road, Bangalore - 560001.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ed2027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color w:val="ffffff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ffffff"/>
                            <w:sz w:val="14"/>
                            <w:szCs w:val="14"/>
                            <w:shd w:fill="auto" w:val="clear"/>
                            <w:rtl w:val="0"/>
                          </w:rPr>
                          <w:t xml:space="preserve">CIN no: U72900KA2000PLC027290 Tel: 08042884288 Fax no: 080-42884200</w:t>
                        </w:r>
                      </w:p>
                    </w:tc>
                  </w:tr>
                  <w:tr>
                    <w:trPr>
                      <w:cantSplit w:val="0"/>
                      <w:trHeight w:val="150" w:hRule="atLeast"/>
                      <w:tblHeader w:val="0"/>
                    </w:trPr>
                    <w:tc>
                      <w:tcPr>
                        <w:shd w:fill="ed2027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6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ffffff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ffff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ffffff"/>
          <w:sz w:val="14"/>
          <w:szCs w:val="1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fb7y.app.link/yabeYsKl5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