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0"/>
        <w:ind w:left="1149" w:right="1663"/>
        <w:jc w:val="center"/>
        <w:rPr>
          <w:rFonts w:ascii="Arial"/>
        </w:rPr>
      </w:pPr>
      <w:r>
        <w:rPr>
          <w:rFonts w:ascii="Arial"/>
          <w:color w:val="1F4E79"/>
        </w:rPr>
        <w:t>SIMATS ENGINEERING (SAVEETHA SCHOOL OF ENGINEERING)</w:t>
      </w:r>
    </w:p>
    <w:p>
      <w:pPr>
        <w:spacing w:before="0"/>
        <w:ind w:left="1149" w:right="1662" w:firstLine="0"/>
        <w:jc w:val="center"/>
        <w:rPr>
          <w:rFonts w:ascii="Arial"/>
          <w:b/>
          <w:sz w:val="22"/>
        </w:rPr>
      </w:pPr>
      <w:r>
        <w:rPr>
          <w:rFonts w:ascii="Arial"/>
          <w:b/>
          <w:color w:val="2C75B6"/>
          <w:sz w:val="22"/>
        </w:rPr>
        <w:t>Department of Computer Science and Engineering</w:t>
      </w:r>
    </w:p>
    <w:p>
      <w:pPr>
        <w:spacing w:before="78" w:after="19"/>
        <w:ind w:left="1149" w:right="1654" w:firstLine="0"/>
        <w:jc w:val="center"/>
        <w:rPr>
          <w:rFonts w:ascii="Arial" w:hAnsi="Arial"/>
          <w:b/>
          <w:sz w:val="24"/>
        </w:rPr>
      </w:pPr>
      <w:r>
        <w:rPr>
          <w:rFonts w:ascii="Arial" w:hAnsi="Arial"/>
          <w:b/>
          <w:color w:val="C00000"/>
          <w:sz w:val="24"/>
        </w:rPr>
        <w:t>ASSESSMENT TOOL 2 – Industry Problem Solving Task</w:t>
      </w:r>
    </w:p>
    <w:p>
      <w:pPr>
        <w:pStyle w:val="BodyText"/>
        <w:spacing w:line="20" w:lineRule="exact"/>
        <w:ind w:left="103"/>
        <w:rPr>
          <w:rFonts w:ascii="Arial"/>
          <w:sz w:val="2"/>
        </w:rPr>
      </w:pPr>
      <w:r>
        <w:rPr>
          <w:rFonts w:ascii="Arial"/>
          <w:sz w:val="2"/>
        </w:rPr>
        <w:pict>
          <v:group style="width:507pt;height:.75pt;mso-position-horizontal-relative:char;mso-position-vertical-relative:line" coordorigin="0,0" coordsize="10140,15">
            <v:line style="position:absolute" from="0,7" to="10140,7" stroked="true" strokeweight=".72pt" strokecolor="#1f4e79">
              <v:stroke dashstyle="solid"/>
            </v:line>
          </v:group>
        </w:pict>
      </w:r>
      <w:r>
        <w:rPr>
          <w:rFonts w:ascii="Arial"/>
          <w:sz w:val="2"/>
        </w:rPr>
      </w:r>
    </w:p>
    <w:p>
      <w:pPr>
        <w:pStyle w:val="BodyText"/>
        <w:spacing w:before="8" w:after="1"/>
        <w:rPr>
          <w:rFonts w:ascii="Arial"/>
          <w:b/>
          <w:sz w:val="6"/>
        </w:rPr>
      </w:pPr>
    </w:p>
    <w:tbl>
      <w:tblPr>
        <w:tblW w:w="0" w:type="auto"/>
        <w:jc w:val="left"/>
        <w:tblInd w:w="15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Look w:val="01E0"/>
      </w:tblPr>
      <w:tblGrid>
        <w:gridCol w:w="1800"/>
        <w:gridCol w:w="3240"/>
        <w:gridCol w:w="1800"/>
        <w:gridCol w:w="3240"/>
      </w:tblGrid>
      <w:tr>
        <w:trPr>
          <w:trHeight w:val="345" w:hRule="atLeast"/>
        </w:trPr>
        <w:tc>
          <w:tcPr>
            <w:tcW w:w="1800" w:type="dxa"/>
            <w:shd w:val="clear" w:color="auto" w:fill="D4E2EE"/>
          </w:tcPr>
          <w:p>
            <w:pPr>
              <w:pStyle w:val="TableParagraph"/>
              <w:spacing w:before="69"/>
              <w:ind w:left="124"/>
              <w:rPr>
                <w:rFonts w:ascii="Arial"/>
                <w:b/>
                <w:sz w:val="18"/>
              </w:rPr>
            </w:pPr>
            <w:r>
              <w:rPr>
                <w:rFonts w:ascii="Arial"/>
                <w:b/>
                <w:color w:val="1F4E79"/>
                <w:sz w:val="18"/>
              </w:rPr>
              <w:t>Course Code:</w:t>
            </w:r>
          </w:p>
        </w:tc>
        <w:tc>
          <w:tcPr>
            <w:tcW w:w="3240" w:type="dxa"/>
          </w:tcPr>
          <w:p>
            <w:pPr>
              <w:pStyle w:val="TableParagraph"/>
              <w:spacing w:before="69"/>
              <w:ind w:left="124"/>
              <w:rPr>
                <w:rFonts w:ascii="Arial"/>
                <w:sz w:val="18"/>
              </w:rPr>
            </w:pPr>
            <w:r>
              <w:rPr>
                <w:rFonts w:ascii="Arial"/>
                <w:sz w:val="18"/>
              </w:rPr>
              <w:t>CSA06</w:t>
            </w:r>
          </w:p>
        </w:tc>
        <w:tc>
          <w:tcPr>
            <w:tcW w:w="1800" w:type="dxa"/>
            <w:shd w:val="clear" w:color="auto" w:fill="D4E2EE"/>
          </w:tcPr>
          <w:p>
            <w:pPr>
              <w:pStyle w:val="TableParagraph"/>
              <w:spacing w:before="69"/>
              <w:ind w:left="124"/>
              <w:rPr>
                <w:rFonts w:ascii="Arial"/>
                <w:b/>
                <w:sz w:val="18"/>
              </w:rPr>
            </w:pPr>
            <w:r>
              <w:rPr>
                <w:rFonts w:ascii="Arial"/>
                <w:b/>
                <w:color w:val="1F4E79"/>
                <w:sz w:val="18"/>
              </w:rPr>
              <w:t>Course Title:</w:t>
            </w:r>
          </w:p>
        </w:tc>
        <w:tc>
          <w:tcPr>
            <w:tcW w:w="3240" w:type="dxa"/>
          </w:tcPr>
          <w:p>
            <w:pPr>
              <w:pStyle w:val="TableParagraph"/>
              <w:spacing w:before="69"/>
              <w:ind w:left="126"/>
              <w:rPr>
                <w:rFonts w:ascii="Arial"/>
                <w:sz w:val="18"/>
              </w:rPr>
            </w:pPr>
            <w:r>
              <w:rPr>
                <w:rFonts w:ascii="Arial"/>
                <w:sz w:val="18"/>
              </w:rPr>
              <w:t>Design and Analysis of Algorithms</w:t>
            </w:r>
          </w:p>
        </w:tc>
      </w:tr>
      <w:tr>
        <w:trPr>
          <w:trHeight w:val="611" w:hRule="atLeast"/>
        </w:trPr>
        <w:tc>
          <w:tcPr>
            <w:tcW w:w="1800" w:type="dxa"/>
            <w:shd w:val="clear" w:color="auto" w:fill="D4E2EE"/>
          </w:tcPr>
          <w:p>
            <w:pPr>
              <w:pStyle w:val="TableParagraph"/>
              <w:spacing w:before="8"/>
              <w:rPr>
                <w:rFonts w:ascii="Arial"/>
                <w:b/>
                <w:sz w:val="17"/>
              </w:rPr>
            </w:pPr>
          </w:p>
          <w:p>
            <w:pPr>
              <w:pStyle w:val="TableParagraph"/>
              <w:ind w:left="124"/>
              <w:rPr>
                <w:rFonts w:ascii="Arial"/>
                <w:b/>
                <w:sz w:val="18"/>
              </w:rPr>
            </w:pPr>
            <w:r>
              <w:rPr>
                <w:rFonts w:ascii="Arial"/>
                <w:b/>
                <w:color w:val="1F4E79"/>
                <w:sz w:val="18"/>
              </w:rPr>
              <w:t>CO Assessed:</w:t>
            </w:r>
          </w:p>
        </w:tc>
        <w:tc>
          <w:tcPr>
            <w:tcW w:w="3240" w:type="dxa"/>
          </w:tcPr>
          <w:p>
            <w:pPr>
              <w:pStyle w:val="TableParagraph"/>
              <w:spacing w:before="168"/>
              <w:ind w:left="124"/>
              <w:rPr>
                <w:sz w:val="24"/>
              </w:rPr>
            </w:pPr>
            <w:r>
              <w:rPr>
                <w:b/>
                <w:sz w:val="24"/>
              </w:rPr>
              <w:t>CO4: </w:t>
            </w:r>
            <w:r>
              <w:rPr>
                <w:sz w:val="24"/>
              </w:rPr>
              <w:t>Articulation (BL4, BL5)</w:t>
            </w:r>
          </w:p>
        </w:tc>
        <w:tc>
          <w:tcPr>
            <w:tcW w:w="1800" w:type="dxa"/>
            <w:shd w:val="clear" w:color="auto" w:fill="D4E2EE"/>
          </w:tcPr>
          <w:p>
            <w:pPr>
              <w:pStyle w:val="TableParagraph"/>
              <w:spacing w:before="8"/>
              <w:rPr>
                <w:rFonts w:ascii="Arial"/>
                <w:b/>
                <w:sz w:val="17"/>
              </w:rPr>
            </w:pPr>
          </w:p>
          <w:p>
            <w:pPr>
              <w:pStyle w:val="TableParagraph"/>
              <w:ind w:left="124"/>
              <w:rPr>
                <w:rFonts w:ascii="Arial"/>
                <w:b/>
                <w:sz w:val="18"/>
              </w:rPr>
            </w:pPr>
            <w:r>
              <w:rPr>
                <w:rFonts w:ascii="Arial"/>
                <w:b/>
                <w:color w:val="1F4E79"/>
                <w:sz w:val="18"/>
              </w:rPr>
              <w:t>Assessment:</w:t>
            </w:r>
          </w:p>
        </w:tc>
        <w:tc>
          <w:tcPr>
            <w:tcW w:w="3240" w:type="dxa"/>
          </w:tcPr>
          <w:p>
            <w:pPr>
              <w:pStyle w:val="TableParagraph"/>
              <w:spacing w:before="77"/>
              <w:ind w:left="126"/>
              <w:rPr>
                <w:rFonts w:ascii="Arial" w:hAnsi="Arial"/>
                <w:sz w:val="20"/>
              </w:rPr>
            </w:pPr>
            <w:r>
              <w:rPr>
                <w:rFonts w:ascii="Arial" w:hAnsi="Arial"/>
                <w:sz w:val="18"/>
              </w:rPr>
              <w:t>Assessment Tool 2 – </w:t>
            </w:r>
            <w:r>
              <w:rPr>
                <w:rFonts w:ascii="Arial" w:hAnsi="Arial"/>
                <w:sz w:val="20"/>
              </w:rPr>
              <w:t>Industry Problem Solving Task</w:t>
            </w:r>
          </w:p>
        </w:tc>
      </w:tr>
      <w:tr>
        <w:trPr>
          <w:trHeight w:val="345" w:hRule="atLeast"/>
        </w:trPr>
        <w:tc>
          <w:tcPr>
            <w:tcW w:w="1800" w:type="dxa"/>
            <w:shd w:val="clear" w:color="auto" w:fill="D4E2EE"/>
          </w:tcPr>
          <w:p>
            <w:pPr>
              <w:pStyle w:val="TableParagraph"/>
              <w:spacing w:before="67"/>
              <w:ind w:left="124"/>
              <w:rPr>
                <w:rFonts w:ascii="Arial"/>
                <w:b/>
                <w:sz w:val="18"/>
              </w:rPr>
            </w:pPr>
            <w:r>
              <w:rPr>
                <w:rFonts w:ascii="Arial"/>
                <w:b/>
                <w:color w:val="1F4E79"/>
                <w:sz w:val="18"/>
              </w:rPr>
              <w:t>Weightage:</w:t>
            </w:r>
          </w:p>
        </w:tc>
        <w:tc>
          <w:tcPr>
            <w:tcW w:w="3240" w:type="dxa"/>
          </w:tcPr>
          <w:p>
            <w:pPr>
              <w:pStyle w:val="TableParagraph"/>
              <w:spacing w:before="67"/>
              <w:ind w:left="124"/>
              <w:rPr>
                <w:rFonts w:ascii="Arial"/>
                <w:sz w:val="18"/>
              </w:rPr>
            </w:pPr>
            <w:r>
              <w:rPr>
                <w:rFonts w:ascii="Arial"/>
                <w:sz w:val="18"/>
              </w:rPr>
              <w:t>20% of CIA</w:t>
            </w:r>
          </w:p>
        </w:tc>
        <w:tc>
          <w:tcPr>
            <w:tcW w:w="1800" w:type="dxa"/>
            <w:shd w:val="clear" w:color="auto" w:fill="D4E2EE"/>
          </w:tcPr>
          <w:p>
            <w:pPr>
              <w:pStyle w:val="TableParagraph"/>
              <w:spacing w:before="67"/>
              <w:ind w:left="124"/>
              <w:rPr>
                <w:rFonts w:ascii="Arial"/>
                <w:b/>
                <w:sz w:val="18"/>
              </w:rPr>
            </w:pPr>
            <w:r>
              <w:rPr>
                <w:rFonts w:ascii="Arial"/>
                <w:b/>
                <w:color w:val="1F4E79"/>
                <w:sz w:val="18"/>
              </w:rPr>
              <w:t>Total Marks:</w:t>
            </w:r>
          </w:p>
        </w:tc>
        <w:tc>
          <w:tcPr>
            <w:tcW w:w="3240" w:type="dxa"/>
          </w:tcPr>
          <w:p>
            <w:pPr>
              <w:pStyle w:val="TableParagraph"/>
              <w:spacing w:before="67"/>
              <w:ind w:left="126"/>
              <w:rPr>
                <w:rFonts w:ascii="Arial"/>
                <w:sz w:val="18"/>
              </w:rPr>
            </w:pPr>
            <w:r>
              <w:rPr>
                <w:rFonts w:ascii="Arial"/>
                <w:sz w:val="18"/>
              </w:rPr>
              <w:t>100</w:t>
            </w:r>
          </w:p>
        </w:tc>
      </w:tr>
      <w:tr>
        <w:trPr>
          <w:trHeight w:val="416" w:hRule="atLeast"/>
        </w:trPr>
        <w:tc>
          <w:tcPr>
            <w:tcW w:w="1800" w:type="dxa"/>
            <w:shd w:val="clear" w:color="auto" w:fill="D4E2EE"/>
          </w:tcPr>
          <w:p>
            <w:pPr>
              <w:pStyle w:val="TableParagraph"/>
              <w:spacing w:before="104"/>
              <w:ind w:left="124"/>
              <w:rPr>
                <w:rFonts w:ascii="Arial"/>
                <w:b/>
                <w:sz w:val="18"/>
              </w:rPr>
            </w:pPr>
            <w:r>
              <w:rPr>
                <w:rFonts w:ascii="Arial"/>
                <w:b/>
                <w:color w:val="1F4E79"/>
                <w:sz w:val="18"/>
              </w:rPr>
              <w:t>CO4 Statement:</w:t>
            </w:r>
          </w:p>
        </w:tc>
        <w:tc>
          <w:tcPr>
            <w:tcW w:w="8280" w:type="dxa"/>
            <w:gridSpan w:val="3"/>
            <w:shd w:val="clear" w:color="auto" w:fill="EBF3F9"/>
          </w:tcPr>
          <w:p>
            <w:pPr>
              <w:pStyle w:val="TableParagraph"/>
              <w:spacing w:before="70"/>
              <w:ind w:left="124"/>
              <w:rPr>
                <w:sz w:val="24"/>
              </w:rPr>
            </w:pPr>
            <w:r>
              <w:rPr>
                <w:sz w:val="24"/>
              </w:rPr>
              <w:t>Solve optimization problems using dynamic programming and greedy strategies.</w:t>
            </w:r>
          </w:p>
        </w:tc>
      </w:tr>
      <w:tr>
        <w:trPr>
          <w:trHeight w:val="369" w:hRule="atLeast"/>
        </w:trPr>
        <w:tc>
          <w:tcPr>
            <w:tcW w:w="1800" w:type="dxa"/>
            <w:shd w:val="clear" w:color="auto" w:fill="D4E2EE"/>
          </w:tcPr>
          <w:p>
            <w:pPr>
              <w:pStyle w:val="TableParagraph"/>
              <w:spacing w:before="80"/>
              <w:ind w:left="124"/>
              <w:rPr>
                <w:rFonts w:ascii="Arial"/>
                <w:b/>
                <w:sz w:val="18"/>
              </w:rPr>
            </w:pPr>
            <w:r>
              <w:rPr>
                <w:rFonts w:ascii="Arial"/>
                <w:b/>
                <w:color w:val="1F4E79"/>
                <w:sz w:val="18"/>
              </w:rPr>
              <w:t>Student Name:</w:t>
            </w:r>
          </w:p>
        </w:tc>
        <w:tc>
          <w:tcPr>
            <w:tcW w:w="3240" w:type="dxa"/>
          </w:tcPr>
          <w:p>
            <w:pPr>
              <w:pStyle w:val="TableParagraph"/>
              <w:ind w:left="4"/>
              <w:rPr>
                <w:sz w:val="20"/>
              </w:rPr>
            </w:pPr>
            <w:r>
              <w:rPr>
                <w:sz w:val="20"/>
              </w:rPr>
              <w:t>G UDAY SIVA SAI</w:t>
            </w:r>
          </w:p>
        </w:tc>
        <w:tc>
          <w:tcPr>
            <w:tcW w:w="1800" w:type="dxa"/>
            <w:shd w:val="clear" w:color="auto" w:fill="D4E2EE"/>
          </w:tcPr>
          <w:p>
            <w:pPr>
              <w:pStyle w:val="TableParagraph"/>
              <w:spacing w:before="80"/>
              <w:ind w:left="124"/>
              <w:rPr>
                <w:rFonts w:ascii="Arial"/>
                <w:b/>
                <w:sz w:val="18"/>
              </w:rPr>
            </w:pPr>
            <w:r>
              <w:rPr>
                <w:rFonts w:ascii="Arial"/>
                <w:b/>
                <w:color w:val="1F4E79"/>
                <w:sz w:val="18"/>
              </w:rPr>
              <w:t>Reg. No.:</w:t>
            </w:r>
          </w:p>
        </w:tc>
        <w:tc>
          <w:tcPr>
            <w:tcW w:w="3240" w:type="dxa"/>
          </w:tcPr>
          <w:p>
            <w:pPr>
              <w:pStyle w:val="TableParagraph"/>
              <w:ind w:left="4"/>
              <w:rPr>
                <w:sz w:val="20"/>
              </w:rPr>
            </w:pPr>
            <w:r>
              <w:rPr>
                <w:sz w:val="20"/>
              </w:rPr>
              <w:t>192425259</w:t>
            </w:r>
          </w:p>
        </w:tc>
      </w:tr>
      <w:tr>
        <w:trPr>
          <w:trHeight w:val="370" w:hRule="atLeast"/>
        </w:trPr>
        <w:tc>
          <w:tcPr>
            <w:tcW w:w="1800" w:type="dxa"/>
            <w:shd w:val="clear" w:color="auto" w:fill="D4E2EE"/>
          </w:tcPr>
          <w:p>
            <w:pPr>
              <w:pStyle w:val="TableParagraph"/>
              <w:spacing w:before="80"/>
              <w:ind w:left="124"/>
              <w:rPr>
                <w:rFonts w:ascii="Arial"/>
                <w:b/>
                <w:sz w:val="18"/>
              </w:rPr>
            </w:pPr>
            <w:r>
              <w:rPr>
                <w:rFonts w:ascii="Arial"/>
                <w:b/>
                <w:color w:val="1F4E79"/>
                <w:sz w:val="18"/>
              </w:rPr>
              <w:t>Section / Batch:</w:t>
            </w:r>
          </w:p>
        </w:tc>
        <w:tc>
          <w:tcPr>
            <w:tcW w:w="3240" w:type="dxa"/>
          </w:tcPr>
          <w:p>
            <w:pPr>
              <w:pStyle w:val="TableParagraph"/>
              <w:ind w:left="4"/>
              <w:rPr>
                <w:sz w:val="20"/>
              </w:rPr>
            </w:pPr>
            <w:r>
              <w:rPr>
                <w:sz w:val="20"/>
              </w:rPr>
              <w:t>AI&amp;ML</w:t>
            </w:r>
          </w:p>
        </w:tc>
        <w:tc>
          <w:tcPr>
            <w:tcW w:w="1800" w:type="dxa"/>
            <w:shd w:val="clear" w:color="auto" w:fill="D4E2EE"/>
          </w:tcPr>
          <w:p>
            <w:pPr>
              <w:pStyle w:val="TableParagraph"/>
              <w:spacing w:before="80"/>
              <w:ind w:left="124"/>
              <w:rPr>
                <w:rFonts w:ascii="Arial"/>
                <w:b/>
                <w:sz w:val="18"/>
              </w:rPr>
            </w:pPr>
            <w:r>
              <w:rPr>
                <w:rFonts w:ascii="Arial"/>
                <w:b/>
                <w:color w:val="1F4E79"/>
                <w:sz w:val="18"/>
              </w:rPr>
              <w:t>Date:</w:t>
            </w:r>
          </w:p>
        </w:tc>
        <w:tc>
          <w:tcPr>
            <w:tcW w:w="3240" w:type="dxa"/>
          </w:tcPr>
          <w:p>
            <w:pPr>
              <w:pStyle w:val="TableParagraph"/>
              <w:ind w:left="4"/>
              <w:rPr>
                <w:sz w:val="20"/>
              </w:rPr>
            </w:pPr>
            <w:r>
              <w:rPr>
                <w:sz w:val="20"/>
              </w:rPr>
              <w:t>22-08-26</w:t>
            </w:r>
          </w:p>
        </w:tc>
      </w:tr>
    </w:tbl>
    <w:p>
      <w:pPr>
        <w:pStyle w:val="BodyText"/>
        <w:spacing w:before="9"/>
        <w:rPr>
          <w:rFonts w:ascii="Arial"/>
          <w:b/>
          <w:sz w:val="21"/>
        </w:rPr>
      </w:pPr>
      <w:r>
        <w:rPr/>
        <w:pict>
          <v:group style="position:absolute;margin-left:53.900002pt;margin-top:14.52pt;width:504.7pt;height:93.9pt;mso-position-horizontal-relative:page;mso-position-vertical-relative:paragraph;z-index:-251656192;mso-wrap-distance-left:0;mso-wrap-distance-right:0" coordorigin="1078,290" coordsize="10094,1878">
            <v:rect style="position:absolute;left:1084;top:297;width:10083;height:1865" filled="true" fillcolor="#fff3cd" stroked="false">
              <v:fill type="solid"/>
            </v:rect>
            <v:shape style="position:absolute;left:1078;top:290;width:10094;height:1878" coordorigin="1078,290" coordsize="10094,1878" path="m11166,2168l1084,2168,1082,2168,1080,2167,1078,2165,1078,2162,1078,296,1078,294,1080,292,1082,291,1084,290,11166,290,11168,291,11170,292,11172,294,11172,296,1090,296,1084,302,1090,302,1090,2156,1084,2156,1090,2162,11172,2162,11172,2165,11170,2167,11168,2168,11166,2168xm1090,302l1084,302,1090,296,1090,302xm11160,302l1090,302,1090,296,11160,296,11160,302xm11160,2162l11160,296,11166,302,11172,302,11172,2156,11166,2156,11160,2162xm11172,302l11166,302,11160,296,11172,296,11172,302xm1090,2162l1084,2156,1090,2156,1090,2162xm11160,2162l1090,2162,1090,2156,11160,2156,11160,2162xm11172,2162l11160,2162,11166,2156,11172,2156,11172,2162xe" filled="true" fillcolor="#1f4e79" stroked="false">
              <v:path arrowok="t"/>
              <v:fill type="solid"/>
            </v:shape>
            <v:shapetype id="_x0000_t202" o:spt="202" coordsize="21600,21600" path="m,l,21600r21600,l21600,xe">
              <v:stroke joinstyle="miter"/>
              <v:path gradientshapeok="t" o:connecttype="rect"/>
            </v:shapetype>
            <v:shape style="position:absolute;left:1084;top:297;width:10083;height:1865" type="#_x0000_t202" filled="false" stroked="false">
              <v:textbox inset="0,0,0,0">
                <w:txbxContent>
                  <w:p>
                    <w:pPr>
                      <w:spacing w:before="101"/>
                      <w:ind w:left="199" w:right="0" w:firstLine="0"/>
                      <w:jc w:val="left"/>
                      <w:rPr>
                        <w:rFonts w:ascii="Times New Roman"/>
                        <w:b/>
                        <w:sz w:val="24"/>
                      </w:rPr>
                    </w:pPr>
                    <w:r>
                      <w:rPr>
                        <w:rFonts w:ascii="Times New Roman"/>
                        <w:b/>
                        <w:color w:val="C00000"/>
                        <w:sz w:val="24"/>
                      </w:rPr>
                      <w:t>Instructions to Students</w:t>
                    </w:r>
                  </w:p>
                  <w:p>
                    <w:pPr>
                      <w:numPr>
                        <w:ilvl w:val="0"/>
                        <w:numId w:val="1"/>
                      </w:numPr>
                      <w:tabs>
                        <w:tab w:pos="919" w:val="left" w:leader="none"/>
                        <w:tab w:pos="920" w:val="left" w:leader="none"/>
                      </w:tabs>
                      <w:spacing w:before="0"/>
                      <w:ind w:left="919" w:right="0" w:hanging="361"/>
                      <w:jc w:val="left"/>
                      <w:rPr>
                        <w:rFonts w:ascii="Times New Roman"/>
                        <w:sz w:val="24"/>
                      </w:rPr>
                    </w:pPr>
                    <w:r>
                      <w:rPr>
                        <w:rFonts w:ascii="Times New Roman"/>
                        <w:sz w:val="24"/>
                      </w:rPr>
                      <w:t>Answer the following question. Total Marks:</w:t>
                    </w:r>
                    <w:r>
                      <w:rPr>
                        <w:rFonts w:ascii="Times New Roman"/>
                        <w:spacing w:val="-8"/>
                        <w:sz w:val="24"/>
                      </w:rPr>
                      <w:t> </w:t>
                    </w:r>
                    <w:r>
                      <w:rPr>
                        <w:rFonts w:ascii="Times New Roman"/>
                        <w:spacing w:val="-3"/>
                        <w:sz w:val="24"/>
                      </w:rPr>
                      <w:t>100.</w:t>
                    </w:r>
                  </w:p>
                  <w:p>
                    <w:pPr>
                      <w:numPr>
                        <w:ilvl w:val="0"/>
                        <w:numId w:val="1"/>
                      </w:numPr>
                      <w:tabs>
                        <w:tab w:pos="919" w:val="left" w:leader="none"/>
                        <w:tab w:pos="920" w:val="left" w:leader="none"/>
                      </w:tabs>
                      <w:spacing w:before="0"/>
                      <w:ind w:left="919" w:right="0" w:hanging="361"/>
                      <w:jc w:val="left"/>
                      <w:rPr>
                        <w:rFonts w:ascii="Times New Roman"/>
                        <w:sz w:val="24"/>
                      </w:rPr>
                    </w:pPr>
                    <w:r>
                      <w:rPr>
                        <w:rFonts w:ascii="Times New Roman"/>
                        <w:sz w:val="24"/>
                      </w:rPr>
                      <w:t>Carefully analyze the given</w:t>
                    </w:r>
                    <w:r>
                      <w:rPr>
                        <w:rFonts w:ascii="Times New Roman"/>
                        <w:spacing w:val="-4"/>
                        <w:sz w:val="24"/>
                      </w:rPr>
                      <w:t> </w:t>
                    </w:r>
                    <w:r>
                      <w:rPr>
                        <w:rFonts w:ascii="Times New Roman"/>
                        <w:sz w:val="24"/>
                      </w:rPr>
                      <w:t>questions.</w:t>
                    </w:r>
                  </w:p>
                  <w:p>
                    <w:pPr>
                      <w:numPr>
                        <w:ilvl w:val="0"/>
                        <w:numId w:val="1"/>
                      </w:numPr>
                      <w:tabs>
                        <w:tab w:pos="919" w:val="left" w:leader="none"/>
                        <w:tab w:pos="920" w:val="left" w:leader="none"/>
                      </w:tabs>
                      <w:spacing w:before="0"/>
                      <w:ind w:left="919" w:right="0" w:hanging="361"/>
                      <w:jc w:val="left"/>
                      <w:rPr>
                        <w:rFonts w:ascii="Times New Roman"/>
                        <w:sz w:val="24"/>
                      </w:rPr>
                    </w:pPr>
                    <w:r>
                      <w:rPr>
                        <w:rFonts w:ascii="Times New Roman"/>
                        <w:sz w:val="24"/>
                      </w:rPr>
                      <w:t>Explain in detail with sample code if</w:t>
                    </w:r>
                    <w:r>
                      <w:rPr>
                        <w:rFonts w:ascii="Times New Roman"/>
                        <w:spacing w:val="-12"/>
                        <w:sz w:val="24"/>
                      </w:rPr>
                      <w:t> </w:t>
                    </w:r>
                    <w:r>
                      <w:rPr>
                        <w:rFonts w:ascii="Times New Roman"/>
                        <w:spacing w:val="-3"/>
                        <w:sz w:val="24"/>
                      </w:rPr>
                      <w:t>needed.</w:t>
                    </w:r>
                  </w:p>
                  <w:p>
                    <w:pPr>
                      <w:numPr>
                        <w:ilvl w:val="0"/>
                        <w:numId w:val="1"/>
                      </w:numPr>
                      <w:tabs>
                        <w:tab w:pos="919" w:val="left" w:leader="none"/>
                        <w:tab w:pos="920" w:val="left" w:leader="none"/>
                      </w:tabs>
                      <w:spacing w:before="2"/>
                      <w:ind w:left="919" w:right="0" w:hanging="361"/>
                      <w:jc w:val="left"/>
                      <w:rPr>
                        <w:rFonts w:ascii="Times New Roman"/>
                        <w:sz w:val="20"/>
                      </w:rPr>
                    </w:pPr>
                    <w:r>
                      <w:rPr>
                        <w:rFonts w:ascii="Times New Roman"/>
                        <w:sz w:val="24"/>
                      </w:rPr>
                      <w:t>Clearly identify all key</w:t>
                    </w:r>
                    <w:r>
                      <w:rPr>
                        <w:rFonts w:ascii="Times New Roman"/>
                        <w:spacing w:val="-9"/>
                        <w:sz w:val="24"/>
                      </w:rPr>
                      <w:t> </w:t>
                    </w:r>
                    <w:r>
                      <w:rPr>
                        <w:rFonts w:ascii="Times New Roman"/>
                        <w:spacing w:val="-3"/>
                        <w:sz w:val="24"/>
                      </w:rPr>
                      <w:t>issues.</w:t>
                    </w:r>
                  </w:p>
                  <w:p>
                    <w:pPr>
                      <w:numPr>
                        <w:ilvl w:val="0"/>
                        <w:numId w:val="1"/>
                      </w:numPr>
                      <w:tabs>
                        <w:tab w:pos="919" w:val="left" w:leader="none"/>
                        <w:tab w:pos="920" w:val="left" w:leader="none"/>
                      </w:tabs>
                      <w:spacing w:before="0"/>
                      <w:ind w:left="919" w:right="0" w:hanging="361"/>
                      <w:jc w:val="left"/>
                      <w:rPr>
                        <w:rFonts w:ascii="Times New Roman"/>
                        <w:sz w:val="20"/>
                      </w:rPr>
                    </w:pPr>
                    <w:r>
                      <w:rPr>
                        <w:rFonts w:ascii="Times New Roman"/>
                        <w:sz w:val="24"/>
                      </w:rPr>
                      <w:t>Provide a thorough analysis with validated results and performance</w:t>
                    </w:r>
                    <w:r>
                      <w:rPr>
                        <w:rFonts w:ascii="Times New Roman"/>
                        <w:spacing w:val="-17"/>
                        <w:sz w:val="24"/>
                      </w:rPr>
                      <w:t> </w:t>
                    </w:r>
                    <w:r>
                      <w:rPr>
                        <w:rFonts w:ascii="Times New Roman"/>
                        <w:spacing w:val="-3"/>
                        <w:sz w:val="24"/>
                      </w:rPr>
                      <w:t>evaluation.</w:t>
                    </w:r>
                  </w:p>
                </w:txbxContent>
              </v:textbox>
              <w10:wrap type="none"/>
            </v:shape>
            <w10:wrap type="topAndBottom"/>
          </v:group>
        </w:pict>
      </w:r>
    </w:p>
    <w:p>
      <w:pPr>
        <w:pStyle w:val="BodyText"/>
        <w:rPr>
          <w:rFonts w:ascii="Arial"/>
          <w:b/>
        </w:rPr>
      </w:pPr>
    </w:p>
    <w:tbl>
      <w:tblPr>
        <w:tblW w:w="0" w:type="auto"/>
        <w:jc w:val="left"/>
        <w:tblInd w:w="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7"/>
        <w:gridCol w:w="6239"/>
        <w:gridCol w:w="1277"/>
      </w:tblGrid>
      <w:tr>
        <w:trPr>
          <w:trHeight w:val="402" w:hRule="atLeast"/>
        </w:trPr>
        <w:tc>
          <w:tcPr>
            <w:tcW w:w="2547" w:type="dxa"/>
            <w:shd w:val="clear" w:color="auto" w:fill="1F4E79"/>
          </w:tcPr>
          <w:p>
            <w:pPr>
              <w:pStyle w:val="TableParagraph"/>
              <w:spacing w:before="91"/>
              <w:ind w:left="622"/>
              <w:rPr>
                <w:rFonts w:ascii="Arial"/>
                <w:b/>
                <w:sz w:val="19"/>
              </w:rPr>
            </w:pPr>
            <w:r>
              <w:rPr>
                <w:rFonts w:ascii="Arial"/>
                <w:b/>
                <w:color w:val="FFFFFF"/>
                <w:sz w:val="19"/>
              </w:rPr>
              <w:t>Question Type</w:t>
            </w:r>
          </w:p>
        </w:tc>
        <w:tc>
          <w:tcPr>
            <w:tcW w:w="6239" w:type="dxa"/>
            <w:shd w:val="clear" w:color="auto" w:fill="1F4E79"/>
          </w:tcPr>
          <w:p>
            <w:pPr>
              <w:pStyle w:val="TableParagraph"/>
              <w:spacing w:before="91"/>
              <w:ind w:left="2594" w:right="2569"/>
              <w:jc w:val="center"/>
              <w:rPr>
                <w:rFonts w:ascii="Arial"/>
                <w:b/>
                <w:sz w:val="19"/>
              </w:rPr>
            </w:pPr>
            <w:r>
              <w:rPr>
                <w:rFonts w:ascii="Arial"/>
                <w:b/>
                <w:color w:val="FFFFFF"/>
                <w:sz w:val="19"/>
              </w:rPr>
              <w:t>Focus Area</w:t>
            </w:r>
          </w:p>
        </w:tc>
        <w:tc>
          <w:tcPr>
            <w:tcW w:w="1277" w:type="dxa"/>
            <w:shd w:val="clear" w:color="auto" w:fill="1F4E79"/>
          </w:tcPr>
          <w:p>
            <w:pPr>
              <w:pStyle w:val="TableParagraph"/>
              <w:spacing w:before="91"/>
              <w:ind w:left="162" w:right="144"/>
              <w:jc w:val="center"/>
              <w:rPr>
                <w:rFonts w:ascii="Arial"/>
                <w:b/>
                <w:sz w:val="19"/>
              </w:rPr>
            </w:pPr>
            <w:r>
              <w:rPr>
                <w:rFonts w:ascii="Arial"/>
                <w:b/>
                <w:color w:val="FFFFFF"/>
                <w:sz w:val="19"/>
              </w:rPr>
              <w:t>Questions</w:t>
            </w:r>
          </w:p>
        </w:tc>
      </w:tr>
      <w:tr>
        <w:trPr>
          <w:trHeight w:val="690" w:hRule="atLeast"/>
        </w:trPr>
        <w:tc>
          <w:tcPr>
            <w:tcW w:w="2547" w:type="dxa"/>
            <w:tcBorders>
              <w:left w:val="single" w:sz="4" w:space="0" w:color="9DC3E6"/>
              <w:bottom w:val="single" w:sz="4" w:space="0" w:color="9DC3E6"/>
              <w:right w:val="single" w:sz="4" w:space="0" w:color="9DC3E6"/>
            </w:tcBorders>
            <w:shd w:val="clear" w:color="auto" w:fill="EBF3F9"/>
          </w:tcPr>
          <w:p>
            <w:pPr>
              <w:pStyle w:val="TableParagraph"/>
              <w:spacing w:before="113"/>
              <w:ind w:left="122" w:right="68"/>
              <w:rPr>
                <w:rFonts w:ascii="Arial"/>
                <w:b/>
                <w:sz w:val="20"/>
              </w:rPr>
            </w:pPr>
            <w:r>
              <w:rPr>
                <w:rFonts w:ascii="Arial"/>
                <w:b/>
                <w:sz w:val="20"/>
              </w:rPr>
              <w:t>Industry Problem Solving Task</w:t>
            </w:r>
          </w:p>
        </w:tc>
        <w:tc>
          <w:tcPr>
            <w:tcW w:w="6239" w:type="dxa"/>
            <w:tcBorders>
              <w:left w:val="single" w:sz="4" w:space="0" w:color="9DC3E6"/>
              <w:bottom w:val="single" w:sz="4" w:space="0" w:color="9DC3E6"/>
              <w:right w:val="single" w:sz="4" w:space="0" w:color="9DC3E6"/>
            </w:tcBorders>
          </w:tcPr>
          <w:p>
            <w:pPr>
              <w:pStyle w:val="TableParagraph"/>
              <w:spacing w:before="64"/>
              <w:ind w:left="124" w:right="711"/>
              <w:rPr>
                <w:sz w:val="24"/>
              </w:rPr>
            </w:pPr>
            <w:r>
              <w:rPr>
                <w:sz w:val="24"/>
              </w:rPr>
              <w:t>Focus on Solving optimization problems using dynamic programming and greedy strategies</w:t>
            </w:r>
          </w:p>
        </w:tc>
        <w:tc>
          <w:tcPr>
            <w:tcW w:w="1277" w:type="dxa"/>
            <w:tcBorders>
              <w:left w:val="single" w:sz="4" w:space="0" w:color="9DC3E6"/>
              <w:bottom w:val="single" w:sz="4" w:space="0" w:color="9DC3E6"/>
              <w:right w:val="single" w:sz="4" w:space="0" w:color="9DC3E6"/>
            </w:tcBorders>
          </w:tcPr>
          <w:p>
            <w:pPr>
              <w:pStyle w:val="TableParagraph"/>
              <w:spacing w:before="9"/>
              <w:rPr>
                <w:rFonts w:ascii="Arial"/>
                <w:b/>
                <w:sz w:val="19"/>
              </w:rPr>
            </w:pPr>
          </w:p>
          <w:p>
            <w:pPr>
              <w:pStyle w:val="TableParagraph"/>
              <w:ind w:left="493" w:right="467"/>
              <w:jc w:val="center"/>
              <w:rPr>
                <w:rFonts w:ascii="Arial"/>
                <w:sz w:val="20"/>
              </w:rPr>
            </w:pPr>
            <w:r>
              <w:rPr>
                <w:rFonts w:ascii="Arial"/>
                <w:sz w:val="20"/>
              </w:rPr>
              <w:t>Q1</w:t>
            </w:r>
          </w:p>
        </w:tc>
      </w:tr>
    </w:tbl>
    <w:p>
      <w:pPr>
        <w:pStyle w:val="BodyText"/>
        <w:spacing w:before="6"/>
        <w:rPr>
          <w:rFonts w:ascii="Arial"/>
          <w:b/>
          <w:sz w:val="30"/>
        </w:rPr>
      </w:pPr>
    </w:p>
    <w:p>
      <w:pPr>
        <w:spacing w:before="0" w:after="19"/>
        <w:ind w:left="140" w:right="0" w:firstLine="0"/>
        <w:jc w:val="left"/>
        <w:rPr>
          <w:rFonts w:ascii="Arial" w:hAnsi="Arial"/>
          <w:b/>
          <w:sz w:val="22"/>
        </w:rPr>
      </w:pPr>
      <w:r>
        <w:rPr>
          <w:rFonts w:ascii="Arial" w:hAnsi="Arial"/>
          <w:b/>
          <w:color w:val="1F4E79"/>
          <w:sz w:val="22"/>
        </w:rPr>
        <w:t>SECTION A – Industry Problem Solving Task</w:t>
      </w:r>
    </w:p>
    <w:p>
      <w:pPr>
        <w:pStyle w:val="BodyText"/>
        <w:spacing w:line="20" w:lineRule="exact"/>
        <w:ind w:left="106"/>
        <w:rPr>
          <w:rFonts w:ascii="Arial"/>
          <w:sz w:val="2"/>
        </w:rPr>
      </w:pPr>
      <w:r>
        <w:rPr>
          <w:rFonts w:ascii="Arial"/>
          <w:sz w:val="2"/>
        </w:rPr>
        <w:pict>
          <v:group style="width:507pt;height:.5pt;mso-position-horizontal-relative:char;mso-position-vertical-relative:line" coordorigin="0,0" coordsize="10140,10">
            <v:line style="position:absolute" from="0,5" to="10140,5" stroked="true" strokeweight=".48pt" strokecolor="#2c75b6">
              <v:stroke dashstyle="solid"/>
            </v:line>
          </v:group>
        </w:pict>
      </w:r>
      <w:r>
        <w:rPr>
          <w:rFonts w:ascii="Arial"/>
          <w:sz w:val="2"/>
        </w:rPr>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8"/>
        <w:rPr>
          <w:rFonts w:ascii="Arial"/>
          <w:b/>
          <w:sz w:val="15"/>
        </w:rPr>
      </w:pPr>
      <w:r>
        <w:rPr/>
        <w:pict>
          <v:group style="position:absolute;margin-left:53.900002pt;margin-top:10.976602pt;width:504.7pt;height:74.4pt;mso-position-horizontal-relative:page;mso-position-vertical-relative:paragraph;z-index:-251653120;mso-wrap-distance-left:0;mso-wrap-distance-right:0" coordorigin="1078,220" coordsize="10094,1488">
            <v:rect style="position:absolute;left:1084;top:225;width:10083;height:1476" filled="true" fillcolor="#fff8e6" stroked="false">
              <v:fill type="solid"/>
            </v:rect>
            <v:shape style="position:absolute;left:1078;top:219;width:10094;height:1488" coordorigin="1078,220" coordsize="10094,1488" path="m11166,1708l1084,1708,1082,1707,1080,1706,1078,1704,1078,1702,1078,226,1078,223,1080,221,1082,220,1084,220,11166,220,11168,220,11170,221,11172,223,11172,226,1090,226,1084,232,1090,232,1090,1696,1084,1696,1090,1702,11172,1702,11172,1704,11170,1706,11168,1707,11166,1708xm1090,232l1084,232,1090,226,1090,232xm11160,232l1090,232,1090,226,11160,226,11160,232xm11160,1702l11160,226,11166,232,11172,232,11172,1696,11166,1696,11160,1702xm11172,232l11166,232,11160,226,11172,226,11172,232xm1090,1702l1084,1696,1090,1696,1090,1702xm11160,1702l1090,1702,1090,1696,11160,1696,11160,1702xm11172,1702l11160,1702,11166,1696,11172,1696,11172,1702xe" filled="true" fillcolor="#1f4e79" stroked="false">
              <v:path arrowok="t"/>
              <v:fill type="solid"/>
            </v:shape>
            <v:shape style="position:absolute;left:1084;top:225;width:10083;height:1476" type="#_x0000_t202" filled="false" stroked="false">
              <v:textbox inset="0,0,0,0">
                <w:txbxContent>
                  <w:p>
                    <w:pPr>
                      <w:spacing w:line="252" w:lineRule="exact" w:before="126"/>
                      <w:ind w:left="199" w:right="0" w:firstLine="0"/>
                      <w:jc w:val="left"/>
                      <w:rPr>
                        <w:rFonts w:ascii="Arial"/>
                        <w:b/>
                        <w:sz w:val="22"/>
                      </w:rPr>
                    </w:pPr>
                    <w:r>
                      <w:rPr>
                        <w:rFonts w:ascii="Arial"/>
                        <w:b/>
                        <w:color w:val="C00000"/>
                        <w:sz w:val="22"/>
                      </w:rPr>
                      <w:t>Code of Conduct</w:t>
                    </w:r>
                  </w:p>
                  <w:p>
                    <w:pPr>
                      <w:spacing w:before="0"/>
                      <w:ind w:left="199" w:right="538" w:firstLine="0"/>
                      <w:jc w:val="left"/>
                      <w:rPr>
                        <w:rFonts w:ascii="Arial"/>
                        <w:i/>
                        <w:sz w:val="18"/>
                      </w:rPr>
                    </w:pPr>
                    <w:r>
                      <w:rPr>
                        <w:rFonts w:ascii="Arial"/>
                        <w:i/>
                        <w:sz w:val="18"/>
                      </w:rPr>
                      <w:t>I G UDAY SIVA SAI -192425259 (Name / Reg No) certify that this submission is my original work and that I have </w:t>
                    </w:r>
                    <w:r>
                      <w:rPr>
                        <w:rFonts w:ascii="Arial"/>
                        <w:i/>
                        <w:sz w:val="18"/>
                      </w:rPr>
                      <w:t>adhered to the guidelines specified for this assessment. I understand that any violation of academic integrity rules will result in disciplinary action.</w:t>
                    </w:r>
                  </w:p>
                  <w:p>
                    <w:pPr>
                      <w:spacing w:before="78"/>
                      <w:ind w:left="199" w:right="0" w:firstLine="0"/>
                      <w:jc w:val="left"/>
                      <w:rPr>
                        <w:rFonts w:ascii="Arial"/>
                        <w:sz w:val="18"/>
                      </w:rPr>
                    </w:pPr>
                    <w:r>
                      <w:rPr>
                        <w:rFonts w:ascii="Arial"/>
                        <w:sz w:val="18"/>
                      </w:rPr>
                      <w:t>Signature of the Student: G UDAY SIVA SAI</w:t>
                    </w:r>
                  </w:p>
                </w:txbxContent>
              </v:textbox>
              <w10:wrap type="none"/>
            </v:shape>
            <w10:wrap type="topAndBottom"/>
          </v:group>
        </w:pict>
      </w:r>
    </w:p>
    <w:p>
      <w:pPr>
        <w:spacing w:after="0"/>
        <w:rPr>
          <w:rFonts w:ascii="Arial"/>
          <w:sz w:val="15"/>
        </w:rPr>
        <w:sectPr>
          <w:type w:val="continuous"/>
          <w:pgSz w:w="12240" w:h="15840"/>
          <w:pgMar w:top="640" w:bottom="280" w:left="940" w:right="400"/>
        </w:sectPr>
      </w:pPr>
    </w:p>
    <w:p>
      <w:pPr>
        <w:spacing w:before="66" w:after="19"/>
        <w:ind w:left="140" w:right="0" w:firstLine="0"/>
        <w:jc w:val="left"/>
        <w:rPr>
          <w:rFonts w:ascii="Arial"/>
          <w:b/>
          <w:sz w:val="22"/>
        </w:rPr>
      </w:pPr>
      <w:r>
        <w:rPr>
          <w:rFonts w:ascii="Arial"/>
          <w:b/>
          <w:color w:val="1F4E79"/>
          <w:sz w:val="22"/>
        </w:rPr>
        <w:t>RUBRICS FOR CALCULATION</w:t>
      </w:r>
    </w:p>
    <w:p>
      <w:pPr>
        <w:pStyle w:val="BodyText"/>
        <w:spacing w:line="20" w:lineRule="exact"/>
        <w:ind w:left="106"/>
        <w:rPr>
          <w:rFonts w:ascii="Arial"/>
          <w:sz w:val="2"/>
        </w:rPr>
      </w:pPr>
      <w:r>
        <w:rPr>
          <w:rFonts w:ascii="Arial"/>
          <w:sz w:val="2"/>
        </w:rPr>
        <w:pict>
          <v:group style="width:507pt;height:.5pt;mso-position-horizontal-relative:char;mso-position-vertical-relative:line" coordorigin="0,0" coordsize="10140,10">
            <v:line style="position:absolute" from="0,5" to="10140,5" stroked="true" strokeweight=".48pt" strokecolor="#2c75b6">
              <v:stroke dashstyle="solid"/>
            </v:line>
          </v:group>
        </w:pict>
      </w:r>
      <w:r>
        <w:rPr>
          <w:rFonts w:ascii="Arial"/>
          <w:sz w:val="2"/>
        </w:rPr>
      </w:r>
    </w:p>
    <w:p>
      <w:pPr>
        <w:spacing w:before="52"/>
        <w:ind w:left="1144" w:right="1663" w:firstLine="0"/>
        <w:jc w:val="center"/>
        <w:rPr>
          <w:rFonts w:ascii="Times New Roman"/>
          <w:b/>
          <w:sz w:val="24"/>
        </w:rPr>
      </w:pPr>
      <w:r>
        <w:rPr>
          <w:rFonts w:ascii="Times New Roman"/>
          <w:b/>
          <w:sz w:val="24"/>
        </w:rPr>
        <w:t>Industry Problem Solving Task</w:t>
      </w:r>
    </w:p>
    <w:p>
      <w:pPr>
        <w:pStyle w:val="BodyText"/>
        <w:spacing w:before="1"/>
        <w:rPr>
          <w:rFonts w:ascii="Times New Roman"/>
          <w:b/>
          <w:sz w:val="24"/>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1143"/>
        <w:gridCol w:w="1990"/>
        <w:gridCol w:w="1813"/>
        <w:gridCol w:w="1710"/>
        <w:gridCol w:w="1729"/>
      </w:tblGrid>
      <w:tr>
        <w:trPr>
          <w:trHeight w:val="460" w:hRule="atLeast"/>
        </w:trPr>
        <w:tc>
          <w:tcPr>
            <w:tcW w:w="1690" w:type="dxa"/>
            <w:shd w:val="clear" w:color="auto" w:fill="B8CCE2"/>
          </w:tcPr>
          <w:p>
            <w:pPr>
              <w:pStyle w:val="TableParagraph"/>
              <w:spacing w:before="115"/>
              <w:ind w:left="183" w:right="162"/>
              <w:jc w:val="center"/>
              <w:rPr>
                <w:b/>
                <w:sz w:val="20"/>
              </w:rPr>
            </w:pPr>
            <w:r>
              <w:rPr>
                <w:b/>
                <w:sz w:val="20"/>
              </w:rPr>
              <w:t>Criteria</w:t>
            </w:r>
          </w:p>
        </w:tc>
        <w:tc>
          <w:tcPr>
            <w:tcW w:w="1143" w:type="dxa"/>
            <w:shd w:val="clear" w:color="auto" w:fill="B8CCE2"/>
          </w:tcPr>
          <w:p>
            <w:pPr>
              <w:pStyle w:val="TableParagraph"/>
              <w:spacing w:before="115"/>
              <w:ind w:left="101" w:right="80"/>
              <w:jc w:val="center"/>
              <w:rPr>
                <w:b/>
                <w:sz w:val="20"/>
              </w:rPr>
            </w:pPr>
            <w:r>
              <w:rPr>
                <w:b/>
                <w:sz w:val="20"/>
              </w:rPr>
              <w:t>Weightage</w:t>
            </w:r>
          </w:p>
        </w:tc>
        <w:tc>
          <w:tcPr>
            <w:tcW w:w="1990" w:type="dxa"/>
            <w:shd w:val="clear" w:color="auto" w:fill="B8CCE2"/>
          </w:tcPr>
          <w:p>
            <w:pPr>
              <w:pStyle w:val="TableParagraph"/>
              <w:spacing w:before="115"/>
              <w:ind w:left="120"/>
              <w:rPr>
                <w:b/>
                <w:sz w:val="20"/>
              </w:rPr>
            </w:pPr>
            <w:r>
              <w:rPr>
                <w:b/>
                <w:sz w:val="20"/>
              </w:rPr>
              <w:t>Level 4 – Exemplary</w:t>
            </w:r>
          </w:p>
        </w:tc>
        <w:tc>
          <w:tcPr>
            <w:tcW w:w="1813" w:type="dxa"/>
            <w:shd w:val="clear" w:color="auto" w:fill="B8CCE2"/>
          </w:tcPr>
          <w:p>
            <w:pPr>
              <w:pStyle w:val="TableParagraph"/>
              <w:spacing w:line="228" w:lineRule="exact" w:before="4"/>
              <w:ind w:left="485" w:firstLine="38"/>
              <w:rPr>
                <w:b/>
                <w:sz w:val="20"/>
              </w:rPr>
            </w:pPr>
            <w:r>
              <w:rPr>
                <w:b/>
                <w:sz w:val="20"/>
              </w:rPr>
              <w:t>Level 3 – Proficient</w:t>
            </w:r>
          </w:p>
        </w:tc>
        <w:tc>
          <w:tcPr>
            <w:tcW w:w="1710" w:type="dxa"/>
            <w:shd w:val="clear" w:color="auto" w:fill="B8CCE2"/>
          </w:tcPr>
          <w:p>
            <w:pPr>
              <w:pStyle w:val="TableParagraph"/>
              <w:spacing w:line="228" w:lineRule="exact" w:before="4"/>
              <w:ind w:left="378" w:firstLine="93"/>
              <w:rPr>
                <w:b/>
                <w:sz w:val="20"/>
              </w:rPr>
            </w:pPr>
            <w:r>
              <w:rPr>
                <w:b/>
                <w:sz w:val="20"/>
              </w:rPr>
              <w:t>Level 2 – Developing</w:t>
            </w:r>
          </w:p>
        </w:tc>
        <w:tc>
          <w:tcPr>
            <w:tcW w:w="1729" w:type="dxa"/>
            <w:shd w:val="clear" w:color="auto" w:fill="B8CCE2"/>
          </w:tcPr>
          <w:p>
            <w:pPr>
              <w:pStyle w:val="TableParagraph"/>
              <w:spacing w:line="228" w:lineRule="exact" w:before="4"/>
              <w:ind w:left="432" w:firstLine="48"/>
              <w:rPr>
                <w:b/>
                <w:sz w:val="20"/>
              </w:rPr>
            </w:pPr>
            <w:r>
              <w:rPr>
                <w:b/>
                <w:sz w:val="20"/>
              </w:rPr>
              <w:t>Level 1 – Beginning</w:t>
            </w:r>
          </w:p>
        </w:tc>
      </w:tr>
      <w:tr>
        <w:trPr>
          <w:trHeight w:val="1148" w:hRule="atLeast"/>
        </w:trPr>
        <w:tc>
          <w:tcPr>
            <w:tcW w:w="1690" w:type="dxa"/>
          </w:tcPr>
          <w:p>
            <w:pPr>
              <w:pStyle w:val="TableParagraph"/>
              <w:spacing w:before="10"/>
              <w:rPr>
                <w:b/>
                <w:sz w:val="29"/>
              </w:rPr>
            </w:pPr>
          </w:p>
          <w:p>
            <w:pPr>
              <w:pStyle w:val="TableParagraph"/>
              <w:ind w:left="150"/>
              <w:rPr>
                <w:sz w:val="20"/>
              </w:rPr>
            </w:pPr>
            <w:r>
              <w:rPr>
                <w:sz w:val="20"/>
              </w:rPr>
              <w:t>Understanding of Industry Problem</w:t>
            </w:r>
          </w:p>
        </w:tc>
        <w:tc>
          <w:tcPr>
            <w:tcW w:w="1143" w:type="dxa"/>
          </w:tcPr>
          <w:p>
            <w:pPr>
              <w:pStyle w:val="TableParagraph"/>
              <w:rPr>
                <w:b/>
                <w:sz w:val="22"/>
              </w:rPr>
            </w:pPr>
          </w:p>
          <w:p>
            <w:pPr>
              <w:pStyle w:val="TableParagraph"/>
              <w:spacing w:before="10"/>
              <w:rPr>
                <w:b/>
                <w:sz w:val="17"/>
              </w:rPr>
            </w:pPr>
          </w:p>
          <w:p>
            <w:pPr>
              <w:pStyle w:val="TableParagraph"/>
              <w:spacing w:before="1"/>
              <w:ind w:left="101" w:right="75"/>
              <w:jc w:val="center"/>
              <w:rPr>
                <w:sz w:val="20"/>
              </w:rPr>
            </w:pPr>
            <w:r>
              <w:rPr>
                <w:sz w:val="20"/>
              </w:rPr>
              <w:t>20%</w:t>
            </w:r>
          </w:p>
        </w:tc>
        <w:tc>
          <w:tcPr>
            <w:tcW w:w="1990" w:type="dxa"/>
          </w:tcPr>
          <w:p>
            <w:pPr>
              <w:pStyle w:val="TableParagraph"/>
              <w:spacing w:before="113"/>
              <w:ind w:left="212" w:right="184"/>
              <w:jc w:val="center"/>
              <w:rPr>
                <w:sz w:val="20"/>
              </w:rPr>
            </w:pPr>
            <w:r>
              <w:rPr>
                <w:sz w:val="20"/>
              </w:rPr>
              <w:t>Comprehensive understanding of real-world problem and constraints</w:t>
            </w:r>
          </w:p>
        </w:tc>
        <w:tc>
          <w:tcPr>
            <w:tcW w:w="1813" w:type="dxa"/>
          </w:tcPr>
          <w:p>
            <w:pPr>
              <w:pStyle w:val="TableParagraph"/>
              <w:spacing w:before="113"/>
              <w:ind w:left="146" w:right="129" w:firstLine="4"/>
              <w:jc w:val="center"/>
              <w:rPr>
                <w:sz w:val="20"/>
              </w:rPr>
            </w:pPr>
            <w:r>
              <w:rPr>
                <w:spacing w:val="-3"/>
                <w:sz w:val="20"/>
              </w:rPr>
              <w:t>Good   </w:t>
            </w:r>
            <w:r>
              <w:rPr>
                <w:sz w:val="20"/>
              </w:rPr>
              <w:t>understanding</w:t>
            </w:r>
            <w:r>
              <w:rPr>
                <w:spacing w:val="-22"/>
                <w:sz w:val="20"/>
              </w:rPr>
              <w:t> </w:t>
            </w:r>
            <w:r>
              <w:rPr>
                <w:sz w:val="20"/>
              </w:rPr>
              <w:t>with minor gaps in requirements</w:t>
            </w:r>
          </w:p>
        </w:tc>
        <w:tc>
          <w:tcPr>
            <w:tcW w:w="1710" w:type="dxa"/>
          </w:tcPr>
          <w:p>
            <w:pPr>
              <w:pStyle w:val="TableParagraph"/>
              <w:ind w:left="280" w:right="253" w:hanging="3"/>
              <w:jc w:val="center"/>
              <w:rPr>
                <w:sz w:val="20"/>
              </w:rPr>
            </w:pPr>
            <w:r>
              <w:rPr>
                <w:sz w:val="20"/>
              </w:rPr>
              <w:t>Basic </w:t>
            </w:r>
            <w:r>
              <w:rPr>
                <w:w w:val="95"/>
                <w:sz w:val="20"/>
              </w:rPr>
              <w:t>understanding; </w:t>
            </w:r>
            <w:r>
              <w:rPr>
                <w:sz w:val="20"/>
              </w:rPr>
              <w:t>some</w:t>
            </w:r>
          </w:p>
          <w:p>
            <w:pPr>
              <w:pStyle w:val="TableParagraph"/>
              <w:spacing w:line="228" w:lineRule="exact"/>
              <w:ind w:left="273" w:right="249"/>
              <w:jc w:val="center"/>
              <w:rPr>
                <w:sz w:val="20"/>
              </w:rPr>
            </w:pPr>
            <w:r>
              <w:rPr>
                <w:w w:val="95"/>
                <w:sz w:val="20"/>
              </w:rPr>
              <w:t>requirements </w:t>
            </w:r>
            <w:r>
              <w:rPr>
                <w:sz w:val="20"/>
              </w:rPr>
              <w:t>unclear</w:t>
            </w:r>
          </w:p>
        </w:tc>
        <w:tc>
          <w:tcPr>
            <w:tcW w:w="1729" w:type="dxa"/>
          </w:tcPr>
          <w:p>
            <w:pPr>
              <w:pStyle w:val="TableParagraph"/>
              <w:spacing w:before="113"/>
              <w:ind w:left="223" w:right="201" w:firstLine="3"/>
              <w:jc w:val="center"/>
              <w:rPr>
                <w:sz w:val="20"/>
              </w:rPr>
            </w:pPr>
            <w:r>
              <w:rPr>
                <w:spacing w:val="-3"/>
                <w:sz w:val="20"/>
              </w:rPr>
              <w:t>Poor   </w:t>
            </w:r>
            <w:r>
              <w:rPr>
                <w:sz w:val="20"/>
              </w:rPr>
              <w:t>understanding; misinterprets problem</w:t>
            </w:r>
            <w:r>
              <w:rPr>
                <w:spacing w:val="-21"/>
                <w:sz w:val="20"/>
              </w:rPr>
              <w:t> </w:t>
            </w:r>
            <w:r>
              <w:rPr>
                <w:sz w:val="20"/>
              </w:rPr>
              <w:t>context</w:t>
            </w:r>
          </w:p>
        </w:tc>
      </w:tr>
      <w:tr>
        <w:trPr>
          <w:trHeight w:val="921" w:hRule="atLeast"/>
        </w:trPr>
        <w:tc>
          <w:tcPr>
            <w:tcW w:w="1690" w:type="dxa"/>
          </w:tcPr>
          <w:p>
            <w:pPr>
              <w:pStyle w:val="TableParagraph"/>
              <w:spacing w:before="114"/>
              <w:ind w:left="183" w:right="159"/>
              <w:jc w:val="center"/>
              <w:rPr>
                <w:sz w:val="20"/>
              </w:rPr>
            </w:pPr>
            <w:r>
              <w:rPr>
                <w:sz w:val="20"/>
              </w:rPr>
              <w:t>Application of Engineering Concepts</w:t>
            </w:r>
          </w:p>
        </w:tc>
        <w:tc>
          <w:tcPr>
            <w:tcW w:w="1143" w:type="dxa"/>
          </w:tcPr>
          <w:p>
            <w:pPr>
              <w:pStyle w:val="TableParagraph"/>
              <w:spacing w:before="10"/>
              <w:rPr>
                <w:b/>
                <w:sz w:val="29"/>
              </w:rPr>
            </w:pPr>
          </w:p>
          <w:p>
            <w:pPr>
              <w:pStyle w:val="TableParagraph"/>
              <w:spacing w:before="1"/>
              <w:ind w:left="101" w:right="75"/>
              <w:jc w:val="center"/>
              <w:rPr>
                <w:sz w:val="20"/>
              </w:rPr>
            </w:pPr>
            <w:r>
              <w:rPr>
                <w:sz w:val="20"/>
              </w:rPr>
              <w:t>25%</w:t>
            </w:r>
          </w:p>
        </w:tc>
        <w:tc>
          <w:tcPr>
            <w:tcW w:w="1990" w:type="dxa"/>
          </w:tcPr>
          <w:p>
            <w:pPr>
              <w:pStyle w:val="TableParagraph"/>
              <w:spacing w:line="230" w:lineRule="exact" w:before="1"/>
              <w:ind w:left="151" w:right="121" w:hanging="7"/>
              <w:jc w:val="center"/>
              <w:rPr>
                <w:sz w:val="20"/>
              </w:rPr>
            </w:pPr>
            <w:r>
              <w:rPr>
                <w:sz w:val="20"/>
              </w:rPr>
              <w:t>Applies advanced and relevant</w:t>
            </w:r>
            <w:r>
              <w:rPr>
                <w:spacing w:val="-38"/>
                <w:sz w:val="20"/>
              </w:rPr>
              <w:t> </w:t>
            </w:r>
            <w:r>
              <w:rPr>
                <w:sz w:val="20"/>
              </w:rPr>
              <w:t>concepts effectively to solve the</w:t>
            </w:r>
            <w:r>
              <w:rPr>
                <w:spacing w:val="1"/>
                <w:sz w:val="20"/>
              </w:rPr>
              <w:t> </w:t>
            </w:r>
            <w:r>
              <w:rPr>
                <w:sz w:val="20"/>
              </w:rPr>
              <w:t>problem</w:t>
            </w:r>
          </w:p>
        </w:tc>
        <w:tc>
          <w:tcPr>
            <w:tcW w:w="1813" w:type="dxa"/>
          </w:tcPr>
          <w:p>
            <w:pPr>
              <w:pStyle w:val="TableParagraph"/>
              <w:spacing w:line="230" w:lineRule="exact" w:before="1"/>
              <w:ind w:left="367" w:right="345" w:firstLine="1"/>
              <w:jc w:val="center"/>
              <w:rPr>
                <w:sz w:val="20"/>
              </w:rPr>
            </w:pPr>
            <w:r>
              <w:rPr>
                <w:sz w:val="20"/>
              </w:rPr>
              <w:t>Applies appropriate concepts </w:t>
            </w:r>
            <w:r>
              <w:rPr>
                <w:spacing w:val="-4"/>
                <w:sz w:val="20"/>
              </w:rPr>
              <w:t>with </w:t>
            </w:r>
            <w:r>
              <w:rPr>
                <w:sz w:val="20"/>
              </w:rPr>
              <w:t>minor errors</w:t>
            </w:r>
          </w:p>
        </w:tc>
        <w:tc>
          <w:tcPr>
            <w:tcW w:w="1710" w:type="dxa"/>
          </w:tcPr>
          <w:p>
            <w:pPr>
              <w:pStyle w:val="TableParagraph"/>
              <w:spacing w:before="114"/>
              <w:ind w:left="313" w:right="293" w:firstLine="1"/>
              <w:jc w:val="center"/>
              <w:rPr>
                <w:sz w:val="20"/>
              </w:rPr>
            </w:pPr>
            <w:r>
              <w:rPr>
                <w:sz w:val="20"/>
              </w:rPr>
              <w:t>Limited application</w:t>
            </w:r>
            <w:r>
              <w:rPr>
                <w:spacing w:val="-21"/>
                <w:sz w:val="20"/>
              </w:rPr>
              <w:t> </w:t>
            </w:r>
            <w:r>
              <w:rPr>
                <w:sz w:val="20"/>
              </w:rPr>
              <w:t>of concepts</w:t>
            </w:r>
          </w:p>
        </w:tc>
        <w:tc>
          <w:tcPr>
            <w:tcW w:w="1729" w:type="dxa"/>
          </w:tcPr>
          <w:p>
            <w:pPr>
              <w:pStyle w:val="TableParagraph"/>
              <w:spacing w:before="114"/>
              <w:ind w:left="190" w:right="174"/>
              <w:jc w:val="center"/>
              <w:rPr>
                <w:sz w:val="20"/>
              </w:rPr>
            </w:pPr>
            <w:r>
              <w:rPr>
                <w:sz w:val="20"/>
              </w:rPr>
              <w:t>Incorrect or no application of concepts</w:t>
            </w:r>
          </w:p>
        </w:tc>
      </w:tr>
      <w:tr>
        <w:trPr>
          <w:trHeight w:val="918" w:hRule="atLeast"/>
        </w:trPr>
        <w:tc>
          <w:tcPr>
            <w:tcW w:w="1690" w:type="dxa"/>
          </w:tcPr>
          <w:p>
            <w:pPr>
              <w:pStyle w:val="TableParagraph"/>
              <w:spacing w:before="11"/>
              <w:rPr>
                <w:b/>
                <w:sz w:val="29"/>
              </w:rPr>
            </w:pPr>
          </w:p>
          <w:p>
            <w:pPr>
              <w:pStyle w:val="TableParagraph"/>
              <w:ind w:left="183" w:right="162"/>
              <w:jc w:val="center"/>
              <w:rPr>
                <w:sz w:val="20"/>
              </w:rPr>
            </w:pPr>
            <w:r>
              <w:rPr>
                <w:sz w:val="20"/>
              </w:rPr>
              <w:t>Solution Design</w:t>
            </w:r>
          </w:p>
        </w:tc>
        <w:tc>
          <w:tcPr>
            <w:tcW w:w="1143" w:type="dxa"/>
          </w:tcPr>
          <w:p>
            <w:pPr>
              <w:pStyle w:val="TableParagraph"/>
              <w:spacing w:before="11"/>
              <w:rPr>
                <w:b/>
                <w:sz w:val="29"/>
              </w:rPr>
            </w:pPr>
          </w:p>
          <w:p>
            <w:pPr>
              <w:pStyle w:val="TableParagraph"/>
              <w:ind w:left="101" w:right="75"/>
              <w:jc w:val="center"/>
              <w:rPr>
                <w:sz w:val="20"/>
              </w:rPr>
            </w:pPr>
            <w:r>
              <w:rPr>
                <w:sz w:val="20"/>
              </w:rPr>
              <w:t>25%</w:t>
            </w:r>
          </w:p>
        </w:tc>
        <w:tc>
          <w:tcPr>
            <w:tcW w:w="1990" w:type="dxa"/>
          </w:tcPr>
          <w:p>
            <w:pPr>
              <w:pStyle w:val="TableParagraph"/>
              <w:ind w:left="137" w:right="108"/>
              <w:jc w:val="center"/>
              <w:rPr>
                <w:sz w:val="20"/>
              </w:rPr>
            </w:pPr>
            <w:r>
              <w:rPr>
                <w:sz w:val="20"/>
              </w:rPr>
              <w:t>Innovative, practical, and feasible solution</w:t>
            </w:r>
          </w:p>
          <w:p>
            <w:pPr>
              <w:pStyle w:val="TableParagraph"/>
              <w:spacing w:line="228" w:lineRule="exact"/>
              <w:ind w:left="134" w:right="111"/>
              <w:jc w:val="center"/>
              <w:rPr>
                <w:sz w:val="20"/>
              </w:rPr>
            </w:pPr>
            <w:r>
              <w:rPr>
                <w:sz w:val="20"/>
              </w:rPr>
              <w:t>aligned with industry standards</w:t>
            </w:r>
          </w:p>
        </w:tc>
        <w:tc>
          <w:tcPr>
            <w:tcW w:w="1813" w:type="dxa"/>
          </w:tcPr>
          <w:p>
            <w:pPr>
              <w:pStyle w:val="TableParagraph"/>
              <w:spacing w:before="114"/>
              <w:ind w:left="249" w:firstLine="182"/>
              <w:rPr>
                <w:sz w:val="20"/>
              </w:rPr>
            </w:pPr>
            <w:r>
              <w:rPr>
                <w:sz w:val="20"/>
              </w:rPr>
              <w:t>Logical and feasible solution with minor gaps</w:t>
            </w:r>
          </w:p>
        </w:tc>
        <w:tc>
          <w:tcPr>
            <w:tcW w:w="1710" w:type="dxa"/>
          </w:tcPr>
          <w:p>
            <w:pPr>
              <w:pStyle w:val="TableParagraph"/>
              <w:spacing w:before="114"/>
              <w:ind w:left="271" w:right="251"/>
              <w:jc w:val="center"/>
              <w:rPr>
                <w:sz w:val="20"/>
              </w:rPr>
            </w:pPr>
            <w:r>
              <w:rPr>
                <w:sz w:val="20"/>
              </w:rPr>
              <w:t>Basic solution with limited feasibility</w:t>
            </w:r>
          </w:p>
        </w:tc>
        <w:tc>
          <w:tcPr>
            <w:tcW w:w="1729" w:type="dxa"/>
          </w:tcPr>
          <w:p>
            <w:pPr>
              <w:pStyle w:val="TableParagraph"/>
              <w:spacing w:before="114"/>
              <w:ind w:left="430" w:right="406" w:hanging="9"/>
              <w:jc w:val="center"/>
              <w:rPr>
                <w:sz w:val="20"/>
              </w:rPr>
            </w:pPr>
            <w:r>
              <w:rPr>
                <w:sz w:val="20"/>
              </w:rPr>
              <w:t>Unclear or </w:t>
            </w:r>
            <w:r>
              <w:rPr>
                <w:spacing w:val="-2"/>
                <w:sz w:val="20"/>
              </w:rPr>
              <w:t>impractical </w:t>
            </w:r>
            <w:r>
              <w:rPr>
                <w:sz w:val="20"/>
              </w:rPr>
              <w:t>solution</w:t>
            </w:r>
          </w:p>
        </w:tc>
      </w:tr>
      <w:tr>
        <w:trPr>
          <w:trHeight w:val="921" w:hRule="atLeast"/>
        </w:trPr>
        <w:tc>
          <w:tcPr>
            <w:tcW w:w="1690" w:type="dxa"/>
          </w:tcPr>
          <w:p>
            <w:pPr>
              <w:pStyle w:val="TableParagraph"/>
              <w:spacing w:before="10"/>
              <w:rPr>
                <w:b/>
                <w:sz w:val="29"/>
              </w:rPr>
            </w:pPr>
          </w:p>
          <w:p>
            <w:pPr>
              <w:pStyle w:val="TableParagraph"/>
              <w:spacing w:before="1"/>
              <w:ind w:left="183" w:right="160"/>
              <w:jc w:val="center"/>
              <w:rPr>
                <w:sz w:val="20"/>
              </w:rPr>
            </w:pPr>
            <w:r>
              <w:rPr>
                <w:sz w:val="20"/>
              </w:rPr>
              <w:t>Use of Tools</w:t>
            </w:r>
          </w:p>
        </w:tc>
        <w:tc>
          <w:tcPr>
            <w:tcW w:w="1143" w:type="dxa"/>
          </w:tcPr>
          <w:p>
            <w:pPr>
              <w:pStyle w:val="TableParagraph"/>
              <w:spacing w:before="10"/>
              <w:rPr>
                <w:b/>
                <w:sz w:val="29"/>
              </w:rPr>
            </w:pPr>
          </w:p>
          <w:p>
            <w:pPr>
              <w:pStyle w:val="TableParagraph"/>
              <w:spacing w:before="1"/>
              <w:ind w:left="101" w:right="75"/>
              <w:jc w:val="center"/>
              <w:rPr>
                <w:sz w:val="20"/>
              </w:rPr>
            </w:pPr>
            <w:r>
              <w:rPr>
                <w:sz w:val="20"/>
              </w:rPr>
              <w:t>15%</w:t>
            </w:r>
          </w:p>
        </w:tc>
        <w:tc>
          <w:tcPr>
            <w:tcW w:w="1990" w:type="dxa"/>
          </w:tcPr>
          <w:p>
            <w:pPr>
              <w:pStyle w:val="TableParagraph"/>
              <w:spacing w:line="230" w:lineRule="exact" w:before="1"/>
              <w:ind w:left="142" w:right="112" w:hanging="1"/>
              <w:jc w:val="center"/>
              <w:rPr>
                <w:sz w:val="20"/>
              </w:rPr>
            </w:pPr>
            <w:r>
              <w:rPr>
                <w:sz w:val="20"/>
              </w:rPr>
              <w:t>Effective use of modern tools, technologies, and</w:t>
            </w:r>
            <w:r>
              <w:rPr>
                <w:spacing w:val="-36"/>
                <w:sz w:val="20"/>
              </w:rPr>
              <w:t> </w:t>
            </w:r>
            <w:r>
              <w:rPr>
                <w:sz w:val="20"/>
              </w:rPr>
              <w:t>real </w:t>
            </w:r>
            <w:r>
              <w:rPr>
                <w:spacing w:val="-3"/>
                <w:sz w:val="20"/>
              </w:rPr>
              <w:t>data</w:t>
            </w:r>
          </w:p>
        </w:tc>
        <w:tc>
          <w:tcPr>
            <w:tcW w:w="1813" w:type="dxa"/>
          </w:tcPr>
          <w:p>
            <w:pPr>
              <w:pStyle w:val="TableParagraph"/>
              <w:spacing w:before="114"/>
              <w:ind w:left="206" w:right="132" w:hanging="51"/>
              <w:jc w:val="both"/>
              <w:rPr>
                <w:sz w:val="20"/>
              </w:rPr>
            </w:pPr>
            <w:r>
              <w:rPr>
                <w:sz w:val="20"/>
              </w:rPr>
              <w:t>Appropriate use of tools with correct implementation</w:t>
            </w:r>
          </w:p>
        </w:tc>
        <w:tc>
          <w:tcPr>
            <w:tcW w:w="1710" w:type="dxa"/>
          </w:tcPr>
          <w:p>
            <w:pPr>
              <w:pStyle w:val="TableParagraph"/>
              <w:spacing w:before="114"/>
              <w:ind w:left="232" w:right="208" w:hanging="6"/>
              <w:jc w:val="center"/>
              <w:rPr>
                <w:sz w:val="20"/>
              </w:rPr>
            </w:pPr>
            <w:r>
              <w:rPr>
                <w:sz w:val="20"/>
              </w:rPr>
              <w:t>Limited or inconsistent</w:t>
            </w:r>
            <w:r>
              <w:rPr>
                <w:spacing w:val="-23"/>
                <w:sz w:val="20"/>
              </w:rPr>
              <w:t> </w:t>
            </w:r>
            <w:r>
              <w:rPr>
                <w:sz w:val="20"/>
              </w:rPr>
              <w:t>use of</w:t>
            </w:r>
            <w:r>
              <w:rPr>
                <w:spacing w:val="-3"/>
                <w:sz w:val="20"/>
              </w:rPr>
              <w:t> </w:t>
            </w:r>
            <w:r>
              <w:rPr>
                <w:sz w:val="20"/>
              </w:rPr>
              <w:t>tools</w:t>
            </w:r>
          </w:p>
        </w:tc>
        <w:tc>
          <w:tcPr>
            <w:tcW w:w="1729" w:type="dxa"/>
          </w:tcPr>
          <w:p>
            <w:pPr>
              <w:pStyle w:val="TableParagraph"/>
              <w:spacing w:before="114"/>
              <w:ind w:left="194" w:right="173"/>
              <w:jc w:val="center"/>
              <w:rPr>
                <w:sz w:val="20"/>
              </w:rPr>
            </w:pPr>
            <w:r>
              <w:rPr>
                <w:sz w:val="20"/>
              </w:rPr>
              <w:t>Minimal or incorrect use of tools</w:t>
            </w:r>
          </w:p>
        </w:tc>
      </w:tr>
      <w:tr>
        <w:trPr>
          <w:trHeight w:val="917" w:hRule="atLeast"/>
        </w:trPr>
        <w:tc>
          <w:tcPr>
            <w:tcW w:w="1690" w:type="dxa"/>
          </w:tcPr>
          <w:p>
            <w:pPr>
              <w:pStyle w:val="TableParagraph"/>
              <w:spacing w:before="11"/>
              <w:rPr>
                <w:b/>
                <w:sz w:val="29"/>
              </w:rPr>
            </w:pPr>
          </w:p>
          <w:p>
            <w:pPr>
              <w:pStyle w:val="TableParagraph"/>
              <w:ind w:left="183" w:right="160"/>
              <w:jc w:val="center"/>
              <w:rPr>
                <w:sz w:val="20"/>
              </w:rPr>
            </w:pPr>
            <w:r>
              <w:rPr>
                <w:sz w:val="20"/>
              </w:rPr>
              <w:t>Analysis</w:t>
            </w:r>
          </w:p>
        </w:tc>
        <w:tc>
          <w:tcPr>
            <w:tcW w:w="1143" w:type="dxa"/>
          </w:tcPr>
          <w:p>
            <w:pPr>
              <w:pStyle w:val="TableParagraph"/>
              <w:spacing w:before="11"/>
              <w:rPr>
                <w:b/>
                <w:sz w:val="29"/>
              </w:rPr>
            </w:pPr>
          </w:p>
          <w:p>
            <w:pPr>
              <w:pStyle w:val="TableParagraph"/>
              <w:ind w:left="101" w:right="75"/>
              <w:jc w:val="center"/>
              <w:rPr>
                <w:sz w:val="20"/>
              </w:rPr>
            </w:pPr>
            <w:r>
              <w:rPr>
                <w:sz w:val="20"/>
              </w:rPr>
              <w:t>10%</w:t>
            </w:r>
          </w:p>
        </w:tc>
        <w:tc>
          <w:tcPr>
            <w:tcW w:w="1990" w:type="dxa"/>
          </w:tcPr>
          <w:p>
            <w:pPr>
              <w:pStyle w:val="TableParagraph"/>
              <w:spacing w:line="232" w:lineRule="auto" w:before="4"/>
              <w:ind w:left="161" w:right="133" w:hanging="3"/>
              <w:jc w:val="center"/>
              <w:rPr>
                <w:sz w:val="20"/>
              </w:rPr>
            </w:pPr>
            <w:r>
              <w:rPr>
                <w:sz w:val="20"/>
              </w:rPr>
              <w:t>Thorough analysis with validated</w:t>
            </w:r>
            <w:r>
              <w:rPr>
                <w:spacing w:val="-39"/>
                <w:sz w:val="20"/>
              </w:rPr>
              <w:t> </w:t>
            </w:r>
            <w:r>
              <w:rPr>
                <w:sz w:val="20"/>
              </w:rPr>
              <w:t>results and performance evaluation</w:t>
            </w:r>
          </w:p>
        </w:tc>
        <w:tc>
          <w:tcPr>
            <w:tcW w:w="1813" w:type="dxa"/>
          </w:tcPr>
          <w:p>
            <w:pPr>
              <w:pStyle w:val="TableParagraph"/>
              <w:spacing w:before="114"/>
              <w:ind w:left="125" w:right="105"/>
              <w:jc w:val="center"/>
              <w:rPr>
                <w:sz w:val="20"/>
              </w:rPr>
            </w:pPr>
            <w:r>
              <w:rPr>
                <w:sz w:val="20"/>
              </w:rPr>
              <w:t>Good analysis with reasonable validation</w:t>
            </w:r>
          </w:p>
        </w:tc>
        <w:tc>
          <w:tcPr>
            <w:tcW w:w="1710" w:type="dxa"/>
          </w:tcPr>
          <w:p>
            <w:pPr>
              <w:pStyle w:val="TableParagraph"/>
              <w:spacing w:before="114"/>
              <w:ind w:left="273" w:right="248"/>
              <w:jc w:val="center"/>
              <w:rPr>
                <w:sz w:val="20"/>
              </w:rPr>
            </w:pPr>
            <w:r>
              <w:rPr>
                <w:sz w:val="20"/>
              </w:rPr>
              <w:t>Basic analysis with limited validation</w:t>
            </w:r>
          </w:p>
        </w:tc>
        <w:tc>
          <w:tcPr>
            <w:tcW w:w="1729" w:type="dxa"/>
          </w:tcPr>
          <w:p>
            <w:pPr>
              <w:pStyle w:val="TableParagraph"/>
              <w:spacing w:before="10"/>
              <w:rPr>
                <w:b/>
                <w:sz w:val="19"/>
              </w:rPr>
            </w:pPr>
          </w:p>
          <w:p>
            <w:pPr>
              <w:pStyle w:val="TableParagraph"/>
              <w:ind w:left="545" w:hanging="106"/>
              <w:rPr>
                <w:sz w:val="20"/>
              </w:rPr>
            </w:pPr>
            <w:r>
              <w:rPr>
                <w:sz w:val="20"/>
              </w:rPr>
              <w:t>Poor or no analysis</w:t>
            </w:r>
          </w:p>
        </w:tc>
      </w:tr>
      <w:tr>
        <w:trPr>
          <w:trHeight w:val="921" w:hRule="atLeast"/>
        </w:trPr>
        <w:tc>
          <w:tcPr>
            <w:tcW w:w="1690" w:type="dxa"/>
          </w:tcPr>
          <w:p>
            <w:pPr>
              <w:pStyle w:val="TableParagraph"/>
              <w:rPr>
                <w:b/>
                <w:sz w:val="30"/>
              </w:rPr>
            </w:pPr>
          </w:p>
          <w:p>
            <w:pPr>
              <w:pStyle w:val="TableParagraph"/>
              <w:ind w:left="183" w:right="155"/>
              <w:jc w:val="center"/>
              <w:rPr>
                <w:sz w:val="20"/>
              </w:rPr>
            </w:pPr>
            <w:r>
              <w:rPr>
                <w:sz w:val="20"/>
              </w:rPr>
              <w:t>Professionalism</w:t>
            </w:r>
          </w:p>
        </w:tc>
        <w:tc>
          <w:tcPr>
            <w:tcW w:w="1143" w:type="dxa"/>
          </w:tcPr>
          <w:p>
            <w:pPr>
              <w:pStyle w:val="TableParagraph"/>
              <w:rPr>
                <w:b/>
                <w:sz w:val="30"/>
              </w:rPr>
            </w:pPr>
          </w:p>
          <w:p>
            <w:pPr>
              <w:pStyle w:val="TableParagraph"/>
              <w:ind w:left="101" w:right="75"/>
              <w:jc w:val="center"/>
              <w:rPr>
                <w:sz w:val="20"/>
              </w:rPr>
            </w:pPr>
            <w:r>
              <w:rPr>
                <w:sz w:val="20"/>
              </w:rPr>
              <w:t>5%</w:t>
            </w:r>
          </w:p>
        </w:tc>
        <w:tc>
          <w:tcPr>
            <w:tcW w:w="1990" w:type="dxa"/>
          </w:tcPr>
          <w:p>
            <w:pPr>
              <w:pStyle w:val="TableParagraph"/>
              <w:ind w:left="166" w:right="140" w:hanging="2"/>
              <w:jc w:val="center"/>
              <w:rPr>
                <w:sz w:val="20"/>
              </w:rPr>
            </w:pPr>
            <w:r>
              <w:rPr>
                <w:sz w:val="20"/>
              </w:rPr>
              <w:t>Highly professional, well-documented,</w:t>
            </w:r>
          </w:p>
          <w:p>
            <w:pPr>
              <w:pStyle w:val="TableParagraph"/>
              <w:spacing w:line="228" w:lineRule="exact" w:before="5"/>
              <w:ind w:left="137" w:right="111"/>
              <w:jc w:val="center"/>
              <w:rPr>
                <w:sz w:val="20"/>
              </w:rPr>
            </w:pPr>
            <w:r>
              <w:rPr>
                <w:sz w:val="20"/>
              </w:rPr>
              <w:t>and clearly presented work</w:t>
            </w:r>
          </w:p>
        </w:tc>
        <w:tc>
          <w:tcPr>
            <w:tcW w:w="1813" w:type="dxa"/>
          </w:tcPr>
          <w:p>
            <w:pPr>
              <w:pStyle w:val="TableParagraph"/>
              <w:spacing w:before="115"/>
              <w:ind w:left="153" w:right="133" w:firstLine="2"/>
              <w:jc w:val="center"/>
              <w:rPr>
                <w:sz w:val="20"/>
              </w:rPr>
            </w:pPr>
            <w:r>
              <w:rPr>
                <w:spacing w:val="-3"/>
                <w:sz w:val="20"/>
              </w:rPr>
              <w:t>Good   </w:t>
            </w:r>
            <w:r>
              <w:rPr>
                <w:sz w:val="20"/>
              </w:rPr>
              <w:t>documentation</w:t>
            </w:r>
            <w:r>
              <w:rPr>
                <w:spacing w:val="-22"/>
                <w:sz w:val="20"/>
              </w:rPr>
              <w:t> </w:t>
            </w:r>
            <w:r>
              <w:rPr>
                <w:sz w:val="20"/>
              </w:rPr>
              <w:t>and presentation</w:t>
            </w:r>
          </w:p>
        </w:tc>
        <w:tc>
          <w:tcPr>
            <w:tcW w:w="1710" w:type="dxa"/>
          </w:tcPr>
          <w:p>
            <w:pPr>
              <w:pStyle w:val="TableParagraph"/>
              <w:spacing w:before="115"/>
              <w:ind w:left="248" w:right="219" w:firstLine="3"/>
              <w:jc w:val="center"/>
              <w:rPr>
                <w:sz w:val="20"/>
              </w:rPr>
            </w:pPr>
            <w:r>
              <w:rPr>
                <w:spacing w:val="-3"/>
                <w:sz w:val="20"/>
              </w:rPr>
              <w:t>Basic </w:t>
            </w:r>
            <w:r>
              <w:rPr>
                <w:w w:val="95"/>
                <w:sz w:val="20"/>
              </w:rPr>
              <w:t>documentation </w:t>
            </w:r>
            <w:r>
              <w:rPr>
                <w:sz w:val="20"/>
              </w:rPr>
              <w:t>with some </w:t>
            </w:r>
            <w:r>
              <w:rPr>
                <w:spacing w:val="-5"/>
                <w:sz w:val="20"/>
              </w:rPr>
              <w:t>gaps</w:t>
            </w:r>
          </w:p>
        </w:tc>
        <w:tc>
          <w:tcPr>
            <w:tcW w:w="1729" w:type="dxa"/>
          </w:tcPr>
          <w:p>
            <w:pPr>
              <w:pStyle w:val="TableParagraph"/>
              <w:spacing w:before="115"/>
              <w:ind w:left="194" w:right="174"/>
              <w:jc w:val="center"/>
              <w:rPr>
                <w:sz w:val="20"/>
              </w:rPr>
            </w:pPr>
            <w:r>
              <w:rPr>
                <w:sz w:val="20"/>
              </w:rPr>
              <w:t>Poor   documentation and presentation</w:t>
            </w:r>
          </w:p>
        </w:tc>
      </w:tr>
    </w:tbl>
    <w:p>
      <w:pPr>
        <w:pStyle w:val="BodyText"/>
        <w:spacing w:before="2"/>
        <w:rPr>
          <w:rFonts w:ascii="Times New Roman"/>
          <w:b/>
          <w:sz w:val="16"/>
        </w:rPr>
      </w:pPr>
    </w:p>
    <w:p>
      <w:pPr>
        <w:spacing w:before="92"/>
        <w:ind w:left="140" w:right="0" w:firstLine="0"/>
        <w:jc w:val="left"/>
        <w:rPr>
          <w:rFonts w:ascii="Arial"/>
          <w:b/>
          <w:sz w:val="24"/>
        </w:rPr>
      </w:pPr>
      <w:r>
        <w:rPr>
          <w:rFonts w:ascii="Arial"/>
          <w:b/>
          <w:sz w:val="24"/>
        </w:rPr>
        <w:t>Marks Evaluation:</w:t>
      </w:r>
    </w:p>
    <w:tbl>
      <w:tblPr>
        <w:tblW w:w="0" w:type="auto"/>
        <w:jc w:val="left"/>
        <w:tblInd w:w="15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Look w:val="01E0"/>
      </w:tblPr>
      <w:tblGrid>
        <w:gridCol w:w="3546"/>
        <w:gridCol w:w="991"/>
        <w:gridCol w:w="1419"/>
        <w:gridCol w:w="1416"/>
        <w:gridCol w:w="1561"/>
        <w:gridCol w:w="1702"/>
      </w:tblGrid>
      <w:tr>
        <w:trPr>
          <w:trHeight w:val="622" w:hRule="atLeast"/>
        </w:trPr>
        <w:tc>
          <w:tcPr>
            <w:tcW w:w="3546" w:type="dxa"/>
            <w:tcBorders>
              <w:top w:val="nil"/>
              <w:left w:val="nil"/>
              <w:bottom w:val="nil"/>
              <w:right w:val="nil"/>
            </w:tcBorders>
            <w:shd w:val="clear" w:color="auto" w:fill="1F4E79"/>
          </w:tcPr>
          <w:p>
            <w:pPr>
              <w:pStyle w:val="TableParagraph"/>
              <w:spacing w:before="11"/>
              <w:rPr>
                <w:rFonts w:ascii="Arial"/>
                <w:b/>
                <w:sz w:val="16"/>
              </w:rPr>
            </w:pPr>
          </w:p>
          <w:p>
            <w:pPr>
              <w:pStyle w:val="TableParagraph"/>
              <w:ind w:left="1432" w:right="1408"/>
              <w:jc w:val="center"/>
              <w:rPr>
                <w:rFonts w:ascii="Arial"/>
                <w:b/>
                <w:sz w:val="19"/>
              </w:rPr>
            </w:pPr>
            <w:r>
              <w:rPr>
                <w:rFonts w:ascii="Arial"/>
                <w:b/>
                <w:color w:val="FFFFFF"/>
                <w:sz w:val="19"/>
              </w:rPr>
              <w:t>Criteria</w:t>
            </w:r>
          </w:p>
        </w:tc>
        <w:tc>
          <w:tcPr>
            <w:tcW w:w="991" w:type="dxa"/>
            <w:tcBorders>
              <w:top w:val="nil"/>
              <w:left w:val="nil"/>
              <w:bottom w:val="nil"/>
              <w:right w:val="nil"/>
            </w:tcBorders>
            <w:shd w:val="clear" w:color="auto" w:fill="1F4E79"/>
          </w:tcPr>
          <w:p>
            <w:pPr>
              <w:pStyle w:val="TableParagraph"/>
              <w:spacing w:before="11"/>
              <w:rPr>
                <w:rFonts w:ascii="Arial"/>
                <w:b/>
                <w:sz w:val="16"/>
              </w:rPr>
            </w:pPr>
          </w:p>
          <w:p>
            <w:pPr>
              <w:pStyle w:val="TableParagraph"/>
              <w:ind w:left="339" w:right="316"/>
              <w:jc w:val="center"/>
              <w:rPr>
                <w:rFonts w:ascii="Arial"/>
                <w:b/>
                <w:sz w:val="19"/>
              </w:rPr>
            </w:pPr>
            <w:r>
              <w:rPr>
                <w:rFonts w:ascii="Arial"/>
                <w:b/>
                <w:color w:val="FFFFFF"/>
                <w:sz w:val="19"/>
              </w:rPr>
              <w:t>Wt.</w:t>
            </w:r>
          </w:p>
        </w:tc>
        <w:tc>
          <w:tcPr>
            <w:tcW w:w="1419" w:type="dxa"/>
            <w:tcBorders>
              <w:top w:val="nil"/>
              <w:left w:val="nil"/>
              <w:bottom w:val="nil"/>
              <w:right w:val="nil"/>
            </w:tcBorders>
            <w:shd w:val="clear" w:color="auto" w:fill="1F4E79"/>
          </w:tcPr>
          <w:p>
            <w:pPr>
              <w:pStyle w:val="TableParagraph"/>
              <w:spacing w:before="85"/>
              <w:ind w:left="236" w:firstLine="79"/>
              <w:rPr>
                <w:rFonts w:ascii="Arial" w:hAnsi="Arial"/>
                <w:b/>
                <w:sz w:val="19"/>
              </w:rPr>
            </w:pPr>
            <w:r>
              <w:rPr>
                <w:rFonts w:ascii="Arial" w:hAnsi="Arial"/>
                <w:b/>
                <w:color w:val="FFFFFF"/>
                <w:sz w:val="19"/>
              </w:rPr>
              <w:t>Level 4 – Exemplary</w:t>
            </w:r>
          </w:p>
        </w:tc>
        <w:tc>
          <w:tcPr>
            <w:tcW w:w="1416" w:type="dxa"/>
            <w:tcBorders>
              <w:top w:val="nil"/>
              <w:left w:val="nil"/>
              <w:bottom w:val="nil"/>
              <w:right w:val="nil"/>
            </w:tcBorders>
            <w:shd w:val="clear" w:color="auto" w:fill="1F4E79"/>
          </w:tcPr>
          <w:p>
            <w:pPr>
              <w:pStyle w:val="TableParagraph"/>
              <w:spacing w:before="85"/>
              <w:ind w:left="276" w:firstLine="38"/>
              <w:rPr>
                <w:rFonts w:ascii="Arial" w:hAnsi="Arial"/>
                <w:b/>
                <w:sz w:val="19"/>
              </w:rPr>
            </w:pPr>
            <w:r>
              <w:rPr>
                <w:rFonts w:ascii="Arial" w:hAnsi="Arial"/>
                <w:b/>
                <w:color w:val="FFFFFF"/>
                <w:sz w:val="19"/>
              </w:rPr>
              <w:t>Level 3 – Proficient</w:t>
            </w:r>
          </w:p>
        </w:tc>
        <w:tc>
          <w:tcPr>
            <w:tcW w:w="1561" w:type="dxa"/>
            <w:tcBorders>
              <w:top w:val="nil"/>
              <w:left w:val="nil"/>
              <w:bottom w:val="nil"/>
              <w:right w:val="nil"/>
            </w:tcBorders>
            <w:shd w:val="clear" w:color="auto" w:fill="1F4E79"/>
          </w:tcPr>
          <w:p>
            <w:pPr>
              <w:pStyle w:val="TableParagraph"/>
              <w:spacing w:before="85"/>
              <w:ind w:left="276" w:firstLine="110"/>
              <w:rPr>
                <w:rFonts w:ascii="Arial" w:hAnsi="Arial"/>
                <w:b/>
                <w:sz w:val="19"/>
              </w:rPr>
            </w:pPr>
            <w:r>
              <w:rPr>
                <w:rFonts w:ascii="Arial" w:hAnsi="Arial"/>
                <w:b/>
                <w:color w:val="FFFFFF"/>
                <w:sz w:val="19"/>
              </w:rPr>
              <w:t>Level 2 – Developing</w:t>
            </w:r>
          </w:p>
        </w:tc>
        <w:tc>
          <w:tcPr>
            <w:tcW w:w="1702" w:type="dxa"/>
            <w:tcBorders>
              <w:top w:val="nil"/>
              <w:left w:val="nil"/>
              <w:bottom w:val="nil"/>
              <w:right w:val="nil"/>
            </w:tcBorders>
            <w:shd w:val="clear" w:color="auto" w:fill="1F4E79"/>
          </w:tcPr>
          <w:p>
            <w:pPr>
              <w:pStyle w:val="TableParagraph"/>
              <w:spacing w:before="85"/>
              <w:ind w:left="395" w:firstLine="60"/>
              <w:rPr>
                <w:rFonts w:ascii="Arial" w:hAnsi="Arial"/>
                <w:b/>
                <w:sz w:val="19"/>
              </w:rPr>
            </w:pPr>
            <w:r>
              <w:rPr>
                <w:rFonts w:ascii="Arial" w:hAnsi="Arial"/>
                <w:b/>
                <w:color w:val="FFFFFF"/>
                <w:sz w:val="19"/>
              </w:rPr>
              <w:t>Level 1 – Beginning</w:t>
            </w:r>
          </w:p>
        </w:tc>
      </w:tr>
      <w:tr>
        <w:trPr>
          <w:trHeight w:val="471" w:hRule="atLeast"/>
        </w:trPr>
        <w:tc>
          <w:tcPr>
            <w:tcW w:w="3546" w:type="dxa"/>
            <w:tcBorders>
              <w:top w:val="nil"/>
            </w:tcBorders>
            <w:shd w:val="clear" w:color="auto" w:fill="D4E2EE"/>
          </w:tcPr>
          <w:p>
            <w:pPr>
              <w:pStyle w:val="TableParagraph"/>
              <w:spacing w:before="114"/>
              <w:ind w:left="124"/>
              <w:rPr>
                <w:sz w:val="20"/>
              </w:rPr>
            </w:pPr>
            <w:r>
              <w:rPr>
                <w:sz w:val="20"/>
              </w:rPr>
              <w:t>Understanding of Industry Problem</w:t>
            </w:r>
          </w:p>
        </w:tc>
        <w:tc>
          <w:tcPr>
            <w:tcW w:w="991" w:type="dxa"/>
            <w:tcBorders>
              <w:top w:val="nil"/>
            </w:tcBorders>
            <w:shd w:val="clear" w:color="auto" w:fill="EBF3F9"/>
          </w:tcPr>
          <w:p>
            <w:pPr>
              <w:pStyle w:val="TableParagraph"/>
              <w:spacing w:before="114"/>
              <w:ind w:left="301" w:right="273"/>
              <w:jc w:val="center"/>
              <w:rPr>
                <w:sz w:val="20"/>
              </w:rPr>
            </w:pPr>
            <w:r>
              <w:rPr>
                <w:sz w:val="20"/>
              </w:rPr>
              <w:t>20%</w:t>
            </w:r>
          </w:p>
        </w:tc>
        <w:tc>
          <w:tcPr>
            <w:tcW w:w="1419" w:type="dxa"/>
            <w:tcBorders>
              <w:top w:val="nil"/>
            </w:tcBorders>
            <w:shd w:val="clear" w:color="auto" w:fill="EEFFF4"/>
          </w:tcPr>
          <w:p>
            <w:pPr>
              <w:pStyle w:val="TableParagraph"/>
              <w:rPr>
                <w:sz w:val="18"/>
              </w:rPr>
            </w:pPr>
          </w:p>
        </w:tc>
        <w:tc>
          <w:tcPr>
            <w:tcW w:w="1416" w:type="dxa"/>
            <w:tcBorders>
              <w:top w:val="nil"/>
            </w:tcBorders>
            <w:shd w:val="clear" w:color="auto" w:fill="FFF9EB"/>
          </w:tcPr>
          <w:p>
            <w:pPr>
              <w:pStyle w:val="TableParagraph"/>
              <w:rPr>
                <w:sz w:val="18"/>
              </w:rPr>
            </w:pPr>
          </w:p>
        </w:tc>
        <w:tc>
          <w:tcPr>
            <w:tcW w:w="1561" w:type="dxa"/>
            <w:tcBorders>
              <w:top w:val="nil"/>
            </w:tcBorders>
            <w:shd w:val="clear" w:color="auto" w:fill="FFF3DF"/>
          </w:tcPr>
          <w:p>
            <w:pPr>
              <w:pStyle w:val="TableParagraph"/>
              <w:rPr>
                <w:sz w:val="18"/>
              </w:rPr>
            </w:pPr>
          </w:p>
        </w:tc>
        <w:tc>
          <w:tcPr>
            <w:tcW w:w="1702" w:type="dxa"/>
            <w:tcBorders>
              <w:top w:val="nil"/>
            </w:tcBorders>
            <w:shd w:val="clear" w:color="auto" w:fill="FFEEEE"/>
          </w:tcPr>
          <w:p>
            <w:pPr>
              <w:pStyle w:val="TableParagraph"/>
              <w:rPr>
                <w:sz w:val="18"/>
              </w:rPr>
            </w:pPr>
          </w:p>
        </w:tc>
      </w:tr>
      <w:tr>
        <w:trPr>
          <w:trHeight w:val="421" w:hRule="atLeast"/>
        </w:trPr>
        <w:tc>
          <w:tcPr>
            <w:tcW w:w="3546" w:type="dxa"/>
            <w:shd w:val="clear" w:color="auto" w:fill="EBF3F9"/>
          </w:tcPr>
          <w:p>
            <w:pPr>
              <w:pStyle w:val="TableParagraph"/>
              <w:spacing w:before="91"/>
              <w:ind w:left="124"/>
              <w:rPr>
                <w:sz w:val="20"/>
              </w:rPr>
            </w:pPr>
            <w:r>
              <w:rPr>
                <w:sz w:val="20"/>
              </w:rPr>
              <w:t>Application of Engineering Concepts</w:t>
            </w:r>
          </w:p>
        </w:tc>
        <w:tc>
          <w:tcPr>
            <w:tcW w:w="991" w:type="dxa"/>
            <w:shd w:val="clear" w:color="auto" w:fill="F7F9FF"/>
          </w:tcPr>
          <w:p>
            <w:pPr>
              <w:pStyle w:val="TableParagraph"/>
              <w:spacing w:before="91"/>
              <w:ind w:left="301" w:right="273"/>
              <w:jc w:val="center"/>
              <w:rPr>
                <w:sz w:val="20"/>
              </w:rPr>
            </w:pPr>
            <w:r>
              <w:rPr>
                <w:sz w:val="20"/>
              </w:rPr>
              <w:t>25%</w:t>
            </w:r>
          </w:p>
        </w:tc>
        <w:tc>
          <w:tcPr>
            <w:tcW w:w="1419" w:type="dxa"/>
            <w:shd w:val="clear" w:color="auto" w:fill="EEFFF4"/>
          </w:tcPr>
          <w:p>
            <w:pPr>
              <w:pStyle w:val="TableParagraph"/>
              <w:rPr>
                <w:sz w:val="18"/>
              </w:rPr>
            </w:pPr>
          </w:p>
        </w:tc>
        <w:tc>
          <w:tcPr>
            <w:tcW w:w="1416" w:type="dxa"/>
            <w:shd w:val="clear" w:color="auto" w:fill="FFF9EB"/>
          </w:tcPr>
          <w:p>
            <w:pPr>
              <w:pStyle w:val="TableParagraph"/>
              <w:rPr>
                <w:sz w:val="18"/>
              </w:rPr>
            </w:pPr>
          </w:p>
        </w:tc>
        <w:tc>
          <w:tcPr>
            <w:tcW w:w="1561" w:type="dxa"/>
            <w:shd w:val="clear" w:color="auto" w:fill="FFF3DF"/>
          </w:tcPr>
          <w:p>
            <w:pPr>
              <w:pStyle w:val="TableParagraph"/>
              <w:rPr>
                <w:sz w:val="18"/>
              </w:rPr>
            </w:pPr>
          </w:p>
        </w:tc>
        <w:tc>
          <w:tcPr>
            <w:tcW w:w="1702" w:type="dxa"/>
            <w:shd w:val="clear" w:color="auto" w:fill="FFEEEE"/>
          </w:tcPr>
          <w:p>
            <w:pPr>
              <w:pStyle w:val="TableParagraph"/>
              <w:rPr>
                <w:sz w:val="18"/>
              </w:rPr>
            </w:pPr>
          </w:p>
        </w:tc>
      </w:tr>
      <w:tr>
        <w:trPr>
          <w:trHeight w:val="370" w:hRule="atLeast"/>
        </w:trPr>
        <w:tc>
          <w:tcPr>
            <w:tcW w:w="3546" w:type="dxa"/>
            <w:shd w:val="clear" w:color="auto" w:fill="D4E2EE"/>
          </w:tcPr>
          <w:p>
            <w:pPr>
              <w:pStyle w:val="TableParagraph"/>
              <w:spacing w:before="63"/>
              <w:ind w:left="124"/>
              <w:rPr>
                <w:sz w:val="20"/>
              </w:rPr>
            </w:pPr>
            <w:r>
              <w:rPr>
                <w:sz w:val="20"/>
              </w:rPr>
              <w:t>Solution Design</w:t>
            </w:r>
          </w:p>
        </w:tc>
        <w:tc>
          <w:tcPr>
            <w:tcW w:w="991" w:type="dxa"/>
            <w:shd w:val="clear" w:color="auto" w:fill="EBF3F9"/>
          </w:tcPr>
          <w:p>
            <w:pPr>
              <w:pStyle w:val="TableParagraph"/>
              <w:spacing w:before="63"/>
              <w:ind w:left="301" w:right="273"/>
              <w:jc w:val="center"/>
              <w:rPr>
                <w:sz w:val="20"/>
              </w:rPr>
            </w:pPr>
            <w:r>
              <w:rPr>
                <w:sz w:val="20"/>
              </w:rPr>
              <w:t>25%</w:t>
            </w:r>
          </w:p>
        </w:tc>
        <w:tc>
          <w:tcPr>
            <w:tcW w:w="1419" w:type="dxa"/>
            <w:shd w:val="clear" w:color="auto" w:fill="EEFFF4"/>
          </w:tcPr>
          <w:p>
            <w:pPr>
              <w:pStyle w:val="TableParagraph"/>
              <w:rPr>
                <w:sz w:val="18"/>
              </w:rPr>
            </w:pPr>
          </w:p>
        </w:tc>
        <w:tc>
          <w:tcPr>
            <w:tcW w:w="1416" w:type="dxa"/>
            <w:shd w:val="clear" w:color="auto" w:fill="FFF9EB"/>
          </w:tcPr>
          <w:p>
            <w:pPr>
              <w:pStyle w:val="TableParagraph"/>
              <w:rPr>
                <w:sz w:val="18"/>
              </w:rPr>
            </w:pPr>
          </w:p>
        </w:tc>
        <w:tc>
          <w:tcPr>
            <w:tcW w:w="1561" w:type="dxa"/>
            <w:shd w:val="clear" w:color="auto" w:fill="FFF3DF"/>
          </w:tcPr>
          <w:p>
            <w:pPr>
              <w:pStyle w:val="TableParagraph"/>
              <w:rPr>
                <w:sz w:val="18"/>
              </w:rPr>
            </w:pPr>
          </w:p>
        </w:tc>
        <w:tc>
          <w:tcPr>
            <w:tcW w:w="1702" w:type="dxa"/>
            <w:shd w:val="clear" w:color="auto" w:fill="FFEEEE"/>
          </w:tcPr>
          <w:p>
            <w:pPr>
              <w:pStyle w:val="TableParagraph"/>
              <w:rPr>
                <w:sz w:val="18"/>
              </w:rPr>
            </w:pPr>
          </w:p>
        </w:tc>
      </w:tr>
      <w:tr>
        <w:trPr>
          <w:trHeight w:val="417" w:hRule="atLeast"/>
        </w:trPr>
        <w:tc>
          <w:tcPr>
            <w:tcW w:w="3546" w:type="dxa"/>
            <w:shd w:val="clear" w:color="auto" w:fill="EBF3F9"/>
          </w:tcPr>
          <w:p>
            <w:pPr>
              <w:pStyle w:val="TableParagraph"/>
              <w:spacing w:before="88"/>
              <w:ind w:left="124"/>
              <w:rPr>
                <w:sz w:val="20"/>
              </w:rPr>
            </w:pPr>
            <w:r>
              <w:rPr>
                <w:sz w:val="20"/>
              </w:rPr>
              <w:t>Use of Tools</w:t>
            </w:r>
          </w:p>
        </w:tc>
        <w:tc>
          <w:tcPr>
            <w:tcW w:w="991" w:type="dxa"/>
            <w:shd w:val="clear" w:color="auto" w:fill="F7F9FF"/>
          </w:tcPr>
          <w:p>
            <w:pPr>
              <w:pStyle w:val="TableParagraph"/>
              <w:spacing w:before="88"/>
              <w:ind w:left="301" w:right="273"/>
              <w:jc w:val="center"/>
              <w:rPr>
                <w:sz w:val="20"/>
              </w:rPr>
            </w:pPr>
            <w:r>
              <w:rPr>
                <w:sz w:val="20"/>
              </w:rPr>
              <w:t>15%</w:t>
            </w:r>
          </w:p>
        </w:tc>
        <w:tc>
          <w:tcPr>
            <w:tcW w:w="1419" w:type="dxa"/>
            <w:shd w:val="clear" w:color="auto" w:fill="EEFFF4"/>
          </w:tcPr>
          <w:p>
            <w:pPr>
              <w:pStyle w:val="TableParagraph"/>
              <w:rPr>
                <w:sz w:val="18"/>
              </w:rPr>
            </w:pPr>
          </w:p>
        </w:tc>
        <w:tc>
          <w:tcPr>
            <w:tcW w:w="1416" w:type="dxa"/>
            <w:shd w:val="clear" w:color="auto" w:fill="FFF9EB"/>
          </w:tcPr>
          <w:p>
            <w:pPr>
              <w:pStyle w:val="TableParagraph"/>
              <w:rPr>
                <w:sz w:val="18"/>
              </w:rPr>
            </w:pPr>
          </w:p>
        </w:tc>
        <w:tc>
          <w:tcPr>
            <w:tcW w:w="1561" w:type="dxa"/>
            <w:shd w:val="clear" w:color="auto" w:fill="FFF3DF"/>
          </w:tcPr>
          <w:p>
            <w:pPr>
              <w:pStyle w:val="TableParagraph"/>
              <w:rPr>
                <w:sz w:val="18"/>
              </w:rPr>
            </w:pPr>
          </w:p>
        </w:tc>
        <w:tc>
          <w:tcPr>
            <w:tcW w:w="1702" w:type="dxa"/>
            <w:shd w:val="clear" w:color="auto" w:fill="FFEEEE"/>
          </w:tcPr>
          <w:p>
            <w:pPr>
              <w:pStyle w:val="TableParagraph"/>
              <w:rPr>
                <w:sz w:val="18"/>
              </w:rPr>
            </w:pPr>
          </w:p>
        </w:tc>
      </w:tr>
      <w:tr>
        <w:trPr>
          <w:trHeight w:val="371" w:hRule="atLeast"/>
        </w:trPr>
        <w:tc>
          <w:tcPr>
            <w:tcW w:w="3546" w:type="dxa"/>
            <w:shd w:val="clear" w:color="auto" w:fill="D4E2EE"/>
          </w:tcPr>
          <w:p>
            <w:pPr>
              <w:pStyle w:val="TableParagraph"/>
              <w:spacing w:before="66"/>
              <w:ind w:left="124"/>
              <w:rPr>
                <w:sz w:val="20"/>
              </w:rPr>
            </w:pPr>
            <w:r>
              <w:rPr>
                <w:sz w:val="20"/>
              </w:rPr>
              <w:t>Analysis</w:t>
            </w:r>
          </w:p>
        </w:tc>
        <w:tc>
          <w:tcPr>
            <w:tcW w:w="991" w:type="dxa"/>
            <w:shd w:val="clear" w:color="auto" w:fill="EBF3F9"/>
          </w:tcPr>
          <w:p>
            <w:pPr>
              <w:pStyle w:val="TableParagraph"/>
              <w:spacing w:before="66"/>
              <w:ind w:left="301" w:right="273"/>
              <w:jc w:val="center"/>
              <w:rPr>
                <w:sz w:val="20"/>
              </w:rPr>
            </w:pPr>
            <w:r>
              <w:rPr>
                <w:sz w:val="20"/>
              </w:rPr>
              <w:t>10%</w:t>
            </w:r>
          </w:p>
        </w:tc>
        <w:tc>
          <w:tcPr>
            <w:tcW w:w="1419" w:type="dxa"/>
            <w:shd w:val="clear" w:color="auto" w:fill="EEFFF4"/>
          </w:tcPr>
          <w:p>
            <w:pPr>
              <w:pStyle w:val="TableParagraph"/>
              <w:rPr>
                <w:sz w:val="18"/>
              </w:rPr>
            </w:pPr>
          </w:p>
        </w:tc>
        <w:tc>
          <w:tcPr>
            <w:tcW w:w="1416" w:type="dxa"/>
            <w:shd w:val="clear" w:color="auto" w:fill="FFF9EB"/>
          </w:tcPr>
          <w:p>
            <w:pPr>
              <w:pStyle w:val="TableParagraph"/>
              <w:rPr>
                <w:sz w:val="18"/>
              </w:rPr>
            </w:pPr>
          </w:p>
        </w:tc>
        <w:tc>
          <w:tcPr>
            <w:tcW w:w="1561" w:type="dxa"/>
            <w:shd w:val="clear" w:color="auto" w:fill="FFF3DF"/>
          </w:tcPr>
          <w:p>
            <w:pPr>
              <w:pStyle w:val="TableParagraph"/>
              <w:rPr>
                <w:sz w:val="18"/>
              </w:rPr>
            </w:pPr>
          </w:p>
        </w:tc>
        <w:tc>
          <w:tcPr>
            <w:tcW w:w="1702" w:type="dxa"/>
            <w:shd w:val="clear" w:color="auto" w:fill="FFEEEE"/>
          </w:tcPr>
          <w:p>
            <w:pPr>
              <w:pStyle w:val="TableParagraph"/>
              <w:rPr>
                <w:sz w:val="18"/>
              </w:rPr>
            </w:pPr>
          </w:p>
        </w:tc>
      </w:tr>
      <w:tr>
        <w:trPr>
          <w:trHeight w:val="368" w:hRule="atLeast"/>
        </w:trPr>
        <w:tc>
          <w:tcPr>
            <w:tcW w:w="3546" w:type="dxa"/>
            <w:shd w:val="clear" w:color="auto" w:fill="D4E2EE"/>
          </w:tcPr>
          <w:p>
            <w:pPr>
              <w:pStyle w:val="TableParagraph"/>
              <w:spacing w:before="62"/>
              <w:ind w:left="124"/>
              <w:rPr>
                <w:sz w:val="20"/>
              </w:rPr>
            </w:pPr>
            <w:r>
              <w:rPr>
                <w:sz w:val="20"/>
              </w:rPr>
              <w:t>Professionalism</w:t>
            </w:r>
          </w:p>
        </w:tc>
        <w:tc>
          <w:tcPr>
            <w:tcW w:w="991" w:type="dxa"/>
            <w:shd w:val="clear" w:color="auto" w:fill="EBF3F9"/>
          </w:tcPr>
          <w:p>
            <w:pPr>
              <w:pStyle w:val="TableParagraph"/>
              <w:spacing w:before="62"/>
              <w:ind w:left="301" w:right="273"/>
              <w:jc w:val="center"/>
              <w:rPr>
                <w:sz w:val="20"/>
              </w:rPr>
            </w:pPr>
            <w:r>
              <w:rPr>
                <w:sz w:val="20"/>
              </w:rPr>
              <w:t>5%</w:t>
            </w:r>
          </w:p>
        </w:tc>
        <w:tc>
          <w:tcPr>
            <w:tcW w:w="1419" w:type="dxa"/>
            <w:shd w:val="clear" w:color="auto" w:fill="EEFFF4"/>
          </w:tcPr>
          <w:p>
            <w:pPr>
              <w:pStyle w:val="TableParagraph"/>
              <w:rPr>
                <w:sz w:val="18"/>
              </w:rPr>
            </w:pPr>
          </w:p>
        </w:tc>
        <w:tc>
          <w:tcPr>
            <w:tcW w:w="1416" w:type="dxa"/>
            <w:shd w:val="clear" w:color="auto" w:fill="FFF9EB"/>
          </w:tcPr>
          <w:p>
            <w:pPr>
              <w:pStyle w:val="TableParagraph"/>
              <w:rPr>
                <w:sz w:val="18"/>
              </w:rPr>
            </w:pPr>
          </w:p>
        </w:tc>
        <w:tc>
          <w:tcPr>
            <w:tcW w:w="1561" w:type="dxa"/>
            <w:shd w:val="clear" w:color="auto" w:fill="FFF3DF"/>
          </w:tcPr>
          <w:p>
            <w:pPr>
              <w:pStyle w:val="TableParagraph"/>
              <w:rPr>
                <w:sz w:val="18"/>
              </w:rPr>
            </w:pPr>
          </w:p>
        </w:tc>
        <w:tc>
          <w:tcPr>
            <w:tcW w:w="1702" w:type="dxa"/>
            <w:shd w:val="clear" w:color="auto" w:fill="FFEEEE"/>
          </w:tcPr>
          <w:p>
            <w:pPr>
              <w:pStyle w:val="TableParagraph"/>
              <w:rPr>
                <w:sz w:val="18"/>
              </w:rPr>
            </w:pPr>
          </w:p>
        </w:tc>
      </w:tr>
      <w:tr>
        <w:trPr>
          <w:trHeight w:val="512" w:hRule="atLeast"/>
        </w:trPr>
        <w:tc>
          <w:tcPr>
            <w:tcW w:w="4537" w:type="dxa"/>
            <w:gridSpan w:val="2"/>
            <w:shd w:val="clear" w:color="auto" w:fill="D4E2EE"/>
          </w:tcPr>
          <w:p>
            <w:pPr>
              <w:pStyle w:val="TableParagraph"/>
              <w:spacing w:before="113"/>
              <w:ind w:left="1252"/>
              <w:rPr>
                <w:rFonts w:ascii="Arial"/>
                <w:b/>
                <w:sz w:val="24"/>
              </w:rPr>
            </w:pPr>
            <w:r>
              <w:rPr>
                <w:rFonts w:ascii="Arial"/>
                <w:b/>
                <w:sz w:val="24"/>
              </w:rPr>
              <w:t>Total Marks (100):</w:t>
            </w:r>
          </w:p>
        </w:tc>
        <w:tc>
          <w:tcPr>
            <w:tcW w:w="6098" w:type="dxa"/>
            <w:gridSpan w:val="4"/>
            <w:shd w:val="clear" w:color="auto" w:fill="EEFFF4"/>
          </w:tcPr>
          <w:p>
            <w:pPr>
              <w:pStyle w:val="TableParagraph"/>
              <w:rPr>
                <w:sz w:val="18"/>
              </w:rPr>
            </w:pPr>
          </w:p>
        </w:tc>
      </w:tr>
    </w:tbl>
    <w:p>
      <w:pPr>
        <w:pStyle w:val="BodyText"/>
        <w:spacing w:before="5"/>
        <w:rPr>
          <w:rFonts w:ascii="Arial"/>
          <w:b/>
          <w:sz w:val="25"/>
        </w:rPr>
      </w:pPr>
    </w:p>
    <w:tbl>
      <w:tblPr>
        <w:tblW w:w="0" w:type="auto"/>
        <w:jc w:val="left"/>
        <w:tblInd w:w="15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Look w:val="01E0"/>
      </w:tblPr>
      <w:tblGrid>
        <w:gridCol w:w="3361"/>
        <w:gridCol w:w="3360"/>
        <w:gridCol w:w="3360"/>
      </w:tblGrid>
      <w:tr>
        <w:trPr>
          <w:trHeight w:val="347" w:hRule="atLeast"/>
        </w:trPr>
        <w:tc>
          <w:tcPr>
            <w:tcW w:w="3361" w:type="dxa"/>
            <w:shd w:val="clear" w:color="auto" w:fill="D4E2EE"/>
          </w:tcPr>
          <w:p>
            <w:pPr>
              <w:pStyle w:val="TableParagraph"/>
              <w:spacing w:before="67"/>
              <w:ind w:left="937"/>
              <w:rPr>
                <w:rFonts w:ascii="Arial"/>
                <w:b/>
                <w:sz w:val="18"/>
              </w:rPr>
            </w:pPr>
            <w:r>
              <w:rPr>
                <w:rFonts w:ascii="Arial"/>
                <w:b/>
                <w:color w:val="1F4E79"/>
                <w:sz w:val="18"/>
              </w:rPr>
              <w:t>Faculty In-charge</w:t>
            </w:r>
          </w:p>
        </w:tc>
        <w:tc>
          <w:tcPr>
            <w:tcW w:w="3360" w:type="dxa"/>
            <w:shd w:val="clear" w:color="auto" w:fill="D4E2EE"/>
          </w:tcPr>
          <w:p>
            <w:pPr>
              <w:pStyle w:val="TableParagraph"/>
              <w:spacing w:before="67"/>
              <w:ind w:left="833"/>
              <w:rPr>
                <w:rFonts w:ascii="Arial"/>
                <w:b/>
                <w:sz w:val="18"/>
              </w:rPr>
            </w:pPr>
            <w:r>
              <w:rPr>
                <w:rFonts w:ascii="Arial"/>
                <w:b/>
                <w:color w:val="1F4E79"/>
                <w:sz w:val="18"/>
              </w:rPr>
              <w:t>Course Coordinator</w:t>
            </w:r>
          </w:p>
        </w:tc>
        <w:tc>
          <w:tcPr>
            <w:tcW w:w="3360" w:type="dxa"/>
            <w:shd w:val="clear" w:color="auto" w:fill="D4E2EE"/>
          </w:tcPr>
          <w:p>
            <w:pPr>
              <w:pStyle w:val="TableParagraph"/>
              <w:spacing w:before="67"/>
              <w:ind w:left="828"/>
              <w:rPr>
                <w:rFonts w:ascii="Arial"/>
                <w:b/>
                <w:sz w:val="18"/>
              </w:rPr>
            </w:pPr>
            <w:r>
              <w:rPr>
                <w:rFonts w:ascii="Arial"/>
                <w:b/>
                <w:color w:val="1F4E79"/>
                <w:sz w:val="18"/>
              </w:rPr>
              <w:t>Head of Department</w:t>
            </w:r>
          </w:p>
        </w:tc>
      </w:tr>
      <w:tr>
        <w:trPr>
          <w:trHeight w:val="472" w:hRule="atLeast"/>
        </w:trPr>
        <w:tc>
          <w:tcPr>
            <w:tcW w:w="3361" w:type="dxa"/>
          </w:tcPr>
          <w:p>
            <w:pPr>
              <w:pStyle w:val="TableParagraph"/>
              <w:spacing w:before="120"/>
              <w:ind w:left="124"/>
              <w:rPr>
                <w:rFonts w:ascii="Arial"/>
                <w:sz w:val="20"/>
              </w:rPr>
            </w:pPr>
            <w:r>
              <w:rPr>
                <w:rFonts w:ascii="Arial"/>
                <w:sz w:val="20"/>
              </w:rPr>
              <w:t>Name:</w:t>
            </w:r>
          </w:p>
        </w:tc>
        <w:tc>
          <w:tcPr>
            <w:tcW w:w="3360" w:type="dxa"/>
          </w:tcPr>
          <w:p>
            <w:pPr>
              <w:pStyle w:val="TableParagraph"/>
              <w:spacing w:before="120"/>
              <w:ind w:left="123"/>
              <w:rPr>
                <w:rFonts w:ascii="Arial"/>
                <w:sz w:val="20"/>
              </w:rPr>
            </w:pPr>
            <w:r>
              <w:rPr>
                <w:rFonts w:ascii="Arial"/>
                <w:sz w:val="20"/>
              </w:rPr>
              <w:t>Name:</w:t>
            </w:r>
          </w:p>
        </w:tc>
        <w:tc>
          <w:tcPr>
            <w:tcW w:w="3360" w:type="dxa"/>
          </w:tcPr>
          <w:p>
            <w:pPr>
              <w:pStyle w:val="TableParagraph"/>
              <w:spacing w:before="120"/>
              <w:ind w:left="125"/>
              <w:rPr>
                <w:rFonts w:ascii="Arial"/>
                <w:sz w:val="20"/>
              </w:rPr>
            </w:pPr>
            <w:r>
              <w:rPr>
                <w:rFonts w:ascii="Arial"/>
                <w:sz w:val="20"/>
              </w:rPr>
              <w:t>Name:</w:t>
            </w:r>
          </w:p>
        </w:tc>
      </w:tr>
      <w:tr>
        <w:trPr>
          <w:trHeight w:val="346" w:hRule="atLeast"/>
        </w:trPr>
        <w:tc>
          <w:tcPr>
            <w:tcW w:w="3361" w:type="dxa"/>
          </w:tcPr>
          <w:p>
            <w:pPr>
              <w:pStyle w:val="TableParagraph"/>
              <w:tabs>
                <w:tab w:pos="2582" w:val="left" w:leader="none"/>
              </w:tabs>
              <w:spacing w:before="70"/>
              <w:ind w:left="124"/>
              <w:rPr>
                <w:sz w:val="18"/>
              </w:rPr>
            </w:pPr>
            <w:r>
              <w:rPr>
                <w:rFonts w:ascii="Arial"/>
                <w:sz w:val="18"/>
              </w:rPr>
              <w:t>Signature:</w:t>
            </w:r>
            <w:r>
              <w:rPr>
                <w:rFonts w:ascii="Arial"/>
                <w:spacing w:val="-2"/>
                <w:sz w:val="18"/>
              </w:rPr>
              <w:t> </w:t>
            </w:r>
            <w:r>
              <w:rPr>
                <w:sz w:val="18"/>
                <w:u w:val="single"/>
              </w:rPr>
              <w:t> </w:t>
              <w:tab/>
            </w:r>
          </w:p>
        </w:tc>
        <w:tc>
          <w:tcPr>
            <w:tcW w:w="3360" w:type="dxa"/>
          </w:tcPr>
          <w:p>
            <w:pPr>
              <w:pStyle w:val="TableParagraph"/>
              <w:tabs>
                <w:tab w:pos="2581" w:val="left" w:leader="none"/>
              </w:tabs>
              <w:spacing w:before="70"/>
              <w:ind w:left="123"/>
              <w:rPr>
                <w:sz w:val="18"/>
              </w:rPr>
            </w:pPr>
            <w:r>
              <w:rPr>
                <w:rFonts w:ascii="Arial"/>
                <w:sz w:val="18"/>
              </w:rPr>
              <w:t>Signature:</w:t>
            </w:r>
            <w:r>
              <w:rPr>
                <w:rFonts w:ascii="Arial"/>
                <w:spacing w:val="-3"/>
                <w:sz w:val="18"/>
              </w:rPr>
              <w:t> </w:t>
            </w:r>
            <w:r>
              <w:rPr>
                <w:sz w:val="18"/>
                <w:u w:val="single"/>
              </w:rPr>
              <w:t> </w:t>
              <w:tab/>
            </w:r>
          </w:p>
        </w:tc>
        <w:tc>
          <w:tcPr>
            <w:tcW w:w="3360" w:type="dxa"/>
          </w:tcPr>
          <w:p>
            <w:pPr>
              <w:pStyle w:val="TableParagraph"/>
              <w:tabs>
                <w:tab w:pos="2581" w:val="left" w:leader="none"/>
              </w:tabs>
              <w:spacing w:before="70"/>
              <w:ind w:left="125"/>
              <w:rPr>
                <w:sz w:val="18"/>
              </w:rPr>
            </w:pPr>
            <w:r>
              <w:rPr>
                <w:rFonts w:ascii="Arial"/>
                <w:sz w:val="18"/>
              </w:rPr>
              <w:t>Signature:</w:t>
            </w:r>
            <w:r>
              <w:rPr>
                <w:rFonts w:ascii="Arial"/>
                <w:spacing w:val="-3"/>
                <w:sz w:val="18"/>
              </w:rPr>
              <w:t> </w:t>
            </w:r>
            <w:r>
              <w:rPr>
                <w:sz w:val="18"/>
                <w:u w:val="single"/>
              </w:rPr>
              <w:t> </w:t>
              <w:tab/>
            </w:r>
          </w:p>
        </w:tc>
      </w:tr>
      <w:tr>
        <w:trPr>
          <w:trHeight w:val="347" w:hRule="atLeast"/>
        </w:trPr>
        <w:tc>
          <w:tcPr>
            <w:tcW w:w="3361" w:type="dxa"/>
          </w:tcPr>
          <w:p>
            <w:pPr>
              <w:pStyle w:val="TableParagraph"/>
              <w:tabs>
                <w:tab w:pos="2594" w:val="left" w:leader="none"/>
              </w:tabs>
              <w:spacing w:before="66"/>
              <w:ind w:left="124"/>
              <w:rPr>
                <w:sz w:val="18"/>
              </w:rPr>
            </w:pPr>
            <w:r>
              <w:rPr>
                <w:rFonts w:ascii="Arial"/>
                <w:sz w:val="18"/>
              </w:rPr>
              <w:t>Date:</w:t>
            </w:r>
            <w:r>
              <w:rPr>
                <w:rFonts w:ascii="Arial"/>
                <w:spacing w:val="-2"/>
                <w:sz w:val="18"/>
              </w:rPr>
              <w:t> </w:t>
            </w:r>
            <w:r>
              <w:rPr>
                <w:sz w:val="18"/>
                <w:u w:val="single"/>
              </w:rPr>
              <w:t> </w:t>
              <w:tab/>
            </w:r>
          </w:p>
        </w:tc>
        <w:tc>
          <w:tcPr>
            <w:tcW w:w="3360" w:type="dxa"/>
          </w:tcPr>
          <w:p>
            <w:pPr>
              <w:pStyle w:val="TableParagraph"/>
              <w:tabs>
                <w:tab w:pos="2593" w:val="left" w:leader="none"/>
              </w:tabs>
              <w:spacing w:before="66"/>
              <w:ind w:left="123"/>
              <w:rPr>
                <w:sz w:val="18"/>
              </w:rPr>
            </w:pPr>
            <w:r>
              <w:rPr>
                <w:rFonts w:ascii="Arial"/>
                <w:sz w:val="18"/>
              </w:rPr>
              <w:t>Date:</w:t>
            </w:r>
            <w:r>
              <w:rPr>
                <w:rFonts w:ascii="Arial"/>
                <w:spacing w:val="-2"/>
                <w:sz w:val="18"/>
              </w:rPr>
              <w:t> </w:t>
            </w:r>
            <w:r>
              <w:rPr>
                <w:sz w:val="18"/>
                <w:u w:val="single"/>
              </w:rPr>
              <w:t> </w:t>
              <w:tab/>
            </w:r>
          </w:p>
        </w:tc>
        <w:tc>
          <w:tcPr>
            <w:tcW w:w="3360" w:type="dxa"/>
          </w:tcPr>
          <w:p>
            <w:pPr>
              <w:pStyle w:val="TableParagraph"/>
              <w:tabs>
                <w:tab w:pos="2596" w:val="left" w:leader="none"/>
              </w:tabs>
              <w:spacing w:before="66"/>
              <w:ind w:left="125"/>
              <w:rPr>
                <w:sz w:val="18"/>
              </w:rPr>
            </w:pPr>
            <w:r>
              <w:rPr>
                <w:rFonts w:ascii="Arial"/>
                <w:sz w:val="18"/>
              </w:rPr>
              <w:t>Date:</w:t>
            </w:r>
            <w:r>
              <w:rPr>
                <w:rFonts w:ascii="Arial"/>
                <w:spacing w:val="-3"/>
                <w:sz w:val="18"/>
              </w:rPr>
              <w:t> </w:t>
            </w:r>
            <w:r>
              <w:rPr>
                <w:sz w:val="18"/>
                <w:u w:val="single"/>
              </w:rPr>
              <w:t> </w:t>
              <w:tab/>
            </w:r>
          </w:p>
        </w:tc>
      </w:tr>
    </w:tbl>
    <w:p>
      <w:pPr>
        <w:spacing w:after="0"/>
        <w:rPr>
          <w:sz w:val="18"/>
        </w:rPr>
        <w:sectPr>
          <w:pgSz w:w="12240" w:h="15840"/>
          <w:pgMar w:top="640" w:bottom="280" w:left="940" w:right="400"/>
        </w:sectPr>
      </w:pPr>
    </w:p>
    <w:p>
      <w:pPr>
        <w:spacing w:before="42"/>
        <w:ind w:left="160" w:right="0" w:firstLine="0"/>
        <w:jc w:val="both"/>
        <w:rPr>
          <w:b/>
          <w:sz w:val="22"/>
        </w:rPr>
      </w:pPr>
      <w:r>
        <w:rPr>
          <w:b/>
          <w:sz w:val="22"/>
        </w:rPr>
        <w:t>Student: GURAZALA UDAY SIVA SAI</w:t>
      </w:r>
    </w:p>
    <w:p>
      <w:pPr>
        <w:spacing w:before="60"/>
        <w:ind w:left="160" w:right="0" w:firstLine="0"/>
        <w:jc w:val="both"/>
        <w:rPr>
          <w:b/>
          <w:sz w:val="22"/>
        </w:rPr>
      </w:pPr>
      <w:r>
        <w:rPr>
          <w:b/>
          <w:sz w:val="22"/>
        </w:rPr>
        <w:t>Register Number: 192425259</w:t>
      </w:r>
    </w:p>
    <w:p>
      <w:pPr>
        <w:pStyle w:val="BodyText"/>
        <w:spacing w:before="2"/>
        <w:rPr>
          <w:b/>
          <w:sz w:val="16"/>
        </w:rPr>
      </w:pPr>
    </w:p>
    <w:p>
      <w:pPr>
        <w:spacing w:before="1"/>
        <w:ind w:left="2886" w:right="197" w:hanging="2660"/>
        <w:jc w:val="left"/>
        <w:rPr>
          <w:b/>
          <w:sz w:val="30"/>
        </w:rPr>
      </w:pPr>
      <w:r>
        <w:rPr>
          <w:b/>
          <w:sz w:val="30"/>
        </w:rPr>
        <w:t>Q12. Logistics Route Optimization – Travelling Salesman Problem (Held- Karp Dynamic Programming)</w:t>
      </w:r>
    </w:p>
    <w:p>
      <w:pPr>
        <w:pStyle w:val="Heading1"/>
        <w:spacing w:before="241"/>
        <w:jc w:val="both"/>
      </w:pPr>
      <w:r>
        <w:rPr>
          <w:color w:val="2D74B5"/>
        </w:rPr>
        <w:t>Problem Statement</w:t>
      </w:r>
    </w:p>
    <w:p>
      <w:pPr>
        <w:pStyle w:val="BodyText"/>
        <w:spacing w:before="119"/>
        <w:ind w:left="160" w:right="127"/>
        <w:jc w:val="both"/>
      </w:pPr>
      <w:r>
        <w:rPr/>
        <w:t>A logistics company must deliver goods to 18 cities exactly once and return to the origin while minimizing total transportation cost. This report analyzes how the Travelling Salesman Problem (TSP) can be solved exactly using Dynamic Programming (the Held-Karp algorithm), identifies the key constraints such as distance-matrix size and exponential complexity, designs the  state representation and recurrence relation, discusses feasibility for real-world logistics, suggests implementation tools, and evaluates scalability as the number of cities</w:t>
      </w:r>
      <w:r>
        <w:rPr>
          <w:spacing w:val="-17"/>
        </w:rPr>
        <w:t> </w:t>
      </w:r>
      <w:r>
        <w:rPr/>
        <w:t>grows.</w:t>
      </w:r>
    </w:p>
    <w:p>
      <w:pPr>
        <w:pStyle w:val="BodyText"/>
        <w:spacing w:before="8"/>
        <w:rPr>
          <w:sz w:val="19"/>
        </w:rPr>
      </w:pPr>
    </w:p>
    <w:p>
      <w:pPr>
        <w:pStyle w:val="Heading1"/>
      </w:pPr>
      <w:r>
        <w:rPr>
          <w:color w:val="2D74B5"/>
        </w:rPr>
        <w:t>Algorithm</w:t>
      </w:r>
    </w:p>
    <w:p>
      <w:pPr>
        <w:pStyle w:val="ListParagraph"/>
        <w:numPr>
          <w:ilvl w:val="0"/>
          <w:numId w:val="2"/>
        </w:numPr>
        <w:tabs>
          <w:tab w:pos="400" w:val="left" w:leader="none"/>
        </w:tabs>
        <w:spacing w:line="240" w:lineRule="auto" w:before="121" w:after="0"/>
        <w:ind w:left="160" w:right="126" w:firstLine="0"/>
        <w:jc w:val="both"/>
        <w:rPr>
          <w:sz w:val="22"/>
        </w:rPr>
      </w:pPr>
      <w:r>
        <w:rPr>
          <w:sz w:val="22"/>
        </w:rPr>
        <w:t>Represent the cities as nodes 0 to n-1, with city 0 fixed as the depot (start and end point), and precompute an n x n distance matrix giving the travel cost between every pair of</w:t>
      </w:r>
      <w:r>
        <w:rPr>
          <w:spacing w:val="-30"/>
          <w:sz w:val="22"/>
        </w:rPr>
        <w:t> </w:t>
      </w:r>
      <w:r>
        <w:rPr>
          <w:sz w:val="22"/>
        </w:rPr>
        <w:t>cities.</w:t>
      </w:r>
    </w:p>
    <w:p>
      <w:pPr>
        <w:pStyle w:val="ListParagraph"/>
        <w:numPr>
          <w:ilvl w:val="0"/>
          <w:numId w:val="2"/>
        </w:numPr>
        <w:tabs>
          <w:tab w:pos="384" w:val="left" w:leader="none"/>
        </w:tabs>
        <w:spacing w:line="240" w:lineRule="auto" w:before="99" w:after="0"/>
        <w:ind w:left="160" w:right="121" w:firstLine="0"/>
        <w:jc w:val="both"/>
        <w:rPr>
          <w:sz w:val="22"/>
        </w:rPr>
      </w:pPr>
      <w:r>
        <w:rPr>
          <w:sz w:val="22"/>
        </w:rPr>
        <w:t>State representation: a state is a pair (S, k), where S is a bitmask subset of {1, ..., n-1} representing the set of cities already visited (excluding the depot), and k is the last city visited in that subset. This compresses an exponential number of partial routes into n * 2^(n-1) distinct</w:t>
      </w:r>
      <w:r>
        <w:rPr>
          <w:spacing w:val="-22"/>
          <w:sz w:val="22"/>
        </w:rPr>
        <w:t> </w:t>
      </w:r>
      <w:r>
        <w:rPr>
          <w:sz w:val="22"/>
        </w:rPr>
        <w:t>states.</w:t>
      </w:r>
    </w:p>
    <w:p>
      <w:pPr>
        <w:pStyle w:val="ListParagraph"/>
        <w:numPr>
          <w:ilvl w:val="0"/>
          <w:numId w:val="2"/>
        </w:numPr>
        <w:tabs>
          <w:tab w:pos="386" w:val="left" w:leader="none"/>
        </w:tabs>
        <w:spacing w:line="240" w:lineRule="auto" w:before="102" w:after="0"/>
        <w:ind w:left="160" w:right="122" w:firstLine="0"/>
        <w:jc w:val="both"/>
        <w:rPr>
          <w:sz w:val="22"/>
        </w:rPr>
      </w:pPr>
      <w:r>
        <w:rPr>
          <w:sz w:val="22"/>
        </w:rPr>
        <w:t>Base case: for every city k, the cost of the state ({k}, k) -- a path that starts at the depot and visits only k -- is</w:t>
      </w:r>
      <w:r>
        <w:rPr>
          <w:spacing w:val="-6"/>
          <w:sz w:val="22"/>
        </w:rPr>
        <w:t> </w:t>
      </w:r>
      <w:r>
        <w:rPr>
          <w:sz w:val="22"/>
        </w:rPr>
        <w:t>dist[0][k].</w:t>
      </w:r>
    </w:p>
    <w:p>
      <w:pPr>
        <w:pStyle w:val="ListParagraph"/>
        <w:numPr>
          <w:ilvl w:val="0"/>
          <w:numId w:val="2"/>
        </w:numPr>
        <w:tabs>
          <w:tab w:pos="381" w:val="left" w:leader="none"/>
        </w:tabs>
        <w:spacing w:line="240" w:lineRule="auto" w:before="99" w:after="0"/>
        <w:ind w:left="160" w:right="122" w:firstLine="0"/>
        <w:jc w:val="both"/>
        <w:rPr>
          <w:sz w:val="22"/>
        </w:rPr>
      </w:pPr>
      <w:r>
        <w:rPr>
          <w:sz w:val="22"/>
        </w:rPr>
        <w:t>Recurrence relation: for a subset S containing at least two cities and a city k in S, C(S, k) = min over all m in S, m != k, of [ C(S - {k}, m) + dist[m][k] ]. This says the cheapest way to visit exactly the cities  in S and end at k is to end at some other city m first, then travel from m to</w:t>
      </w:r>
      <w:r>
        <w:rPr>
          <w:spacing w:val="-32"/>
          <w:sz w:val="22"/>
        </w:rPr>
        <w:t> </w:t>
      </w:r>
      <w:r>
        <w:rPr>
          <w:sz w:val="22"/>
        </w:rPr>
        <w:t>k.</w:t>
      </w:r>
    </w:p>
    <w:p>
      <w:pPr>
        <w:pStyle w:val="ListParagraph"/>
        <w:numPr>
          <w:ilvl w:val="0"/>
          <w:numId w:val="2"/>
        </w:numPr>
        <w:tabs>
          <w:tab w:pos="405" w:val="left" w:leader="none"/>
        </w:tabs>
        <w:spacing w:line="240" w:lineRule="auto" w:before="101" w:after="0"/>
        <w:ind w:left="160" w:right="127" w:firstLine="0"/>
        <w:jc w:val="both"/>
        <w:rPr>
          <w:sz w:val="22"/>
        </w:rPr>
      </w:pPr>
      <w:r>
        <w:rPr>
          <w:sz w:val="22"/>
        </w:rPr>
        <w:t>Final answer: once all subsets of size n-1  are processed, the  optimal tour cost  is min over k of       [ C(full-set, k) + dist[k][0] ], closing the loop back to the depot. The actual route is reconstructed by storing, at each state, which predecessor city m achieved the</w:t>
      </w:r>
      <w:r>
        <w:rPr>
          <w:spacing w:val="-17"/>
          <w:sz w:val="22"/>
        </w:rPr>
        <w:t> </w:t>
      </w:r>
      <w:r>
        <w:rPr>
          <w:sz w:val="22"/>
        </w:rPr>
        <w:t>minimum.</w:t>
      </w:r>
    </w:p>
    <w:p>
      <w:pPr>
        <w:pStyle w:val="ListParagraph"/>
        <w:numPr>
          <w:ilvl w:val="0"/>
          <w:numId w:val="2"/>
        </w:numPr>
        <w:tabs>
          <w:tab w:pos="381" w:val="left" w:leader="none"/>
        </w:tabs>
        <w:spacing w:line="240" w:lineRule="auto" w:before="99" w:after="0"/>
        <w:ind w:left="160" w:right="125" w:firstLine="0"/>
        <w:jc w:val="both"/>
        <w:rPr>
          <w:sz w:val="22"/>
        </w:rPr>
      </w:pPr>
      <w:r>
        <w:rPr>
          <w:sz w:val="22"/>
        </w:rPr>
        <w:t>Held-Karp evaluates every (subset, last-city) state exactly once, giving O(n^2 * 2^n) time and O(n * 2^n) space, a dramatic improvement over the O(n!) cost of checking every permutation by brute force.</w:t>
      </w:r>
    </w:p>
    <w:p>
      <w:pPr>
        <w:pStyle w:val="BodyText"/>
        <w:spacing w:before="7"/>
        <w:rPr>
          <w:sz w:val="19"/>
        </w:rPr>
      </w:pPr>
    </w:p>
    <w:p>
      <w:pPr>
        <w:pStyle w:val="Heading1"/>
      </w:pPr>
      <w:r>
        <w:rPr>
          <w:color w:val="2D74B5"/>
        </w:rPr>
        <w:t>Pseudocode</w:t>
      </w:r>
    </w:p>
    <w:p>
      <w:pPr>
        <w:spacing w:before="121"/>
        <w:ind w:left="160" w:right="0" w:firstLine="0"/>
        <w:jc w:val="left"/>
        <w:rPr>
          <w:rFonts w:ascii="Consolas"/>
          <w:sz w:val="20"/>
        </w:rPr>
      </w:pPr>
      <w:r>
        <w:rPr>
          <w:rFonts w:ascii="Consolas"/>
          <w:sz w:val="20"/>
        </w:rPr>
        <w:t>ALGORITHM HeldKarp(dist, n)</w:t>
      </w:r>
    </w:p>
    <w:p>
      <w:pPr>
        <w:spacing w:line="233" w:lineRule="exact" w:before="1"/>
        <w:ind w:left="599" w:right="0" w:firstLine="0"/>
        <w:jc w:val="left"/>
        <w:rPr>
          <w:rFonts w:ascii="Consolas"/>
          <w:sz w:val="20"/>
        </w:rPr>
      </w:pPr>
      <w:r>
        <w:rPr>
          <w:rFonts w:ascii="Consolas"/>
          <w:sz w:val="20"/>
        </w:rPr>
        <w:t>// C[(S, k)] = (min cost to start at 0, visit exactly S, end at k)</w:t>
      </w:r>
    </w:p>
    <w:p>
      <w:pPr>
        <w:spacing w:line="233" w:lineRule="exact" w:before="0"/>
        <w:ind w:left="599" w:right="0" w:firstLine="0"/>
        <w:jc w:val="left"/>
        <w:rPr>
          <w:rFonts w:ascii="Consolas"/>
          <w:sz w:val="20"/>
        </w:rPr>
      </w:pPr>
      <w:r>
        <w:rPr>
          <w:rFonts w:ascii="Consolas"/>
          <w:sz w:val="20"/>
        </w:rPr>
        <w:t>C &lt;- empty map</w:t>
      </w:r>
    </w:p>
    <w:p>
      <w:pPr>
        <w:spacing w:line="233" w:lineRule="exact" w:before="1"/>
        <w:ind w:left="599" w:right="0" w:firstLine="0"/>
        <w:jc w:val="left"/>
        <w:rPr>
          <w:rFonts w:ascii="Consolas"/>
          <w:sz w:val="20"/>
        </w:rPr>
      </w:pPr>
      <w:r>
        <w:rPr>
          <w:rFonts w:ascii="Consolas"/>
          <w:sz w:val="20"/>
        </w:rPr>
        <w:t>for k &lt;- 1 to n-1 do</w:t>
      </w:r>
    </w:p>
    <w:p>
      <w:pPr>
        <w:spacing w:before="0"/>
        <w:ind w:left="599" w:right="3473" w:firstLine="439"/>
        <w:jc w:val="left"/>
        <w:rPr>
          <w:rFonts w:ascii="Consolas"/>
          <w:sz w:val="20"/>
        </w:rPr>
      </w:pPr>
      <w:r>
        <w:rPr>
          <w:rFonts w:ascii="Consolas"/>
          <w:sz w:val="20"/>
        </w:rPr>
        <w:t>C[({k}, k)] &lt;- (dist[0][k], predecessor = 0) end for</w:t>
      </w:r>
    </w:p>
    <w:p>
      <w:pPr>
        <w:pStyle w:val="BodyText"/>
        <w:spacing w:before="9"/>
        <w:rPr>
          <w:rFonts w:ascii="Consolas"/>
          <w:sz w:val="21"/>
        </w:rPr>
      </w:pPr>
    </w:p>
    <w:p>
      <w:pPr>
        <w:spacing w:before="1"/>
        <w:ind w:left="599" w:right="0" w:firstLine="0"/>
        <w:jc w:val="left"/>
        <w:rPr>
          <w:rFonts w:ascii="Consolas"/>
          <w:sz w:val="20"/>
        </w:rPr>
      </w:pPr>
      <w:r>
        <w:rPr>
          <w:rFonts w:ascii="Consolas"/>
          <w:sz w:val="20"/>
        </w:rPr>
        <w:t>for subsetSize &lt;- 2 to n-1 do</w:t>
      </w:r>
    </w:p>
    <w:p>
      <w:pPr>
        <w:spacing w:before="1"/>
        <w:ind w:left="1480" w:right="2374" w:hanging="442"/>
        <w:jc w:val="left"/>
        <w:rPr>
          <w:rFonts w:ascii="Consolas"/>
          <w:sz w:val="20"/>
        </w:rPr>
      </w:pPr>
      <w:r>
        <w:rPr>
          <w:rFonts w:ascii="Consolas"/>
          <w:sz w:val="20"/>
        </w:rPr>
        <w:t>for each subset S of {1..n-1} with |S| = subsetSize do for each k in S do</w:t>
      </w:r>
    </w:p>
    <w:p>
      <w:pPr>
        <w:spacing w:line="234" w:lineRule="exact" w:before="0"/>
        <w:ind w:left="1919" w:right="0" w:firstLine="0"/>
        <w:jc w:val="left"/>
        <w:rPr>
          <w:rFonts w:ascii="Consolas"/>
          <w:sz w:val="20"/>
        </w:rPr>
      </w:pPr>
      <w:r>
        <w:rPr>
          <w:rFonts w:ascii="Consolas"/>
          <w:sz w:val="20"/>
        </w:rPr>
        <w:t>best &lt;- infinity</w:t>
      </w:r>
    </w:p>
    <w:p>
      <w:pPr>
        <w:spacing w:line="233" w:lineRule="exact" w:before="1"/>
        <w:ind w:left="1919" w:right="0" w:firstLine="0"/>
        <w:jc w:val="left"/>
        <w:rPr>
          <w:rFonts w:ascii="Consolas"/>
          <w:sz w:val="20"/>
        </w:rPr>
      </w:pPr>
      <w:r>
        <w:rPr>
          <w:rFonts w:ascii="Consolas"/>
          <w:sz w:val="20"/>
        </w:rPr>
        <w:t>for each m in S, m != k do</w:t>
      </w:r>
    </w:p>
    <w:p>
      <w:pPr>
        <w:spacing w:before="0"/>
        <w:ind w:left="2358" w:right="2483" w:firstLine="0"/>
        <w:jc w:val="left"/>
        <w:rPr>
          <w:rFonts w:ascii="Consolas"/>
          <w:sz w:val="20"/>
        </w:rPr>
      </w:pPr>
      <w:r>
        <w:rPr>
          <w:rFonts w:ascii="Consolas"/>
          <w:sz w:val="20"/>
        </w:rPr>
        <w:t>cost &lt;- C[(S - {k}, m)].cost + dist[m][k] if cost &lt; best then</w:t>
      </w:r>
    </w:p>
    <w:p>
      <w:pPr>
        <w:spacing w:before="0"/>
        <w:ind w:left="2358" w:right="3582" w:firstLine="441"/>
        <w:jc w:val="left"/>
        <w:rPr>
          <w:rFonts w:ascii="Consolas"/>
          <w:sz w:val="20"/>
        </w:rPr>
      </w:pPr>
      <w:r>
        <w:rPr>
          <w:rFonts w:ascii="Consolas"/>
          <w:sz w:val="20"/>
        </w:rPr>
        <w:t>best &lt;- cost; bestPrev &lt;- m end if</w:t>
      </w:r>
    </w:p>
    <w:p>
      <w:pPr>
        <w:spacing w:after="0"/>
        <w:jc w:val="left"/>
        <w:rPr>
          <w:rFonts w:ascii="Consolas"/>
          <w:sz w:val="20"/>
        </w:rPr>
        <w:sectPr>
          <w:pgSz w:w="11910" w:h="16840"/>
          <w:pgMar w:top="1380" w:bottom="280" w:left="1280" w:right="1260"/>
        </w:sectPr>
      </w:pPr>
    </w:p>
    <w:p>
      <w:pPr>
        <w:spacing w:before="41"/>
        <w:ind w:left="1919" w:right="0" w:firstLine="0"/>
        <w:jc w:val="left"/>
        <w:rPr>
          <w:rFonts w:ascii="Consolas"/>
          <w:sz w:val="20"/>
        </w:rPr>
      </w:pPr>
      <w:r>
        <w:rPr>
          <w:rFonts w:ascii="Consolas"/>
          <w:sz w:val="20"/>
        </w:rPr>
        <w:t>end for</w:t>
      </w:r>
    </w:p>
    <w:p>
      <w:pPr>
        <w:spacing w:before="1"/>
        <w:ind w:left="1480" w:right="4242" w:firstLine="439"/>
        <w:jc w:val="left"/>
        <w:rPr>
          <w:rFonts w:ascii="Consolas"/>
          <w:sz w:val="20"/>
        </w:rPr>
      </w:pPr>
      <w:r>
        <w:rPr>
          <w:rFonts w:ascii="Consolas"/>
          <w:sz w:val="20"/>
        </w:rPr>
        <w:t>C[(S, k)] &lt;- (best, bestPrev) end for</w:t>
      </w:r>
    </w:p>
    <w:p>
      <w:pPr>
        <w:spacing w:before="0"/>
        <w:ind w:left="599" w:right="7542" w:firstLine="439"/>
        <w:jc w:val="left"/>
        <w:rPr>
          <w:rFonts w:ascii="Consolas"/>
          <w:sz w:val="20"/>
        </w:rPr>
      </w:pPr>
      <w:r>
        <w:rPr>
          <w:rFonts w:ascii="Consolas"/>
          <w:sz w:val="20"/>
        </w:rPr>
        <w:t>end for end for</w:t>
      </w:r>
    </w:p>
    <w:p>
      <w:pPr>
        <w:pStyle w:val="BodyText"/>
        <w:spacing w:before="10"/>
        <w:rPr>
          <w:rFonts w:ascii="Consolas"/>
          <w:sz w:val="21"/>
        </w:rPr>
      </w:pPr>
    </w:p>
    <w:p>
      <w:pPr>
        <w:spacing w:before="0"/>
        <w:ind w:left="599" w:right="6111" w:firstLine="0"/>
        <w:jc w:val="left"/>
        <w:rPr>
          <w:rFonts w:ascii="Consolas"/>
          <w:sz w:val="20"/>
        </w:rPr>
      </w:pPr>
      <w:r>
        <w:rPr>
          <w:rFonts w:ascii="Consolas"/>
          <w:sz w:val="20"/>
        </w:rPr>
        <w:t>fullSet &lt;- {1, ..., n-1} optCost &lt;- infinity</w:t>
      </w:r>
    </w:p>
    <w:p>
      <w:pPr>
        <w:spacing w:line="233" w:lineRule="exact" w:before="0"/>
        <w:ind w:left="599" w:right="0" w:firstLine="0"/>
        <w:jc w:val="left"/>
        <w:rPr>
          <w:rFonts w:ascii="Consolas"/>
          <w:sz w:val="20"/>
        </w:rPr>
      </w:pPr>
      <w:r>
        <w:rPr>
          <w:rFonts w:ascii="Consolas"/>
          <w:sz w:val="20"/>
        </w:rPr>
        <w:t>for each k in fullSet do</w:t>
      </w:r>
    </w:p>
    <w:p>
      <w:pPr>
        <w:spacing w:line="233" w:lineRule="exact" w:before="0"/>
        <w:ind w:left="1038" w:right="0" w:firstLine="0"/>
        <w:jc w:val="left"/>
        <w:rPr>
          <w:rFonts w:ascii="Consolas"/>
          <w:sz w:val="20"/>
        </w:rPr>
      </w:pPr>
      <w:r>
        <w:rPr>
          <w:rFonts w:ascii="Consolas"/>
          <w:sz w:val="20"/>
        </w:rPr>
        <w:t>cost &lt;- C[(fullSet, k)].cost + dist[k][0]</w:t>
      </w:r>
    </w:p>
    <w:p>
      <w:pPr>
        <w:spacing w:before="1"/>
        <w:ind w:left="599" w:right="2484" w:firstLine="439"/>
        <w:jc w:val="left"/>
        <w:rPr>
          <w:rFonts w:ascii="Consolas"/>
          <w:sz w:val="20"/>
        </w:rPr>
      </w:pPr>
      <w:r>
        <w:rPr>
          <w:rFonts w:ascii="Consolas"/>
          <w:sz w:val="20"/>
        </w:rPr>
        <w:t>if cost &lt; optCost then optCost &lt;- cost; lastCity &lt;- k end for</w:t>
      </w:r>
    </w:p>
    <w:p>
      <w:pPr>
        <w:pStyle w:val="BodyText"/>
        <w:spacing w:before="11"/>
        <w:rPr>
          <w:rFonts w:ascii="Consolas"/>
          <w:sz w:val="21"/>
        </w:rPr>
      </w:pPr>
    </w:p>
    <w:p>
      <w:pPr>
        <w:tabs>
          <w:tab w:pos="5327" w:val="left" w:leader="none"/>
        </w:tabs>
        <w:spacing w:before="0"/>
        <w:ind w:left="599" w:right="188" w:firstLine="0"/>
        <w:jc w:val="left"/>
        <w:rPr>
          <w:rFonts w:ascii="Consolas"/>
          <w:sz w:val="20"/>
        </w:rPr>
      </w:pPr>
      <w:r>
        <w:rPr>
          <w:rFonts w:ascii="Consolas"/>
          <w:sz w:val="20"/>
        </w:rPr>
        <w:t>tour &lt;- Reconstruct(C,</w:t>
      </w:r>
      <w:r>
        <w:rPr>
          <w:rFonts w:ascii="Consolas"/>
          <w:spacing w:val="-18"/>
          <w:sz w:val="20"/>
        </w:rPr>
        <w:t> </w:t>
      </w:r>
      <w:r>
        <w:rPr>
          <w:rFonts w:ascii="Consolas"/>
          <w:sz w:val="20"/>
        </w:rPr>
        <w:t>fullSet,</w:t>
      </w:r>
      <w:r>
        <w:rPr>
          <w:rFonts w:ascii="Consolas"/>
          <w:spacing w:val="-7"/>
          <w:sz w:val="20"/>
        </w:rPr>
        <w:t> </w:t>
      </w:r>
      <w:r>
        <w:rPr>
          <w:rFonts w:ascii="Consolas"/>
          <w:sz w:val="20"/>
        </w:rPr>
        <w:t>lastCity)</w:t>
        <w:tab/>
        <w:t>// walk predecessors back to city 0 return optCost,</w:t>
      </w:r>
      <w:r>
        <w:rPr>
          <w:rFonts w:ascii="Consolas"/>
          <w:spacing w:val="-3"/>
          <w:sz w:val="20"/>
        </w:rPr>
        <w:t> </w:t>
      </w:r>
      <w:r>
        <w:rPr>
          <w:rFonts w:ascii="Consolas"/>
          <w:sz w:val="20"/>
        </w:rPr>
        <w:t>tour</w:t>
      </w:r>
    </w:p>
    <w:p>
      <w:pPr>
        <w:pStyle w:val="BodyText"/>
        <w:spacing w:before="6"/>
        <w:rPr>
          <w:rFonts w:ascii="Consolas"/>
          <w:sz w:val="20"/>
        </w:rPr>
      </w:pPr>
    </w:p>
    <w:p>
      <w:pPr>
        <w:pStyle w:val="Heading1"/>
        <w:spacing w:before="1"/>
      </w:pPr>
      <w:r>
        <w:rPr>
          <w:color w:val="2D74B5"/>
        </w:rPr>
        <w:t>Program</w:t>
      </w:r>
    </w:p>
    <w:p>
      <w:pPr>
        <w:spacing w:before="118"/>
        <w:ind w:left="160" w:right="7430" w:firstLine="0"/>
        <w:jc w:val="left"/>
        <w:rPr>
          <w:rFonts w:ascii="Consolas"/>
          <w:sz w:val="20"/>
        </w:rPr>
      </w:pPr>
      <w:r>
        <w:rPr>
          <w:rFonts w:ascii="Consolas"/>
          <w:sz w:val="20"/>
        </w:rPr>
        <w:t>import random import time import itertools</w:t>
      </w:r>
    </w:p>
    <w:p>
      <w:pPr>
        <w:pStyle w:val="BodyText"/>
        <w:spacing w:before="11"/>
        <w:rPr>
          <w:rFonts w:ascii="Consolas"/>
          <w:sz w:val="21"/>
        </w:rPr>
      </w:pPr>
    </w:p>
    <w:p>
      <w:pPr>
        <w:spacing w:before="0"/>
        <w:ind w:left="599" w:right="4682" w:hanging="440"/>
        <w:jc w:val="left"/>
        <w:rPr>
          <w:rFonts w:ascii="Consolas"/>
          <w:sz w:val="20"/>
        </w:rPr>
      </w:pPr>
      <w:r>
        <w:rPr>
          <w:rFonts w:ascii="Consolas"/>
          <w:sz w:val="20"/>
        </w:rPr>
        <w:t>def generate_distance_matrix(n, seed=42): random.seed(seed)</w:t>
      </w:r>
    </w:p>
    <w:p>
      <w:pPr>
        <w:spacing w:before="0"/>
        <w:ind w:left="599" w:right="284" w:firstLine="0"/>
        <w:jc w:val="left"/>
        <w:rPr>
          <w:rFonts w:ascii="Consolas"/>
          <w:sz w:val="20"/>
        </w:rPr>
      </w:pPr>
      <w:r>
        <w:rPr>
          <w:rFonts w:ascii="Consolas"/>
          <w:sz w:val="20"/>
        </w:rPr>
        <w:t>coords = [(random.uniform(0, 100), random.uniform(0, 100)) for _ in range(n)] dist = [[0.0] * n for _ in range(n)]</w:t>
      </w:r>
    </w:p>
    <w:p>
      <w:pPr>
        <w:spacing w:line="234" w:lineRule="exact" w:before="0"/>
        <w:ind w:left="599" w:right="0" w:firstLine="0"/>
        <w:jc w:val="left"/>
        <w:rPr>
          <w:rFonts w:ascii="Consolas"/>
          <w:sz w:val="20"/>
        </w:rPr>
      </w:pPr>
      <w:r>
        <w:rPr>
          <w:rFonts w:ascii="Consolas"/>
          <w:sz w:val="20"/>
        </w:rPr>
        <w:t>for i in</w:t>
      </w:r>
      <w:r>
        <w:rPr>
          <w:rFonts w:ascii="Consolas"/>
          <w:spacing w:val="-12"/>
          <w:sz w:val="20"/>
        </w:rPr>
        <w:t> </w:t>
      </w:r>
      <w:r>
        <w:rPr>
          <w:rFonts w:ascii="Consolas"/>
          <w:sz w:val="20"/>
        </w:rPr>
        <w:t>range(n):</w:t>
      </w:r>
    </w:p>
    <w:p>
      <w:pPr>
        <w:spacing w:before="1"/>
        <w:ind w:left="1480" w:right="6332" w:hanging="442"/>
        <w:jc w:val="left"/>
        <w:rPr>
          <w:rFonts w:ascii="Consolas"/>
          <w:sz w:val="20"/>
        </w:rPr>
      </w:pPr>
      <w:r>
        <w:rPr>
          <w:rFonts w:ascii="Consolas"/>
          <w:sz w:val="20"/>
        </w:rPr>
        <w:t>for j in range(n): if i !=</w:t>
      </w:r>
      <w:r>
        <w:rPr>
          <w:rFonts w:ascii="Consolas"/>
          <w:spacing w:val="-3"/>
          <w:sz w:val="20"/>
        </w:rPr>
        <w:t> </w:t>
      </w:r>
      <w:r>
        <w:rPr>
          <w:rFonts w:ascii="Consolas"/>
          <w:sz w:val="20"/>
        </w:rPr>
        <w:t>j:</w:t>
      </w:r>
    </w:p>
    <w:p>
      <w:pPr>
        <w:spacing w:line="233" w:lineRule="exact" w:before="0"/>
        <w:ind w:left="1919" w:right="0" w:firstLine="0"/>
        <w:jc w:val="left"/>
        <w:rPr>
          <w:rFonts w:ascii="Consolas"/>
          <w:sz w:val="20"/>
        </w:rPr>
      </w:pPr>
      <w:r>
        <w:rPr>
          <w:rFonts w:ascii="Consolas"/>
          <w:sz w:val="20"/>
        </w:rPr>
        <w:t>dx = coords[i][0] - coords[j][0]</w:t>
      </w:r>
    </w:p>
    <w:p>
      <w:pPr>
        <w:spacing w:before="0"/>
        <w:ind w:left="1919" w:right="3142" w:firstLine="0"/>
        <w:jc w:val="left"/>
        <w:rPr>
          <w:rFonts w:ascii="Consolas"/>
          <w:sz w:val="20"/>
        </w:rPr>
      </w:pPr>
      <w:r>
        <w:rPr>
          <w:rFonts w:ascii="Consolas"/>
          <w:sz w:val="20"/>
        </w:rPr>
        <w:t>dy = coords[i][1] - coords[j][1] dist[i][j] = (dx * dx + dy * dy) ** 0.5</w:t>
      </w:r>
    </w:p>
    <w:p>
      <w:pPr>
        <w:spacing w:before="1"/>
        <w:ind w:left="599" w:right="0" w:firstLine="0"/>
        <w:jc w:val="left"/>
        <w:rPr>
          <w:rFonts w:ascii="Consolas"/>
          <w:sz w:val="20"/>
        </w:rPr>
      </w:pPr>
      <w:r>
        <w:rPr>
          <w:rFonts w:ascii="Consolas"/>
          <w:sz w:val="20"/>
        </w:rPr>
        <w:t>return dist</w:t>
      </w:r>
    </w:p>
    <w:p>
      <w:pPr>
        <w:pStyle w:val="BodyText"/>
        <w:spacing w:before="10"/>
        <w:rPr>
          <w:rFonts w:ascii="Consolas"/>
          <w:sz w:val="21"/>
        </w:rPr>
      </w:pPr>
    </w:p>
    <w:p>
      <w:pPr>
        <w:spacing w:line="233" w:lineRule="exact" w:before="0"/>
        <w:ind w:left="160" w:right="0" w:firstLine="0"/>
        <w:jc w:val="left"/>
        <w:rPr>
          <w:rFonts w:ascii="Consolas"/>
          <w:sz w:val="20"/>
        </w:rPr>
      </w:pPr>
      <w:r>
        <w:rPr>
          <w:rFonts w:ascii="Consolas"/>
          <w:sz w:val="20"/>
        </w:rPr>
        <w:t>def held_karp(dist):</w:t>
      </w:r>
    </w:p>
    <w:p>
      <w:pPr>
        <w:spacing w:line="233" w:lineRule="exact" w:before="0"/>
        <w:ind w:left="599" w:right="0" w:firstLine="0"/>
        <w:jc w:val="left"/>
        <w:rPr>
          <w:rFonts w:ascii="Consolas"/>
          <w:sz w:val="20"/>
        </w:rPr>
      </w:pPr>
      <w:r>
        <w:rPr>
          <w:rFonts w:ascii="Consolas"/>
          <w:sz w:val="20"/>
        </w:rPr>
        <w:t>"""Held-Karp dynamic programming algorithm for exact TSP.</w:t>
      </w:r>
    </w:p>
    <w:p>
      <w:pPr>
        <w:spacing w:before="1"/>
        <w:ind w:left="599" w:right="943" w:firstLine="0"/>
        <w:jc w:val="left"/>
        <w:rPr>
          <w:rFonts w:ascii="Consolas"/>
          <w:sz w:val="20"/>
        </w:rPr>
      </w:pPr>
      <w:r>
        <w:rPr>
          <w:rFonts w:ascii="Consolas"/>
          <w:sz w:val="20"/>
        </w:rPr>
        <w:t>State = (bitmask of visited cities excluding city 0, last visited city) """</w:t>
      </w:r>
    </w:p>
    <w:p>
      <w:pPr>
        <w:spacing w:before="0"/>
        <w:ind w:left="599" w:right="7321" w:firstLine="0"/>
        <w:jc w:val="left"/>
        <w:rPr>
          <w:rFonts w:ascii="Consolas"/>
          <w:sz w:val="20"/>
        </w:rPr>
      </w:pPr>
      <w:r>
        <w:rPr>
          <w:rFonts w:ascii="Consolas"/>
          <w:sz w:val="20"/>
        </w:rPr>
        <w:t>n = len(dist) C = {}</w:t>
      </w:r>
    </w:p>
    <w:p>
      <w:pPr>
        <w:pStyle w:val="BodyText"/>
        <w:spacing w:before="10"/>
        <w:rPr>
          <w:rFonts w:ascii="Consolas"/>
          <w:sz w:val="21"/>
        </w:rPr>
      </w:pPr>
    </w:p>
    <w:p>
      <w:pPr>
        <w:spacing w:before="0"/>
        <w:ind w:left="599" w:right="2263" w:firstLine="0"/>
        <w:jc w:val="left"/>
        <w:rPr>
          <w:rFonts w:ascii="Consolas"/>
          <w:sz w:val="20"/>
        </w:rPr>
      </w:pPr>
      <w:r>
        <w:rPr>
          <w:rFonts w:ascii="Consolas"/>
          <w:sz w:val="20"/>
        </w:rPr>
        <w:t># Base case: paths starting at city 0, visiting only city k for k in range(1, n):</w:t>
      </w:r>
    </w:p>
    <w:p>
      <w:pPr>
        <w:spacing w:line="234" w:lineRule="exact" w:before="0"/>
        <w:ind w:left="1038" w:right="0" w:firstLine="0"/>
        <w:jc w:val="left"/>
        <w:rPr>
          <w:rFonts w:ascii="Consolas"/>
          <w:sz w:val="20"/>
        </w:rPr>
      </w:pPr>
      <w:r>
        <w:rPr>
          <w:rFonts w:ascii="Consolas"/>
          <w:sz w:val="20"/>
        </w:rPr>
        <w:t>C[(1 &lt;&lt; (k - 1), k)] = (dist[0][k], 0)</w:t>
      </w:r>
    </w:p>
    <w:p>
      <w:pPr>
        <w:pStyle w:val="BodyText"/>
        <w:rPr>
          <w:rFonts w:ascii="Consolas"/>
        </w:rPr>
      </w:pPr>
    </w:p>
    <w:p>
      <w:pPr>
        <w:spacing w:before="0"/>
        <w:ind w:left="599" w:right="4242" w:firstLine="0"/>
        <w:jc w:val="left"/>
        <w:rPr>
          <w:rFonts w:ascii="Consolas"/>
          <w:sz w:val="20"/>
        </w:rPr>
      </w:pPr>
      <w:r>
        <w:rPr>
          <w:rFonts w:ascii="Consolas"/>
          <w:sz w:val="20"/>
        </w:rPr>
        <w:t># Iterate over subsets of increasing size for subset_size in range(2, n):</w:t>
      </w:r>
    </w:p>
    <w:p>
      <w:pPr>
        <w:spacing w:before="0"/>
        <w:ind w:left="1480" w:right="1384" w:hanging="442"/>
        <w:jc w:val="left"/>
        <w:rPr>
          <w:rFonts w:ascii="Consolas"/>
          <w:sz w:val="20"/>
        </w:rPr>
      </w:pPr>
      <w:r>
        <w:rPr>
          <w:rFonts w:ascii="Consolas"/>
          <w:sz w:val="20"/>
        </w:rPr>
        <w:t>for subset in itertools.combinations(range(1, n), subset_size): bits = 0</w:t>
      </w:r>
    </w:p>
    <w:p>
      <w:pPr>
        <w:spacing w:line="234" w:lineRule="exact" w:before="0"/>
        <w:ind w:left="1480" w:right="0" w:firstLine="0"/>
        <w:jc w:val="left"/>
        <w:rPr>
          <w:rFonts w:ascii="Consolas"/>
          <w:sz w:val="20"/>
        </w:rPr>
      </w:pPr>
      <w:r>
        <w:rPr>
          <w:rFonts w:ascii="Consolas"/>
          <w:sz w:val="20"/>
        </w:rPr>
        <w:t>for bit in subset:</w:t>
      </w:r>
    </w:p>
    <w:p>
      <w:pPr>
        <w:spacing w:before="1"/>
        <w:ind w:left="1480" w:right="5011" w:firstLine="439"/>
        <w:jc w:val="left"/>
        <w:rPr>
          <w:rFonts w:ascii="Consolas"/>
          <w:sz w:val="20"/>
        </w:rPr>
      </w:pPr>
      <w:r>
        <w:rPr>
          <w:rFonts w:ascii="Consolas"/>
          <w:sz w:val="20"/>
        </w:rPr>
        <w:t>bits |= 1 &lt;&lt; (bit - 1) for k in subset:</w:t>
      </w:r>
    </w:p>
    <w:p>
      <w:pPr>
        <w:spacing w:before="0"/>
        <w:ind w:left="1919" w:right="3692" w:firstLine="0"/>
        <w:jc w:val="left"/>
        <w:rPr>
          <w:rFonts w:ascii="Consolas"/>
          <w:sz w:val="20"/>
        </w:rPr>
      </w:pPr>
      <w:r>
        <w:rPr>
          <w:rFonts w:ascii="Consolas"/>
          <w:sz w:val="20"/>
        </w:rPr>
        <w:t>prev_bits = bits &amp; ~(1 &lt;&lt; (k - 1)) best = None</w:t>
      </w:r>
    </w:p>
    <w:p>
      <w:pPr>
        <w:spacing w:before="0"/>
        <w:ind w:left="2358" w:right="5672" w:hanging="440"/>
        <w:jc w:val="left"/>
        <w:rPr>
          <w:rFonts w:ascii="Consolas"/>
          <w:sz w:val="20"/>
        </w:rPr>
      </w:pPr>
      <w:r>
        <w:rPr>
          <w:rFonts w:ascii="Consolas"/>
          <w:sz w:val="20"/>
        </w:rPr>
        <w:t>for m in subset: if m == k:</w:t>
      </w:r>
    </w:p>
    <w:p>
      <w:pPr>
        <w:spacing w:line="234" w:lineRule="exact" w:before="0"/>
        <w:ind w:left="2800" w:right="0" w:firstLine="0"/>
        <w:jc w:val="left"/>
        <w:rPr>
          <w:rFonts w:ascii="Consolas"/>
          <w:sz w:val="20"/>
        </w:rPr>
      </w:pPr>
      <w:r>
        <w:rPr>
          <w:rFonts w:ascii="Consolas"/>
          <w:sz w:val="20"/>
        </w:rPr>
        <w:t>continue</w:t>
      </w:r>
    </w:p>
    <w:p>
      <w:pPr>
        <w:spacing w:line="233" w:lineRule="exact" w:before="0"/>
        <w:ind w:left="2358" w:right="0" w:firstLine="0"/>
        <w:jc w:val="left"/>
        <w:rPr>
          <w:rFonts w:ascii="Consolas"/>
          <w:sz w:val="20"/>
        </w:rPr>
      </w:pPr>
      <w:r>
        <w:rPr>
          <w:rFonts w:ascii="Consolas"/>
          <w:sz w:val="20"/>
        </w:rPr>
        <w:t>if (prev_bits, m) in C:</w:t>
      </w:r>
    </w:p>
    <w:p>
      <w:pPr>
        <w:spacing w:line="233" w:lineRule="exact" w:before="0"/>
        <w:ind w:left="2800" w:right="0" w:firstLine="0"/>
        <w:jc w:val="left"/>
        <w:rPr>
          <w:rFonts w:ascii="Consolas"/>
          <w:sz w:val="20"/>
        </w:rPr>
      </w:pPr>
      <w:r>
        <w:rPr>
          <w:rFonts w:ascii="Consolas"/>
          <w:sz w:val="20"/>
        </w:rPr>
        <w:t>cost = C[(prev_bits, m)][0] + dist[m][k]</w:t>
      </w:r>
    </w:p>
    <w:p>
      <w:pPr>
        <w:spacing w:after="0" w:line="233" w:lineRule="exact"/>
        <w:jc w:val="left"/>
        <w:rPr>
          <w:rFonts w:ascii="Consolas"/>
          <w:sz w:val="20"/>
        </w:rPr>
        <w:sectPr>
          <w:pgSz w:w="11910" w:h="16840"/>
          <w:pgMar w:top="1380" w:bottom="280" w:left="1280" w:right="1260"/>
        </w:sectPr>
      </w:pPr>
    </w:p>
    <w:p>
      <w:pPr>
        <w:spacing w:before="41"/>
        <w:ind w:left="3236" w:right="2812" w:hanging="437"/>
        <w:jc w:val="left"/>
        <w:rPr>
          <w:rFonts w:ascii="Consolas"/>
          <w:sz w:val="20"/>
        </w:rPr>
      </w:pPr>
      <w:r>
        <w:rPr>
          <w:rFonts w:ascii="Consolas"/>
          <w:sz w:val="20"/>
        </w:rPr>
        <w:t>if best is None or cost &lt; best[0]: best = (cost, m)</w:t>
      </w:r>
    </w:p>
    <w:p>
      <w:pPr>
        <w:spacing w:line="234" w:lineRule="exact" w:before="0"/>
        <w:ind w:left="1919" w:right="0" w:firstLine="0"/>
        <w:jc w:val="left"/>
        <w:rPr>
          <w:rFonts w:ascii="Consolas"/>
          <w:sz w:val="20"/>
        </w:rPr>
      </w:pPr>
      <w:r>
        <w:rPr>
          <w:rFonts w:ascii="Consolas"/>
          <w:sz w:val="20"/>
        </w:rPr>
        <w:t>C[(bits, k)] = best</w:t>
      </w:r>
    </w:p>
    <w:p>
      <w:pPr>
        <w:pStyle w:val="BodyText"/>
        <w:spacing w:before="9"/>
        <w:rPr>
          <w:rFonts w:ascii="Consolas"/>
          <w:sz w:val="21"/>
        </w:rPr>
      </w:pPr>
    </w:p>
    <w:p>
      <w:pPr>
        <w:spacing w:before="1"/>
        <w:ind w:left="599" w:right="5342" w:firstLine="0"/>
        <w:jc w:val="left"/>
        <w:rPr>
          <w:rFonts w:ascii="Consolas"/>
          <w:sz w:val="20"/>
        </w:rPr>
      </w:pPr>
      <w:r>
        <w:rPr>
          <w:rFonts w:ascii="Consolas"/>
          <w:sz w:val="20"/>
        </w:rPr>
        <w:t># Close the tour back to city 0 bits = (1 &lt;&lt; (n - 1)) - 1</w:t>
      </w:r>
    </w:p>
    <w:p>
      <w:pPr>
        <w:spacing w:line="233" w:lineRule="exact" w:before="2"/>
        <w:ind w:left="599" w:right="0" w:firstLine="0"/>
        <w:jc w:val="left"/>
        <w:rPr>
          <w:rFonts w:ascii="Consolas"/>
          <w:sz w:val="20"/>
        </w:rPr>
      </w:pPr>
      <w:r>
        <w:rPr>
          <w:rFonts w:ascii="Consolas"/>
          <w:sz w:val="20"/>
        </w:rPr>
        <w:t>best = None</w:t>
      </w:r>
    </w:p>
    <w:p>
      <w:pPr>
        <w:spacing w:line="233" w:lineRule="exact" w:before="0"/>
        <w:ind w:left="599" w:right="0" w:firstLine="0"/>
        <w:jc w:val="left"/>
        <w:rPr>
          <w:rFonts w:ascii="Consolas"/>
          <w:sz w:val="20"/>
        </w:rPr>
      </w:pPr>
      <w:r>
        <w:rPr>
          <w:rFonts w:ascii="Consolas"/>
          <w:sz w:val="20"/>
        </w:rPr>
        <w:t>for k in range(1, n):</w:t>
      </w:r>
    </w:p>
    <w:p>
      <w:pPr>
        <w:spacing w:before="1"/>
        <w:ind w:left="1038" w:right="4463" w:firstLine="0"/>
        <w:jc w:val="left"/>
        <w:rPr>
          <w:rFonts w:ascii="Consolas"/>
          <w:sz w:val="20"/>
        </w:rPr>
      </w:pPr>
      <w:r>
        <w:rPr>
          <w:rFonts w:ascii="Consolas"/>
          <w:sz w:val="20"/>
        </w:rPr>
        <w:t>cost = C[(bits, k)][0] + dist[k][0] if best is None or cost &lt; best[0]:</w:t>
      </w:r>
    </w:p>
    <w:p>
      <w:pPr>
        <w:spacing w:line="234" w:lineRule="exact" w:before="0"/>
        <w:ind w:left="1480" w:right="0" w:firstLine="0"/>
        <w:jc w:val="left"/>
        <w:rPr>
          <w:rFonts w:ascii="Consolas"/>
          <w:sz w:val="20"/>
        </w:rPr>
      </w:pPr>
      <w:r>
        <w:rPr>
          <w:rFonts w:ascii="Consolas"/>
          <w:sz w:val="20"/>
        </w:rPr>
        <w:t>best = (cost, k)</w:t>
      </w:r>
    </w:p>
    <w:p>
      <w:pPr>
        <w:pStyle w:val="BodyText"/>
        <w:spacing w:before="9"/>
        <w:rPr>
          <w:rFonts w:ascii="Consolas"/>
          <w:sz w:val="21"/>
        </w:rPr>
      </w:pPr>
    </w:p>
    <w:p>
      <w:pPr>
        <w:spacing w:before="0"/>
        <w:ind w:left="599" w:right="6233" w:firstLine="0"/>
        <w:jc w:val="left"/>
        <w:rPr>
          <w:rFonts w:ascii="Consolas"/>
          <w:sz w:val="20"/>
        </w:rPr>
      </w:pPr>
      <w:r>
        <w:rPr>
          <w:rFonts w:ascii="Consolas"/>
          <w:sz w:val="20"/>
        </w:rPr>
        <w:t>opt_cost, parent = best # Reconstruct  path path = [0] bits_remaining = bits last =</w:t>
      </w:r>
      <w:r>
        <w:rPr>
          <w:rFonts w:ascii="Consolas"/>
          <w:spacing w:val="-2"/>
          <w:sz w:val="20"/>
        </w:rPr>
        <w:t> </w:t>
      </w:r>
      <w:r>
        <w:rPr>
          <w:rFonts w:ascii="Consolas"/>
          <w:sz w:val="20"/>
        </w:rPr>
        <w:t>parent</w:t>
      </w:r>
    </w:p>
    <w:p>
      <w:pPr>
        <w:spacing w:before="1"/>
        <w:ind w:left="599" w:right="0" w:firstLine="0"/>
        <w:jc w:val="left"/>
        <w:rPr>
          <w:rFonts w:ascii="Consolas"/>
          <w:sz w:val="20"/>
        </w:rPr>
      </w:pPr>
      <w:r>
        <w:rPr>
          <w:rFonts w:ascii="Consolas"/>
          <w:sz w:val="20"/>
        </w:rPr>
        <w:t>tour = []</w:t>
      </w:r>
    </w:p>
    <w:p>
      <w:pPr>
        <w:spacing w:before="1"/>
        <w:ind w:left="1038" w:right="6332" w:hanging="440"/>
        <w:jc w:val="left"/>
        <w:rPr>
          <w:rFonts w:ascii="Consolas"/>
          <w:sz w:val="20"/>
        </w:rPr>
      </w:pPr>
      <w:r>
        <w:rPr>
          <w:rFonts w:ascii="Consolas"/>
          <w:sz w:val="20"/>
        </w:rPr>
        <w:t>for _ in range(n - 1): tour.append(last)</w:t>
      </w:r>
    </w:p>
    <w:p>
      <w:pPr>
        <w:spacing w:before="0"/>
        <w:ind w:left="1038" w:right="4353" w:firstLine="0"/>
        <w:jc w:val="left"/>
        <w:rPr>
          <w:rFonts w:ascii="Consolas"/>
          <w:sz w:val="20"/>
        </w:rPr>
      </w:pPr>
      <w:r>
        <w:rPr>
          <w:rFonts w:ascii="Consolas"/>
          <w:sz w:val="20"/>
        </w:rPr>
        <w:t>_, prev = C[(bits_remaining, last)] bits_remaining &amp;= ~(1 &lt;&lt; (last - 1)) last = prev</w:t>
      </w:r>
    </w:p>
    <w:p>
      <w:pPr>
        <w:spacing w:line="233" w:lineRule="exact" w:before="0"/>
        <w:ind w:left="599" w:right="0" w:firstLine="0"/>
        <w:jc w:val="left"/>
        <w:rPr>
          <w:rFonts w:ascii="Consolas"/>
          <w:sz w:val="20"/>
        </w:rPr>
      </w:pPr>
      <w:r>
        <w:rPr>
          <w:rFonts w:ascii="Consolas"/>
          <w:sz w:val="20"/>
        </w:rPr>
        <w:t>tour.reverse()</w:t>
      </w:r>
    </w:p>
    <w:p>
      <w:pPr>
        <w:spacing w:before="0"/>
        <w:ind w:left="599" w:right="5672" w:firstLine="0"/>
        <w:jc w:val="left"/>
        <w:rPr>
          <w:rFonts w:ascii="Consolas"/>
          <w:sz w:val="20"/>
        </w:rPr>
      </w:pPr>
      <w:r>
        <w:rPr>
          <w:rFonts w:ascii="Consolas"/>
          <w:sz w:val="20"/>
        </w:rPr>
        <w:t>full_path = [0] + tour + [0] return opt_cost, full_path</w:t>
      </w:r>
    </w:p>
    <w:p>
      <w:pPr>
        <w:pStyle w:val="BodyText"/>
        <w:spacing w:before="10"/>
        <w:rPr>
          <w:rFonts w:ascii="Consolas"/>
          <w:sz w:val="21"/>
        </w:rPr>
      </w:pPr>
    </w:p>
    <w:p>
      <w:pPr>
        <w:spacing w:before="0"/>
        <w:ind w:left="599" w:right="6785" w:hanging="440"/>
        <w:jc w:val="left"/>
        <w:rPr>
          <w:rFonts w:ascii="Consolas"/>
          <w:sz w:val="20"/>
        </w:rPr>
      </w:pPr>
      <w:r>
        <w:rPr>
          <w:rFonts w:ascii="Consolas"/>
          <w:sz w:val="20"/>
        </w:rPr>
        <w:t>def brute_force(dist): n =  len(dist) best =</w:t>
      </w:r>
      <w:r>
        <w:rPr>
          <w:rFonts w:ascii="Consolas"/>
          <w:spacing w:val="-2"/>
          <w:sz w:val="20"/>
        </w:rPr>
        <w:t> </w:t>
      </w:r>
      <w:r>
        <w:rPr>
          <w:rFonts w:ascii="Consolas"/>
          <w:sz w:val="20"/>
        </w:rPr>
        <w:t>None</w:t>
      </w:r>
    </w:p>
    <w:p>
      <w:pPr>
        <w:spacing w:before="0"/>
        <w:ind w:left="1038" w:right="3473" w:hanging="440"/>
        <w:jc w:val="left"/>
        <w:rPr>
          <w:rFonts w:ascii="Consolas"/>
          <w:sz w:val="20"/>
        </w:rPr>
      </w:pPr>
      <w:r>
        <w:rPr>
          <w:rFonts w:ascii="Consolas"/>
          <w:sz w:val="20"/>
        </w:rPr>
        <w:t>for perm in itertools.permutations(range(1, n)): cost = dist[0][perm[0]]</w:t>
      </w:r>
    </w:p>
    <w:p>
      <w:pPr>
        <w:spacing w:line="234" w:lineRule="exact" w:before="0"/>
        <w:ind w:left="1038" w:right="0" w:firstLine="0"/>
        <w:jc w:val="left"/>
        <w:rPr>
          <w:rFonts w:ascii="Consolas"/>
          <w:sz w:val="20"/>
        </w:rPr>
      </w:pPr>
      <w:r>
        <w:rPr>
          <w:rFonts w:ascii="Consolas"/>
          <w:sz w:val="20"/>
        </w:rPr>
        <w:t>for i in range(len(perm) - 1):</w:t>
      </w:r>
    </w:p>
    <w:p>
      <w:pPr>
        <w:spacing w:before="1"/>
        <w:ind w:left="1038" w:right="4132" w:firstLine="441"/>
        <w:jc w:val="left"/>
        <w:rPr>
          <w:rFonts w:ascii="Consolas"/>
          <w:sz w:val="20"/>
        </w:rPr>
      </w:pPr>
      <w:r>
        <w:rPr>
          <w:rFonts w:ascii="Consolas"/>
          <w:sz w:val="20"/>
        </w:rPr>
        <w:t>cost += dist[perm[i]][perm[i + 1]] cost += dist[perm[-1]][0]</w:t>
      </w:r>
    </w:p>
    <w:p>
      <w:pPr>
        <w:spacing w:before="0"/>
        <w:ind w:left="1480" w:right="4903" w:hanging="442"/>
        <w:jc w:val="left"/>
        <w:rPr>
          <w:rFonts w:ascii="Consolas"/>
          <w:sz w:val="20"/>
        </w:rPr>
      </w:pPr>
      <w:r>
        <w:rPr>
          <w:rFonts w:ascii="Consolas"/>
          <w:sz w:val="20"/>
        </w:rPr>
        <w:t>if best is None or cost &lt; best: best = cost</w:t>
      </w:r>
    </w:p>
    <w:p>
      <w:pPr>
        <w:spacing w:line="234" w:lineRule="exact" w:before="0"/>
        <w:ind w:left="599" w:right="0" w:firstLine="0"/>
        <w:jc w:val="left"/>
        <w:rPr>
          <w:rFonts w:ascii="Consolas"/>
          <w:sz w:val="20"/>
        </w:rPr>
      </w:pPr>
      <w:r>
        <w:rPr>
          <w:rFonts w:ascii="Consolas"/>
          <w:sz w:val="20"/>
        </w:rPr>
        <w:t>return best</w:t>
      </w:r>
    </w:p>
    <w:p>
      <w:pPr>
        <w:pStyle w:val="BodyText"/>
        <w:spacing w:before="9"/>
        <w:rPr>
          <w:rFonts w:ascii="Consolas"/>
          <w:sz w:val="21"/>
        </w:rPr>
      </w:pPr>
    </w:p>
    <w:p>
      <w:pPr>
        <w:spacing w:before="1"/>
        <w:ind w:left="160" w:right="0" w:firstLine="0"/>
        <w:jc w:val="left"/>
        <w:rPr>
          <w:rFonts w:ascii="Consolas"/>
          <w:sz w:val="20"/>
        </w:rPr>
      </w:pPr>
      <w:r>
        <w:rPr>
          <w:rFonts w:ascii="Consolas"/>
          <w:sz w:val="20"/>
        </w:rPr>
        <w:t>def main():</w:t>
      </w:r>
    </w:p>
    <w:p>
      <w:pPr>
        <w:spacing w:before="1"/>
        <w:ind w:left="599" w:right="0" w:firstLine="0"/>
        <w:jc w:val="left"/>
        <w:rPr>
          <w:rFonts w:ascii="Consolas"/>
          <w:sz w:val="20"/>
        </w:rPr>
      </w:pPr>
      <w:r>
        <w:rPr>
          <w:rFonts w:ascii="Consolas"/>
          <w:sz w:val="20"/>
        </w:rPr>
        <w:t>print("=" * 70)</w:t>
      </w:r>
    </w:p>
    <w:p>
      <w:pPr>
        <w:spacing w:line="233" w:lineRule="exact" w:before="1"/>
        <w:ind w:left="599" w:right="0" w:firstLine="0"/>
        <w:jc w:val="left"/>
        <w:rPr>
          <w:rFonts w:ascii="Consolas"/>
          <w:sz w:val="20"/>
        </w:rPr>
      </w:pPr>
      <w:r>
        <w:rPr>
          <w:rFonts w:ascii="Consolas"/>
          <w:sz w:val="20"/>
        </w:rPr>
        <w:t>print("TSP - HELD-KARP DYNAMIC PROGRAMMING")</w:t>
      </w:r>
    </w:p>
    <w:p>
      <w:pPr>
        <w:spacing w:line="233" w:lineRule="exact" w:before="0"/>
        <w:ind w:left="599" w:right="0" w:firstLine="0"/>
        <w:jc w:val="left"/>
        <w:rPr>
          <w:rFonts w:ascii="Consolas"/>
          <w:sz w:val="20"/>
        </w:rPr>
      </w:pPr>
      <w:r>
        <w:rPr>
          <w:rFonts w:ascii="Consolas"/>
          <w:sz w:val="20"/>
        </w:rPr>
        <w:t>print("=" * 70)</w:t>
      </w:r>
    </w:p>
    <w:p>
      <w:pPr>
        <w:pStyle w:val="BodyText"/>
        <w:spacing w:before="9"/>
        <w:rPr>
          <w:rFonts w:ascii="Consolas"/>
          <w:sz w:val="21"/>
        </w:rPr>
      </w:pPr>
    </w:p>
    <w:p>
      <w:pPr>
        <w:spacing w:before="0"/>
        <w:ind w:left="599" w:right="2153" w:firstLine="0"/>
        <w:jc w:val="left"/>
        <w:rPr>
          <w:rFonts w:ascii="Consolas"/>
          <w:sz w:val="20"/>
        </w:rPr>
      </w:pPr>
      <w:r>
        <w:rPr>
          <w:rFonts w:ascii="Consolas"/>
          <w:sz w:val="20"/>
        </w:rPr>
        <w:t># Correctness check against brute force for a small instance n_check = 8</w:t>
      </w:r>
    </w:p>
    <w:p>
      <w:pPr>
        <w:spacing w:before="2"/>
        <w:ind w:left="599" w:right="2813" w:firstLine="0"/>
        <w:jc w:val="left"/>
        <w:rPr>
          <w:rFonts w:ascii="Consolas"/>
          <w:sz w:val="20"/>
        </w:rPr>
      </w:pPr>
      <w:r>
        <w:rPr>
          <w:rFonts w:ascii="Consolas"/>
          <w:sz w:val="20"/>
        </w:rPr>
        <w:t>dist_check = generate_distance_matrix(n_check, seed=1) hk_cost, hk_path = held_karp(dist_check)</w:t>
      </w:r>
    </w:p>
    <w:p>
      <w:pPr>
        <w:tabs>
          <w:tab w:pos="1698" w:val="left" w:leader="none"/>
        </w:tabs>
        <w:spacing w:before="0"/>
        <w:ind w:left="599" w:right="3157" w:firstLine="0"/>
        <w:jc w:val="left"/>
        <w:rPr>
          <w:rFonts w:ascii="Consolas"/>
          <w:sz w:val="20"/>
        </w:rPr>
      </w:pPr>
      <w:r>
        <w:rPr>
          <w:rFonts w:ascii="Consolas"/>
          <w:sz w:val="20"/>
        </w:rPr>
        <w:t>bf_cost = brute_force(dist_check) print(f"\nCorrectness check (n={n_check}):") print(f"</w:t>
        <w:tab/>
        <w:t>Held-Karp optimal cost : {hk_cost:.4f}") print(f"</w:t>
        <w:tab/>
        <w:t>Brute-force optimal cost: {bf_cost:.4f}") print(f"</w:t>
        <w:tab/>
        <w:t>Match: {abs(hk_cost - bf_cost) &lt;</w:t>
      </w:r>
      <w:r>
        <w:rPr>
          <w:rFonts w:ascii="Consolas"/>
          <w:spacing w:val="-23"/>
          <w:sz w:val="20"/>
        </w:rPr>
        <w:t> </w:t>
      </w:r>
      <w:r>
        <w:rPr>
          <w:rFonts w:ascii="Consolas"/>
          <w:sz w:val="20"/>
        </w:rPr>
        <w:t>1e-6}")</w:t>
      </w:r>
    </w:p>
    <w:p>
      <w:pPr>
        <w:pStyle w:val="BodyText"/>
        <w:spacing w:before="8"/>
        <w:rPr>
          <w:rFonts w:ascii="Consolas"/>
          <w:sz w:val="21"/>
        </w:rPr>
      </w:pPr>
    </w:p>
    <w:p>
      <w:pPr>
        <w:spacing w:before="1"/>
        <w:ind w:left="599" w:right="6001" w:firstLine="0"/>
        <w:jc w:val="left"/>
        <w:rPr>
          <w:rFonts w:ascii="Consolas"/>
          <w:sz w:val="20"/>
        </w:rPr>
      </w:pPr>
      <w:r>
        <w:rPr>
          <w:rFonts w:ascii="Consolas"/>
          <w:sz w:val="20"/>
        </w:rPr>
        <w:t># Scalability measurement print("\n" + "=" * 70)</w:t>
      </w:r>
    </w:p>
    <w:p>
      <w:pPr>
        <w:spacing w:line="233" w:lineRule="exact" w:before="2"/>
        <w:ind w:left="599" w:right="0" w:firstLine="0"/>
        <w:jc w:val="left"/>
        <w:rPr>
          <w:rFonts w:ascii="Consolas"/>
          <w:sz w:val="20"/>
        </w:rPr>
      </w:pPr>
      <w:r>
        <w:rPr>
          <w:rFonts w:ascii="Consolas"/>
          <w:sz w:val="20"/>
        </w:rPr>
        <w:t>print("SCALABILITY: EXECUTION TIME vs NUMBER OF CITIES")</w:t>
      </w:r>
    </w:p>
    <w:p>
      <w:pPr>
        <w:spacing w:line="233" w:lineRule="exact" w:before="0"/>
        <w:ind w:left="599" w:right="0" w:firstLine="0"/>
        <w:jc w:val="left"/>
        <w:rPr>
          <w:rFonts w:ascii="Consolas"/>
          <w:sz w:val="20"/>
        </w:rPr>
      </w:pPr>
      <w:r>
        <w:rPr>
          <w:rFonts w:ascii="Consolas"/>
          <w:sz w:val="20"/>
        </w:rPr>
        <w:t>print("=" * 70)</w:t>
      </w:r>
    </w:p>
    <w:p>
      <w:pPr>
        <w:tabs>
          <w:tab w:pos="2055" w:val="left" w:leader="none"/>
          <w:tab w:pos="4724" w:val="left" w:leader="none"/>
          <w:tab w:pos="7062" w:val="left" w:leader="none"/>
        </w:tabs>
        <w:spacing w:before="1"/>
        <w:ind w:left="599" w:right="0" w:firstLine="0"/>
        <w:jc w:val="left"/>
        <w:rPr>
          <w:rFonts w:ascii="Consolas"/>
          <w:sz w:val="20"/>
        </w:rPr>
      </w:pPr>
      <w:r>
        <w:rPr>
          <w:rFonts w:ascii="Consolas"/>
          <w:sz w:val="20"/>
        </w:rPr>
        <w:t>print(f"{'n</w:t>
        <w:tab/>
        <w:t>(cities)':&lt;12}{'States</w:t>
        <w:tab/>
        <w:t>(n*2^n)':&lt;18}{'Time</w:t>
        <w:tab/>
        <w:t>(sec)':&lt;14}{'Optimal</w:t>
      </w:r>
    </w:p>
    <w:p>
      <w:pPr>
        <w:spacing w:after="0"/>
        <w:jc w:val="left"/>
        <w:rPr>
          <w:rFonts w:ascii="Consolas"/>
          <w:sz w:val="20"/>
        </w:rPr>
        <w:sectPr>
          <w:pgSz w:w="11910" w:h="16840"/>
          <w:pgMar w:top="1380" w:bottom="280" w:left="1280" w:right="1260"/>
        </w:sectPr>
      </w:pPr>
    </w:p>
    <w:p>
      <w:pPr>
        <w:spacing w:before="41"/>
        <w:ind w:left="160" w:right="0" w:firstLine="0"/>
        <w:jc w:val="left"/>
        <w:rPr>
          <w:rFonts w:ascii="Consolas"/>
          <w:sz w:val="20"/>
        </w:rPr>
      </w:pPr>
      <w:r>
        <w:rPr>
          <w:rFonts w:ascii="Consolas"/>
          <w:sz w:val="20"/>
        </w:rPr>
        <w:t>cost':&lt;14}")</w:t>
      </w:r>
    </w:p>
    <w:p>
      <w:pPr>
        <w:pStyle w:val="BodyText"/>
        <w:spacing w:before="9"/>
        <w:rPr>
          <w:rFonts w:ascii="Consolas"/>
          <w:sz w:val="21"/>
        </w:rPr>
      </w:pPr>
    </w:p>
    <w:p>
      <w:pPr>
        <w:spacing w:before="1"/>
        <w:ind w:left="599" w:right="0" w:firstLine="0"/>
        <w:jc w:val="left"/>
        <w:rPr>
          <w:rFonts w:ascii="Consolas"/>
          <w:sz w:val="20"/>
        </w:rPr>
      </w:pPr>
      <w:r>
        <w:rPr>
          <w:rFonts w:ascii="Consolas"/>
          <w:sz w:val="20"/>
        </w:rPr>
        <w:t>sizes = [6, 8, 10, 12, 14, 16]</w:t>
      </w:r>
    </w:p>
    <w:p>
      <w:pPr>
        <w:spacing w:before="1"/>
        <w:ind w:left="599" w:right="7114" w:firstLine="0"/>
        <w:jc w:val="left"/>
        <w:rPr>
          <w:rFonts w:ascii="Consolas"/>
          <w:sz w:val="20"/>
        </w:rPr>
      </w:pPr>
      <w:r>
        <w:rPr>
          <w:rFonts w:ascii="Consolas"/>
          <w:sz w:val="20"/>
        </w:rPr>
        <w:t>timings = [] for n in</w:t>
      </w:r>
      <w:r>
        <w:rPr>
          <w:rFonts w:ascii="Consolas"/>
          <w:spacing w:val="-8"/>
          <w:sz w:val="20"/>
        </w:rPr>
        <w:t> </w:t>
      </w:r>
      <w:r>
        <w:rPr>
          <w:rFonts w:ascii="Consolas"/>
          <w:sz w:val="20"/>
        </w:rPr>
        <w:t>sizes:</w:t>
      </w:r>
    </w:p>
    <w:p>
      <w:pPr>
        <w:spacing w:before="0"/>
        <w:ind w:left="1038" w:right="3033" w:firstLine="0"/>
        <w:jc w:val="left"/>
        <w:rPr>
          <w:rFonts w:ascii="Consolas"/>
          <w:sz w:val="20"/>
        </w:rPr>
      </w:pPr>
      <w:r>
        <w:rPr>
          <w:rFonts w:ascii="Consolas"/>
          <w:sz w:val="20"/>
        </w:rPr>
        <w:t>dist = generate_distance_matrix(n, seed=100 + n) start = time.perf_counter()</w:t>
      </w:r>
    </w:p>
    <w:p>
      <w:pPr>
        <w:spacing w:before="0"/>
        <w:ind w:left="1038" w:right="5233" w:firstLine="0"/>
        <w:jc w:val="left"/>
        <w:rPr>
          <w:rFonts w:ascii="Consolas"/>
          <w:sz w:val="20"/>
        </w:rPr>
      </w:pPr>
      <w:r>
        <w:rPr>
          <w:rFonts w:ascii="Consolas"/>
          <w:sz w:val="20"/>
        </w:rPr>
        <w:t>cost, path = held_karp(dist) end = time.perf_counter()</w:t>
      </w:r>
    </w:p>
    <w:p>
      <w:pPr>
        <w:spacing w:before="0"/>
        <w:ind w:left="1038" w:right="5892" w:firstLine="0"/>
        <w:jc w:val="left"/>
        <w:rPr>
          <w:rFonts w:ascii="Consolas"/>
          <w:sz w:val="20"/>
        </w:rPr>
      </w:pPr>
      <w:r>
        <w:rPr>
          <w:rFonts w:ascii="Consolas"/>
          <w:sz w:val="20"/>
        </w:rPr>
        <w:t>t = end - start timings.append((n, t)) states = n * (2 ** n)</w:t>
      </w:r>
    </w:p>
    <w:p>
      <w:pPr>
        <w:spacing w:before="0"/>
        <w:ind w:left="1038" w:right="0" w:firstLine="0"/>
        <w:jc w:val="left"/>
        <w:rPr>
          <w:rFonts w:ascii="Consolas"/>
          <w:sz w:val="20"/>
        </w:rPr>
      </w:pPr>
      <w:r>
        <w:rPr>
          <w:rFonts w:ascii="Consolas"/>
          <w:sz w:val="20"/>
        </w:rPr>
        <w:t>print(f"{n:&lt;12}{states:&lt;18}{t:&lt;14.4f}{cost:&lt;14.4f}")</w:t>
      </w:r>
    </w:p>
    <w:p>
      <w:pPr>
        <w:pStyle w:val="BodyText"/>
        <w:spacing w:before="9"/>
        <w:rPr>
          <w:rFonts w:ascii="Consolas"/>
          <w:sz w:val="21"/>
        </w:rPr>
      </w:pPr>
    </w:p>
    <w:p>
      <w:pPr>
        <w:spacing w:before="0"/>
        <w:ind w:left="599" w:right="2373" w:firstLine="0"/>
        <w:jc w:val="left"/>
        <w:rPr>
          <w:rFonts w:ascii="Consolas"/>
          <w:sz w:val="20"/>
        </w:rPr>
      </w:pPr>
      <w:r>
        <w:rPr>
          <w:rFonts w:ascii="Consolas"/>
          <w:sz w:val="20"/>
        </w:rPr>
        <w:t># Extrapolate to n=18 and n=20 using measured growth ratio print("\n" + "-" * 70)</w:t>
      </w:r>
    </w:p>
    <w:p>
      <w:pPr>
        <w:spacing w:before="2"/>
        <w:ind w:left="599" w:right="848" w:firstLine="0"/>
        <w:jc w:val="left"/>
        <w:rPr>
          <w:rFonts w:ascii="Consolas"/>
          <w:sz w:val="20"/>
        </w:rPr>
      </w:pPr>
      <w:r>
        <w:rPr>
          <w:rFonts w:ascii="Consolas"/>
          <w:sz w:val="20"/>
        </w:rPr>
        <w:t>print("EXTRAPOLATION (based on O(n^2 * 2^n) growth from measured data)") print("-" * 70)</w:t>
      </w:r>
    </w:p>
    <w:p>
      <w:pPr>
        <w:spacing w:before="0"/>
        <w:ind w:left="599" w:right="5562" w:firstLine="0"/>
        <w:jc w:val="left"/>
        <w:rPr>
          <w:rFonts w:ascii="Consolas"/>
          <w:sz w:val="20"/>
        </w:rPr>
      </w:pPr>
      <w:r>
        <w:rPr>
          <w:rFonts w:ascii="Consolas"/>
          <w:sz w:val="20"/>
        </w:rPr>
        <w:t>n_last, t_last = timings[-1] for n_target in [18, 20, 22]:</w:t>
      </w:r>
    </w:p>
    <w:p>
      <w:pPr>
        <w:spacing w:before="0"/>
        <w:ind w:left="160" w:right="197" w:firstLine="878"/>
        <w:jc w:val="left"/>
        <w:rPr>
          <w:rFonts w:ascii="Consolas"/>
          <w:sz w:val="20"/>
        </w:rPr>
      </w:pPr>
      <w:r>
        <w:rPr>
          <w:rFonts w:ascii="Consolas"/>
          <w:sz w:val="20"/>
        </w:rPr>
        <w:t>ratio = ((n_target ** 2) * (2 ** n_target)) / ((n_last ** 2) * (2 ** n_last))</w:t>
      </w:r>
    </w:p>
    <w:p>
      <w:pPr>
        <w:spacing w:line="234" w:lineRule="exact" w:before="0"/>
        <w:ind w:left="1038" w:right="0" w:firstLine="0"/>
        <w:jc w:val="left"/>
        <w:rPr>
          <w:rFonts w:ascii="Consolas"/>
          <w:sz w:val="20"/>
        </w:rPr>
      </w:pPr>
      <w:r>
        <w:rPr>
          <w:rFonts w:ascii="Consolas"/>
          <w:sz w:val="20"/>
        </w:rPr>
        <w:t>est_time = t_last * ratio</w:t>
      </w:r>
    </w:p>
    <w:p>
      <w:pPr>
        <w:tabs>
          <w:tab w:pos="2351" w:val="left" w:leader="none"/>
          <w:tab w:pos="3555" w:val="left" w:leader="none"/>
          <w:tab w:pos="4211" w:val="left" w:leader="none"/>
          <w:tab w:pos="4758" w:val="left" w:leader="none"/>
          <w:tab w:pos="6843" w:val="left" w:leader="none"/>
          <w:tab w:pos="8929" w:val="left" w:leader="none"/>
        </w:tabs>
        <w:spacing w:before="0"/>
        <w:ind w:left="160" w:right="104" w:firstLine="878"/>
        <w:jc w:val="left"/>
        <w:rPr>
          <w:rFonts w:ascii="Consolas"/>
          <w:sz w:val="20"/>
        </w:rPr>
      </w:pPr>
      <w:r>
        <w:rPr>
          <w:rFonts w:ascii="Consolas"/>
          <w:sz w:val="20"/>
        </w:rPr>
        <w:t>print(f"</w:t>
        <w:tab/>
        <w:t>Estimated</w:t>
        <w:tab/>
        <w:t>time</w:t>
        <w:tab/>
        <w:t>for</w:t>
        <w:tab/>
        <w:t>n={n_target:&lt;3d}:</w:t>
        <w:tab/>
        <w:t>{est_time:&gt;12.2f}</w:t>
        <w:tab/>
      </w:r>
      <w:r>
        <w:rPr>
          <w:rFonts w:ascii="Consolas"/>
          <w:spacing w:val="-6"/>
          <w:sz w:val="20"/>
        </w:rPr>
        <w:t>sec </w:t>
      </w:r>
      <w:r>
        <w:rPr>
          <w:rFonts w:ascii="Consolas"/>
          <w:sz w:val="20"/>
        </w:rPr>
        <w:t>(~{est_time/60:.2f}</w:t>
      </w:r>
      <w:r>
        <w:rPr>
          <w:rFonts w:ascii="Consolas"/>
          <w:spacing w:val="-2"/>
          <w:sz w:val="20"/>
        </w:rPr>
        <w:t> </w:t>
      </w:r>
      <w:r>
        <w:rPr>
          <w:rFonts w:ascii="Consolas"/>
          <w:sz w:val="20"/>
        </w:rPr>
        <w:t>min)")</w:t>
      </w:r>
    </w:p>
    <w:p>
      <w:pPr>
        <w:pStyle w:val="BodyText"/>
        <w:spacing w:before="10"/>
        <w:rPr>
          <w:rFonts w:ascii="Consolas"/>
          <w:sz w:val="21"/>
        </w:rPr>
      </w:pPr>
    </w:p>
    <w:p>
      <w:pPr>
        <w:spacing w:before="1"/>
        <w:ind w:left="160" w:right="0" w:firstLine="0"/>
        <w:jc w:val="left"/>
        <w:rPr>
          <w:rFonts w:ascii="Consolas"/>
          <w:sz w:val="20"/>
        </w:rPr>
      </w:pPr>
      <w:r>
        <w:rPr>
          <w:rFonts w:ascii="Consolas"/>
          <w:sz w:val="20"/>
        </w:rPr>
        <w:t>main()</w:t>
      </w:r>
    </w:p>
    <w:p>
      <w:pPr>
        <w:pStyle w:val="BodyText"/>
        <w:rPr>
          <w:rFonts w:ascii="Consolas"/>
          <w:sz w:val="20"/>
        </w:rPr>
      </w:pPr>
    </w:p>
    <w:p>
      <w:pPr>
        <w:pStyle w:val="BodyText"/>
        <w:spacing w:before="2"/>
        <w:rPr>
          <w:rFonts w:ascii="Consolas"/>
        </w:rPr>
      </w:pPr>
    </w:p>
    <w:p>
      <w:pPr>
        <w:pStyle w:val="Heading1"/>
      </w:pPr>
      <w:r>
        <w:rPr>
          <w:color w:val="2D74B5"/>
        </w:rPr>
        <w:t>Sample Input</w:t>
      </w:r>
    </w:p>
    <w:p>
      <w:pPr>
        <w:spacing w:before="121"/>
        <w:ind w:left="160" w:right="99" w:firstLine="0"/>
        <w:jc w:val="both"/>
        <w:rPr>
          <w:rFonts w:ascii="Consolas"/>
          <w:sz w:val="20"/>
        </w:rPr>
      </w:pPr>
      <w:r>
        <w:rPr>
          <w:rFonts w:ascii="Consolas"/>
          <w:sz w:val="20"/>
        </w:rPr>
        <w:t>Correctness check  : n = 8 cities, random 2D coordinates (seed = 1), Held-Karp cost compared against brute-force</w:t>
      </w:r>
      <w:r>
        <w:rPr>
          <w:rFonts w:ascii="Consolas"/>
          <w:spacing w:val="-8"/>
          <w:sz w:val="20"/>
        </w:rPr>
        <w:t> </w:t>
      </w:r>
      <w:r>
        <w:rPr>
          <w:rFonts w:ascii="Consolas"/>
          <w:sz w:val="20"/>
        </w:rPr>
        <w:t>cost.</w:t>
      </w:r>
    </w:p>
    <w:p>
      <w:pPr>
        <w:spacing w:before="0"/>
        <w:ind w:left="160" w:right="104" w:firstLine="0"/>
        <w:jc w:val="both"/>
        <w:rPr>
          <w:rFonts w:ascii="Consolas"/>
          <w:sz w:val="20"/>
        </w:rPr>
      </w:pPr>
      <w:r>
        <w:rPr>
          <w:rFonts w:ascii="Consolas"/>
          <w:sz w:val="20"/>
        </w:rPr>
        <w:t>Scalability benchmark : n = 6, 8, 10, 12, 14, 16 cities, each with random 2D coordinates (Euclidean distance matrix), timed with time.perf_counter().</w:t>
      </w:r>
    </w:p>
    <w:p>
      <w:pPr>
        <w:spacing w:before="0"/>
        <w:ind w:left="160" w:right="101" w:firstLine="0"/>
        <w:jc w:val="both"/>
        <w:rPr>
          <w:rFonts w:ascii="Consolas"/>
          <w:sz w:val="20"/>
        </w:rPr>
      </w:pPr>
      <w:r>
        <w:rPr>
          <w:rFonts w:ascii="Consolas"/>
          <w:sz w:val="20"/>
        </w:rPr>
        <w:t>Distance matrix size for n cities is n x n; for n = 18 this is 18 x 18 = 324 stored distances, which is trivial to hold in memory -- the bottleneck is the DP table, not the distance</w:t>
      </w:r>
      <w:r>
        <w:rPr>
          <w:rFonts w:ascii="Consolas"/>
          <w:spacing w:val="-5"/>
          <w:sz w:val="20"/>
        </w:rPr>
        <w:t> </w:t>
      </w:r>
      <w:r>
        <w:rPr>
          <w:rFonts w:ascii="Consolas"/>
          <w:sz w:val="20"/>
        </w:rPr>
        <w:t>matrix.</w:t>
      </w:r>
    </w:p>
    <w:p>
      <w:pPr>
        <w:pStyle w:val="BodyText"/>
        <w:spacing w:before="7"/>
        <w:rPr>
          <w:rFonts w:ascii="Consolas"/>
          <w:sz w:val="20"/>
        </w:rPr>
      </w:pPr>
    </w:p>
    <w:p>
      <w:pPr>
        <w:pStyle w:val="Heading1"/>
      </w:pPr>
      <w:r>
        <w:rPr>
          <w:color w:val="2D74B5"/>
        </w:rPr>
        <w:t>Recorded Results</w:t>
      </w:r>
    </w:p>
    <w:p>
      <w:pPr>
        <w:pStyle w:val="BodyText"/>
        <w:spacing w:before="119"/>
        <w:ind w:left="160" w:right="197"/>
      </w:pPr>
      <w:r>
        <w:rPr/>
        <w:t>Correctness check (n = 8): Held-Karp optimal cost = 318.6071, brute-force optimal cost = 318.6071 -- exact match, confirming the DP recurrence is correct.</w:t>
      </w:r>
    </w:p>
    <w:p>
      <w:pPr>
        <w:pStyle w:val="BodyText"/>
        <w:spacing w:before="101"/>
        <w:ind w:left="160"/>
      </w:pPr>
      <w:r>
        <w:rPr/>
        <w:t>Measured execution time and number of DP states (n * 2^n) as the city count increases:</w:t>
      </w:r>
    </w:p>
    <w:p>
      <w:pPr>
        <w:pStyle w:val="BodyText"/>
        <w:spacing w:before="2"/>
        <w:rPr>
          <w:sz w:val="11"/>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
        <w:gridCol w:w="1044"/>
        <w:gridCol w:w="934"/>
        <w:gridCol w:w="934"/>
        <w:gridCol w:w="1430"/>
        <w:gridCol w:w="1536"/>
      </w:tblGrid>
      <w:tr>
        <w:trPr>
          <w:trHeight w:val="449" w:hRule="atLeast"/>
        </w:trPr>
        <w:tc>
          <w:tcPr>
            <w:tcW w:w="268" w:type="dxa"/>
          </w:tcPr>
          <w:p>
            <w:pPr>
              <w:pStyle w:val="TableParagraph"/>
              <w:spacing w:line="197" w:lineRule="exact"/>
              <w:ind w:left="50"/>
              <w:rPr>
                <w:rFonts w:ascii="Consolas"/>
                <w:sz w:val="20"/>
              </w:rPr>
            </w:pPr>
            <w:r>
              <w:rPr>
                <w:rFonts w:ascii="Consolas"/>
                <w:w w:val="99"/>
                <w:sz w:val="20"/>
              </w:rPr>
              <w:t>n</w:t>
            </w:r>
          </w:p>
          <w:p>
            <w:pPr>
              <w:pStyle w:val="TableParagraph"/>
              <w:spacing w:line="233" w:lineRule="exact"/>
              <w:ind w:left="50"/>
              <w:rPr>
                <w:rFonts w:ascii="Consolas"/>
                <w:sz w:val="20"/>
              </w:rPr>
            </w:pPr>
            <w:r>
              <w:rPr>
                <w:rFonts w:ascii="Consolas"/>
                <w:w w:val="99"/>
                <w:sz w:val="20"/>
              </w:rPr>
              <w:t>6</w:t>
            </w:r>
          </w:p>
        </w:tc>
        <w:tc>
          <w:tcPr>
            <w:tcW w:w="1044" w:type="dxa"/>
          </w:tcPr>
          <w:p>
            <w:pPr>
              <w:pStyle w:val="TableParagraph"/>
              <w:spacing w:line="198" w:lineRule="exact"/>
              <w:rPr>
                <w:rFonts w:ascii="Consolas"/>
                <w:sz w:val="20"/>
              </w:rPr>
            </w:pPr>
            <w:r>
              <w:rPr>
                <w:rFonts w:ascii="Consolas"/>
                <w:sz w:val="20"/>
              </w:rPr>
              <w:t>(cities)</w:t>
            </w:r>
          </w:p>
        </w:tc>
        <w:tc>
          <w:tcPr>
            <w:tcW w:w="934" w:type="dxa"/>
          </w:tcPr>
          <w:p>
            <w:pPr>
              <w:pStyle w:val="TableParagraph"/>
              <w:spacing w:line="197" w:lineRule="exact"/>
              <w:ind w:left="165"/>
              <w:rPr>
                <w:rFonts w:ascii="Consolas"/>
                <w:sz w:val="20"/>
              </w:rPr>
            </w:pPr>
            <w:r>
              <w:rPr>
                <w:rFonts w:ascii="Consolas"/>
                <w:sz w:val="20"/>
              </w:rPr>
              <w:t>States</w:t>
            </w:r>
          </w:p>
          <w:p>
            <w:pPr>
              <w:pStyle w:val="TableParagraph"/>
              <w:spacing w:line="233" w:lineRule="exact"/>
              <w:ind w:left="165"/>
              <w:rPr>
                <w:rFonts w:ascii="Consolas"/>
                <w:sz w:val="20"/>
              </w:rPr>
            </w:pPr>
            <w:r>
              <w:rPr>
                <w:rFonts w:ascii="Consolas"/>
                <w:sz w:val="20"/>
              </w:rPr>
              <w:t>384</w:t>
            </w:r>
          </w:p>
        </w:tc>
        <w:tc>
          <w:tcPr>
            <w:tcW w:w="934" w:type="dxa"/>
          </w:tcPr>
          <w:p>
            <w:pPr>
              <w:pStyle w:val="TableParagraph"/>
              <w:spacing w:line="198" w:lineRule="exact"/>
              <w:ind w:left="2"/>
              <w:rPr>
                <w:rFonts w:ascii="Consolas"/>
                <w:sz w:val="20"/>
              </w:rPr>
            </w:pPr>
            <w:r>
              <w:rPr>
                <w:rFonts w:ascii="Consolas"/>
                <w:sz w:val="20"/>
              </w:rPr>
              <w:t>(n*2^n)</w:t>
            </w:r>
          </w:p>
        </w:tc>
        <w:tc>
          <w:tcPr>
            <w:tcW w:w="1430" w:type="dxa"/>
          </w:tcPr>
          <w:p>
            <w:pPr>
              <w:pStyle w:val="TableParagraph"/>
              <w:spacing w:line="197" w:lineRule="exact"/>
              <w:ind w:left="167"/>
              <w:rPr>
                <w:rFonts w:ascii="Consolas"/>
                <w:sz w:val="20"/>
              </w:rPr>
            </w:pPr>
            <w:r>
              <w:rPr>
                <w:rFonts w:ascii="Consolas"/>
                <w:sz w:val="20"/>
              </w:rPr>
              <w:t>Time (sec)</w:t>
            </w:r>
          </w:p>
          <w:p>
            <w:pPr>
              <w:pStyle w:val="TableParagraph"/>
              <w:spacing w:line="233" w:lineRule="exact"/>
              <w:ind w:left="167"/>
              <w:rPr>
                <w:rFonts w:ascii="Consolas"/>
                <w:sz w:val="20"/>
              </w:rPr>
            </w:pPr>
            <w:r>
              <w:rPr>
                <w:rFonts w:ascii="Consolas"/>
                <w:sz w:val="20"/>
              </w:rPr>
              <w:t>0.0001</w:t>
            </w:r>
          </w:p>
        </w:tc>
        <w:tc>
          <w:tcPr>
            <w:tcW w:w="1536" w:type="dxa"/>
          </w:tcPr>
          <w:p>
            <w:pPr>
              <w:pStyle w:val="TableParagraph"/>
              <w:spacing w:line="197" w:lineRule="exact"/>
              <w:ind w:left="167"/>
              <w:rPr>
                <w:rFonts w:ascii="Consolas"/>
                <w:sz w:val="20"/>
              </w:rPr>
            </w:pPr>
            <w:r>
              <w:rPr>
                <w:rFonts w:ascii="Consolas"/>
                <w:sz w:val="20"/>
              </w:rPr>
              <w:t>Optimal cost</w:t>
            </w:r>
          </w:p>
          <w:p>
            <w:pPr>
              <w:pStyle w:val="TableParagraph"/>
              <w:spacing w:line="233" w:lineRule="exact"/>
              <w:ind w:left="167"/>
              <w:rPr>
                <w:rFonts w:ascii="Consolas"/>
                <w:sz w:val="20"/>
              </w:rPr>
            </w:pPr>
            <w:r>
              <w:rPr>
                <w:rFonts w:ascii="Consolas"/>
                <w:sz w:val="20"/>
              </w:rPr>
              <w:t>279.0064</w:t>
            </w:r>
          </w:p>
        </w:tc>
      </w:tr>
      <w:tr>
        <w:trPr>
          <w:trHeight w:val="233" w:hRule="atLeast"/>
        </w:trPr>
        <w:tc>
          <w:tcPr>
            <w:tcW w:w="268" w:type="dxa"/>
          </w:tcPr>
          <w:p>
            <w:pPr>
              <w:pStyle w:val="TableParagraph"/>
              <w:spacing w:line="214" w:lineRule="exact"/>
              <w:ind w:left="50"/>
              <w:rPr>
                <w:rFonts w:ascii="Consolas"/>
                <w:sz w:val="20"/>
              </w:rPr>
            </w:pPr>
            <w:r>
              <w:rPr>
                <w:rFonts w:ascii="Consolas"/>
                <w:w w:val="99"/>
                <w:sz w:val="20"/>
              </w:rPr>
              <w:t>8</w:t>
            </w:r>
          </w:p>
        </w:tc>
        <w:tc>
          <w:tcPr>
            <w:tcW w:w="1044" w:type="dxa"/>
          </w:tcPr>
          <w:p>
            <w:pPr>
              <w:pStyle w:val="TableParagraph"/>
              <w:rPr>
                <w:sz w:val="16"/>
              </w:rPr>
            </w:pPr>
          </w:p>
        </w:tc>
        <w:tc>
          <w:tcPr>
            <w:tcW w:w="934" w:type="dxa"/>
          </w:tcPr>
          <w:p>
            <w:pPr>
              <w:pStyle w:val="TableParagraph"/>
              <w:spacing w:line="214" w:lineRule="exact"/>
              <w:ind w:left="165"/>
              <w:rPr>
                <w:rFonts w:ascii="Consolas"/>
                <w:sz w:val="20"/>
              </w:rPr>
            </w:pPr>
            <w:r>
              <w:rPr>
                <w:rFonts w:ascii="Consolas"/>
                <w:sz w:val="20"/>
              </w:rPr>
              <w:t>2048</w:t>
            </w:r>
          </w:p>
        </w:tc>
        <w:tc>
          <w:tcPr>
            <w:tcW w:w="934" w:type="dxa"/>
          </w:tcPr>
          <w:p>
            <w:pPr>
              <w:pStyle w:val="TableParagraph"/>
              <w:rPr>
                <w:sz w:val="16"/>
              </w:rPr>
            </w:pPr>
          </w:p>
        </w:tc>
        <w:tc>
          <w:tcPr>
            <w:tcW w:w="1430" w:type="dxa"/>
          </w:tcPr>
          <w:p>
            <w:pPr>
              <w:pStyle w:val="TableParagraph"/>
              <w:spacing w:line="214" w:lineRule="exact"/>
              <w:ind w:left="167"/>
              <w:rPr>
                <w:rFonts w:ascii="Consolas"/>
                <w:sz w:val="20"/>
              </w:rPr>
            </w:pPr>
            <w:r>
              <w:rPr>
                <w:rFonts w:ascii="Consolas"/>
                <w:sz w:val="20"/>
              </w:rPr>
              <w:t>0.0007</w:t>
            </w:r>
          </w:p>
        </w:tc>
        <w:tc>
          <w:tcPr>
            <w:tcW w:w="1536" w:type="dxa"/>
          </w:tcPr>
          <w:p>
            <w:pPr>
              <w:pStyle w:val="TableParagraph"/>
              <w:spacing w:line="214" w:lineRule="exact"/>
              <w:ind w:left="167"/>
              <w:rPr>
                <w:rFonts w:ascii="Consolas"/>
                <w:sz w:val="20"/>
              </w:rPr>
            </w:pPr>
            <w:r>
              <w:rPr>
                <w:rFonts w:ascii="Consolas"/>
                <w:sz w:val="20"/>
              </w:rPr>
              <w:t>277.8993</w:t>
            </w:r>
          </w:p>
        </w:tc>
      </w:tr>
      <w:tr>
        <w:trPr>
          <w:trHeight w:val="233" w:hRule="atLeast"/>
        </w:trPr>
        <w:tc>
          <w:tcPr>
            <w:tcW w:w="268" w:type="dxa"/>
          </w:tcPr>
          <w:p>
            <w:pPr>
              <w:pStyle w:val="TableParagraph"/>
              <w:spacing w:line="214" w:lineRule="exact"/>
              <w:ind w:left="50" w:right="-15"/>
              <w:rPr>
                <w:rFonts w:ascii="Consolas"/>
                <w:sz w:val="20"/>
              </w:rPr>
            </w:pPr>
            <w:r>
              <w:rPr>
                <w:rFonts w:ascii="Consolas"/>
                <w:sz w:val="20"/>
              </w:rPr>
              <w:t>10</w:t>
            </w:r>
          </w:p>
        </w:tc>
        <w:tc>
          <w:tcPr>
            <w:tcW w:w="1044" w:type="dxa"/>
          </w:tcPr>
          <w:p>
            <w:pPr>
              <w:pStyle w:val="TableParagraph"/>
              <w:rPr>
                <w:sz w:val="16"/>
              </w:rPr>
            </w:pPr>
          </w:p>
        </w:tc>
        <w:tc>
          <w:tcPr>
            <w:tcW w:w="934" w:type="dxa"/>
          </w:tcPr>
          <w:p>
            <w:pPr>
              <w:pStyle w:val="TableParagraph"/>
              <w:spacing w:line="214" w:lineRule="exact"/>
              <w:ind w:left="165"/>
              <w:rPr>
                <w:rFonts w:ascii="Consolas"/>
                <w:sz w:val="20"/>
              </w:rPr>
            </w:pPr>
            <w:r>
              <w:rPr>
                <w:rFonts w:ascii="Consolas"/>
                <w:sz w:val="20"/>
              </w:rPr>
              <w:t>10240</w:t>
            </w:r>
          </w:p>
        </w:tc>
        <w:tc>
          <w:tcPr>
            <w:tcW w:w="934" w:type="dxa"/>
          </w:tcPr>
          <w:p>
            <w:pPr>
              <w:pStyle w:val="TableParagraph"/>
              <w:rPr>
                <w:sz w:val="16"/>
              </w:rPr>
            </w:pPr>
          </w:p>
        </w:tc>
        <w:tc>
          <w:tcPr>
            <w:tcW w:w="1430" w:type="dxa"/>
          </w:tcPr>
          <w:p>
            <w:pPr>
              <w:pStyle w:val="TableParagraph"/>
              <w:spacing w:line="214" w:lineRule="exact"/>
              <w:ind w:left="167"/>
              <w:rPr>
                <w:rFonts w:ascii="Consolas"/>
                <w:sz w:val="20"/>
              </w:rPr>
            </w:pPr>
            <w:r>
              <w:rPr>
                <w:rFonts w:ascii="Consolas"/>
                <w:sz w:val="20"/>
              </w:rPr>
              <w:t>0.0069</w:t>
            </w:r>
          </w:p>
        </w:tc>
        <w:tc>
          <w:tcPr>
            <w:tcW w:w="1536" w:type="dxa"/>
          </w:tcPr>
          <w:p>
            <w:pPr>
              <w:pStyle w:val="TableParagraph"/>
              <w:spacing w:line="214" w:lineRule="exact"/>
              <w:ind w:left="167"/>
              <w:rPr>
                <w:rFonts w:ascii="Consolas"/>
                <w:sz w:val="20"/>
              </w:rPr>
            </w:pPr>
            <w:r>
              <w:rPr>
                <w:rFonts w:ascii="Consolas"/>
                <w:sz w:val="20"/>
              </w:rPr>
              <w:t>267.6449</w:t>
            </w:r>
          </w:p>
        </w:tc>
      </w:tr>
      <w:tr>
        <w:trPr>
          <w:trHeight w:val="235" w:hRule="atLeast"/>
        </w:trPr>
        <w:tc>
          <w:tcPr>
            <w:tcW w:w="268" w:type="dxa"/>
          </w:tcPr>
          <w:p>
            <w:pPr>
              <w:pStyle w:val="TableParagraph"/>
              <w:spacing w:line="215" w:lineRule="exact"/>
              <w:ind w:left="50" w:right="-15"/>
              <w:rPr>
                <w:rFonts w:ascii="Consolas"/>
                <w:sz w:val="20"/>
              </w:rPr>
            </w:pPr>
            <w:r>
              <w:rPr>
                <w:rFonts w:ascii="Consolas"/>
                <w:sz w:val="20"/>
              </w:rPr>
              <w:t>12</w:t>
            </w:r>
          </w:p>
        </w:tc>
        <w:tc>
          <w:tcPr>
            <w:tcW w:w="1044" w:type="dxa"/>
          </w:tcPr>
          <w:p>
            <w:pPr>
              <w:pStyle w:val="TableParagraph"/>
              <w:rPr>
                <w:sz w:val="16"/>
              </w:rPr>
            </w:pPr>
          </w:p>
        </w:tc>
        <w:tc>
          <w:tcPr>
            <w:tcW w:w="934" w:type="dxa"/>
          </w:tcPr>
          <w:p>
            <w:pPr>
              <w:pStyle w:val="TableParagraph"/>
              <w:spacing w:line="215" w:lineRule="exact"/>
              <w:ind w:left="165"/>
              <w:rPr>
                <w:rFonts w:ascii="Consolas"/>
                <w:sz w:val="20"/>
              </w:rPr>
            </w:pPr>
            <w:r>
              <w:rPr>
                <w:rFonts w:ascii="Consolas"/>
                <w:sz w:val="20"/>
              </w:rPr>
              <w:t>49152</w:t>
            </w:r>
          </w:p>
        </w:tc>
        <w:tc>
          <w:tcPr>
            <w:tcW w:w="934" w:type="dxa"/>
          </w:tcPr>
          <w:p>
            <w:pPr>
              <w:pStyle w:val="TableParagraph"/>
              <w:rPr>
                <w:sz w:val="16"/>
              </w:rPr>
            </w:pPr>
          </w:p>
        </w:tc>
        <w:tc>
          <w:tcPr>
            <w:tcW w:w="1430" w:type="dxa"/>
          </w:tcPr>
          <w:p>
            <w:pPr>
              <w:pStyle w:val="TableParagraph"/>
              <w:spacing w:line="215" w:lineRule="exact"/>
              <w:ind w:left="167"/>
              <w:rPr>
                <w:rFonts w:ascii="Consolas"/>
                <w:sz w:val="20"/>
              </w:rPr>
            </w:pPr>
            <w:r>
              <w:rPr>
                <w:rFonts w:ascii="Consolas"/>
                <w:sz w:val="20"/>
              </w:rPr>
              <w:t>0.0291</w:t>
            </w:r>
          </w:p>
        </w:tc>
        <w:tc>
          <w:tcPr>
            <w:tcW w:w="1536" w:type="dxa"/>
          </w:tcPr>
          <w:p>
            <w:pPr>
              <w:pStyle w:val="TableParagraph"/>
              <w:spacing w:line="215" w:lineRule="exact"/>
              <w:ind w:left="167"/>
              <w:rPr>
                <w:rFonts w:ascii="Consolas"/>
                <w:sz w:val="20"/>
              </w:rPr>
            </w:pPr>
            <w:r>
              <w:rPr>
                <w:rFonts w:ascii="Consolas"/>
                <w:sz w:val="20"/>
              </w:rPr>
              <w:t>286.1278</w:t>
            </w:r>
          </w:p>
        </w:tc>
      </w:tr>
      <w:tr>
        <w:trPr>
          <w:trHeight w:val="234" w:hRule="atLeast"/>
        </w:trPr>
        <w:tc>
          <w:tcPr>
            <w:tcW w:w="268" w:type="dxa"/>
          </w:tcPr>
          <w:p>
            <w:pPr>
              <w:pStyle w:val="TableParagraph"/>
              <w:spacing w:line="214" w:lineRule="exact"/>
              <w:ind w:left="50" w:right="-15"/>
              <w:rPr>
                <w:rFonts w:ascii="Consolas"/>
                <w:sz w:val="20"/>
              </w:rPr>
            </w:pPr>
            <w:r>
              <w:rPr>
                <w:rFonts w:ascii="Consolas"/>
                <w:sz w:val="20"/>
              </w:rPr>
              <w:t>14</w:t>
            </w:r>
          </w:p>
        </w:tc>
        <w:tc>
          <w:tcPr>
            <w:tcW w:w="1044" w:type="dxa"/>
          </w:tcPr>
          <w:p>
            <w:pPr>
              <w:pStyle w:val="TableParagraph"/>
              <w:rPr>
                <w:sz w:val="16"/>
              </w:rPr>
            </w:pPr>
          </w:p>
        </w:tc>
        <w:tc>
          <w:tcPr>
            <w:tcW w:w="934" w:type="dxa"/>
          </w:tcPr>
          <w:p>
            <w:pPr>
              <w:pStyle w:val="TableParagraph"/>
              <w:spacing w:line="214" w:lineRule="exact"/>
              <w:ind w:left="165"/>
              <w:rPr>
                <w:rFonts w:ascii="Consolas"/>
                <w:sz w:val="20"/>
              </w:rPr>
            </w:pPr>
            <w:r>
              <w:rPr>
                <w:rFonts w:ascii="Consolas"/>
                <w:sz w:val="20"/>
              </w:rPr>
              <w:t>229376</w:t>
            </w:r>
          </w:p>
        </w:tc>
        <w:tc>
          <w:tcPr>
            <w:tcW w:w="934" w:type="dxa"/>
          </w:tcPr>
          <w:p>
            <w:pPr>
              <w:pStyle w:val="TableParagraph"/>
              <w:rPr>
                <w:sz w:val="16"/>
              </w:rPr>
            </w:pPr>
          </w:p>
        </w:tc>
        <w:tc>
          <w:tcPr>
            <w:tcW w:w="1430" w:type="dxa"/>
          </w:tcPr>
          <w:p>
            <w:pPr>
              <w:pStyle w:val="TableParagraph"/>
              <w:spacing w:line="214" w:lineRule="exact"/>
              <w:ind w:left="167"/>
              <w:rPr>
                <w:rFonts w:ascii="Consolas"/>
                <w:sz w:val="20"/>
              </w:rPr>
            </w:pPr>
            <w:r>
              <w:rPr>
                <w:rFonts w:ascii="Consolas"/>
                <w:sz w:val="20"/>
              </w:rPr>
              <w:t>0.1087</w:t>
            </w:r>
          </w:p>
        </w:tc>
        <w:tc>
          <w:tcPr>
            <w:tcW w:w="1536" w:type="dxa"/>
          </w:tcPr>
          <w:p>
            <w:pPr>
              <w:pStyle w:val="TableParagraph"/>
              <w:spacing w:line="214" w:lineRule="exact"/>
              <w:ind w:left="167"/>
              <w:rPr>
                <w:rFonts w:ascii="Consolas"/>
                <w:sz w:val="20"/>
              </w:rPr>
            </w:pPr>
            <w:r>
              <w:rPr>
                <w:rFonts w:ascii="Consolas"/>
                <w:sz w:val="20"/>
              </w:rPr>
              <w:t>300.6143</w:t>
            </w:r>
          </w:p>
        </w:tc>
      </w:tr>
      <w:tr>
        <w:trPr>
          <w:trHeight w:val="215" w:hRule="atLeast"/>
        </w:trPr>
        <w:tc>
          <w:tcPr>
            <w:tcW w:w="268" w:type="dxa"/>
          </w:tcPr>
          <w:p>
            <w:pPr>
              <w:pStyle w:val="TableParagraph"/>
              <w:spacing w:line="196" w:lineRule="exact"/>
              <w:ind w:left="50" w:right="-15"/>
              <w:rPr>
                <w:rFonts w:ascii="Consolas"/>
                <w:sz w:val="20"/>
              </w:rPr>
            </w:pPr>
            <w:r>
              <w:rPr>
                <w:rFonts w:ascii="Consolas"/>
                <w:sz w:val="20"/>
              </w:rPr>
              <w:t>16</w:t>
            </w:r>
          </w:p>
        </w:tc>
        <w:tc>
          <w:tcPr>
            <w:tcW w:w="1044" w:type="dxa"/>
          </w:tcPr>
          <w:p>
            <w:pPr>
              <w:pStyle w:val="TableParagraph"/>
              <w:rPr>
                <w:sz w:val="14"/>
              </w:rPr>
            </w:pPr>
          </w:p>
        </w:tc>
        <w:tc>
          <w:tcPr>
            <w:tcW w:w="934" w:type="dxa"/>
          </w:tcPr>
          <w:p>
            <w:pPr>
              <w:pStyle w:val="TableParagraph"/>
              <w:spacing w:line="196" w:lineRule="exact"/>
              <w:ind w:left="165" w:right="-15"/>
              <w:rPr>
                <w:rFonts w:ascii="Consolas"/>
                <w:sz w:val="20"/>
              </w:rPr>
            </w:pPr>
            <w:r>
              <w:rPr>
                <w:rFonts w:ascii="Consolas"/>
                <w:sz w:val="20"/>
              </w:rPr>
              <w:t>1048576</w:t>
            </w:r>
          </w:p>
        </w:tc>
        <w:tc>
          <w:tcPr>
            <w:tcW w:w="934" w:type="dxa"/>
          </w:tcPr>
          <w:p>
            <w:pPr>
              <w:pStyle w:val="TableParagraph"/>
              <w:rPr>
                <w:sz w:val="14"/>
              </w:rPr>
            </w:pPr>
          </w:p>
        </w:tc>
        <w:tc>
          <w:tcPr>
            <w:tcW w:w="1430" w:type="dxa"/>
          </w:tcPr>
          <w:p>
            <w:pPr>
              <w:pStyle w:val="TableParagraph"/>
              <w:spacing w:line="196" w:lineRule="exact"/>
              <w:ind w:left="167"/>
              <w:rPr>
                <w:rFonts w:ascii="Consolas"/>
                <w:sz w:val="20"/>
              </w:rPr>
            </w:pPr>
            <w:r>
              <w:rPr>
                <w:rFonts w:ascii="Consolas"/>
                <w:sz w:val="20"/>
              </w:rPr>
              <w:t>0.5166</w:t>
            </w:r>
          </w:p>
        </w:tc>
        <w:tc>
          <w:tcPr>
            <w:tcW w:w="1536" w:type="dxa"/>
          </w:tcPr>
          <w:p>
            <w:pPr>
              <w:pStyle w:val="TableParagraph"/>
              <w:spacing w:line="196" w:lineRule="exact"/>
              <w:ind w:left="167"/>
              <w:rPr>
                <w:rFonts w:ascii="Consolas"/>
                <w:sz w:val="20"/>
              </w:rPr>
            </w:pPr>
            <w:r>
              <w:rPr>
                <w:rFonts w:ascii="Consolas"/>
                <w:sz w:val="20"/>
              </w:rPr>
              <w:t>300.1096</w:t>
            </w:r>
          </w:p>
        </w:tc>
      </w:tr>
    </w:tbl>
    <w:p>
      <w:pPr>
        <w:pStyle w:val="BodyText"/>
        <w:ind w:left="160" w:right="124"/>
        <w:jc w:val="both"/>
      </w:pPr>
      <w:r>
        <w:rPr/>
        <w:t>Each increase of 2 cities roughly quadruples the running time (2^2 = 4, matching the 2^n term), which is clearly visible in the measured column: time roughly doubles-to-quadruples at every step from n=6 up to</w:t>
      </w:r>
      <w:r>
        <w:rPr>
          <w:spacing w:val="-7"/>
        </w:rPr>
        <w:t> </w:t>
      </w:r>
      <w:r>
        <w:rPr/>
        <w:t>n=16.</w:t>
      </w:r>
    </w:p>
    <w:p>
      <w:pPr>
        <w:pStyle w:val="BodyText"/>
        <w:spacing w:before="101"/>
        <w:ind w:left="160" w:right="129"/>
        <w:jc w:val="both"/>
      </w:pPr>
      <w:r>
        <w:rPr/>
        <w:t>Extrapolating the same O(n^2 * 2^n) growth from the n=16 measurement gives estimated times of about 2.6 sec for 18 cities, about 12.9 sec for 20 cities, and about 62.5 sec for 22 cities -- so the 18-</w:t>
      </w:r>
    </w:p>
    <w:p>
      <w:pPr>
        <w:spacing w:after="0"/>
        <w:jc w:val="both"/>
        <w:sectPr>
          <w:pgSz w:w="11910" w:h="16840"/>
          <w:pgMar w:top="1380" w:bottom="280" w:left="1280" w:right="1260"/>
        </w:sectPr>
      </w:pPr>
    </w:p>
    <w:p>
      <w:pPr>
        <w:pStyle w:val="BodyText"/>
        <w:spacing w:before="42"/>
        <w:ind w:left="160" w:right="124"/>
        <w:jc w:val="both"/>
      </w:pPr>
      <w:r>
        <w:rPr/>
        <w:t>city case in the problem statement is still comfortably solvable exactly, but the curve is clearly on its way to becoming impractical within a handful of further steps.</w:t>
      </w:r>
    </w:p>
    <w:p>
      <w:pPr>
        <w:pStyle w:val="BodyText"/>
        <w:spacing w:before="6"/>
        <w:rPr>
          <w:sz w:val="19"/>
        </w:rPr>
      </w:pPr>
    </w:p>
    <w:p>
      <w:pPr>
        <w:pStyle w:val="Heading1"/>
        <w:jc w:val="both"/>
      </w:pPr>
      <w:r>
        <w:rPr>
          <w:color w:val="2D74B5"/>
        </w:rPr>
        <w:t>Feasibility, Tools, and Scalability</w:t>
      </w:r>
    </w:p>
    <w:p>
      <w:pPr>
        <w:pStyle w:val="BodyText"/>
        <w:spacing w:before="122"/>
        <w:ind w:left="160" w:right="127"/>
        <w:jc w:val="both"/>
      </w:pPr>
      <w:r>
        <w:rPr/>
        <w:t>Feasibility in real-world logistics: for the 18-city case described, Held-Karp is entirely practical -- the extrapolation above puts it at only a few seconds, and it produces a provably optimal route rather than an approximation. This matters when routes are reused daily and even a 1-2% saving  in distance translates into real fuel and time savings across many</w:t>
      </w:r>
      <w:r>
        <w:rPr>
          <w:spacing w:val="-17"/>
        </w:rPr>
        <w:t> </w:t>
      </w:r>
      <w:r>
        <w:rPr/>
        <w:t>trips.</w:t>
      </w:r>
    </w:p>
    <w:p>
      <w:pPr>
        <w:pStyle w:val="BodyText"/>
        <w:spacing w:before="99"/>
        <w:ind w:left="160" w:right="124"/>
        <w:jc w:val="both"/>
      </w:pPr>
      <w:r>
        <w:rPr/>
        <w:t>Key constraints: (1) the distance matrix must be built or estimated for every city pair, which itself costs O(n^2) and, for real road networks, requires a routing/mapping API rather than straight-line distance; (2) the DP table holds O(n * 2^n) entries, so memory becomes the limiting factor before time does for large n; (3) the algorithm assumes a static, symmetric or asymmetric but fully known cost matrix -- it does not natively handle live traffic changes, time windows, or vehicle capacity,  which real logistics systems usually also</w:t>
      </w:r>
      <w:r>
        <w:rPr>
          <w:spacing w:val="-12"/>
        </w:rPr>
        <w:t> </w:t>
      </w:r>
      <w:r>
        <w:rPr/>
        <w:t>need.</w:t>
      </w:r>
    </w:p>
    <w:p>
      <w:pPr>
        <w:pStyle w:val="BodyText"/>
        <w:spacing w:before="100"/>
        <w:ind w:left="160" w:right="126"/>
        <w:jc w:val="both"/>
      </w:pPr>
      <w:r>
        <w:rPr/>
        <w:t>Implementation tools: Python with NumPy for vectorized distance-matrix construction and bitmask DP; OR-Tools (Google's Operations Research Tools) or a Held-Karp/branch-and-bound solver in C++ for larger or production instances; a mapping/routing API such as OpenStreetMap/OSRM or Google Maps Distance Matrix API to build realistic road-network distances instead of straight-line estimates; and a scheduling layer (e.g. Celery, or a cloud batch job) if routes must be recomputed daily for  many depots in</w:t>
      </w:r>
      <w:r>
        <w:rPr>
          <w:spacing w:val="-6"/>
        </w:rPr>
        <w:t> </w:t>
      </w:r>
      <w:r>
        <w:rPr/>
        <w:t>parallel.</w:t>
      </w:r>
    </w:p>
    <w:p>
      <w:pPr>
        <w:pStyle w:val="BodyText"/>
        <w:spacing w:before="100"/>
        <w:ind w:left="160" w:right="125"/>
        <w:jc w:val="both"/>
      </w:pPr>
      <w:r>
        <w:rPr/>
        <w:t>Scalability challenges: because both time and memory grow as O(n^2 * 2^n), Held-Karp is only viable up to roughly 20-25 cities on typical hardware -- beyond that the DP table alone can require many gigabytes of memory even before the runtime becomes the bottleneck. Real logistics networks often involve hundreds or thousands of delivery points, so beyond the Held-Karp-feasible range the industry standard is to switch to heuristics and metaheuristics -- nearest-neighbour or greedy-edge construction followed by 2-opt/3-opt local search, Lin-Kernighan, simulated annealing, genetic algorithms, or ant-colony optimization -- which trade the guarantee of optimality for near-linear or low-polynomial running time and near-optimal (typically within a few percent of optimal) tours.</w:t>
      </w:r>
    </w:p>
    <w:p>
      <w:pPr>
        <w:pStyle w:val="BodyText"/>
        <w:spacing w:before="100"/>
        <w:ind w:left="160" w:right="120"/>
        <w:jc w:val="both"/>
      </w:pPr>
      <w:r>
        <w:rPr/>
        <w:t>Performance limitations as city count increases: the measured table above shows the  practical ceiling directly -- runtime is already climbing steeply by n=16, and the exponential term 2^n means every added city roughly doubles the DP table size and multiplies runtime accordingly (moderated only slightly by the n^2 factor also growing). This is the fundamental limitation of any exact TSP algorithm, since TSP is NP-hard: no known algorithm solves it exactly in polynomial time, so Held- Karp's O(n^2 * 2^n) -- while far better than brute force's O(n!) -- still hits a hard wall well before the problem sizes seen in large-scale</w:t>
      </w:r>
      <w:r>
        <w:rPr>
          <w:spacing w:val="-13"/>
        </w:rPr>
        <w:t> </w:t>
      </w:r>
      <w:r>
        <w:rPr/>
        <w:t>logistics.</w:t>
      </w:r>
    </w:p>
    <w:p>
      <w:pPr>
        <w:pStyle w:val="BodyText"/>
        <w:spacing w:before="8"/>
        <w:rPr>
          <w:sz w:val="19"/>
        </w:rPr>
      </w:pPr>
    </w:p>
    <w:p>
      <w:pPr>
        <w:pStyle w:val="Heading1"/>
      </w:pPr>
      <w:r>
        <w:rPr>
          <w:color w:val="2D74B5"/>
        </w:rPr>
        <w:t>Output</w:t>
      </w:r>
    </w:p>
    <w:p>
      <w:pPr>
        <w:pStyle w:val="BodyText"/>
        <w:spacing w:before="122"/>
        <w:ind w:left="160"/>
      </w:pPr>
      <w:r>
        <w:rPr/>
        <w:t>Screenshot of program execution:</w:t>
      </w:r>
    </w:p>
    <w:p>
      <w:pPr>
        <w:spacing w:after="0"/>
        <w:sectPr>
          <w:pgSz w:w="11910" w:h="16840"/>
          <w:pgMar w:top="1380" w:bottom="280" w:left="1280" w:right="1260"/>
        </w:sectPr>
      </w:pPr>
    </w:p>
    <w:p>
      <w:pPr>
        <w:pStyle w:val="BodyText"/>
        <w:ind w:left="160"/>
        <w:rPr>
          <w:sz w:val="20"/>
        </w:rPr>
      </w:pPr>
      <w:r>
        <w:rPr>
          <w:sz w:val="20"/>
        </w:rPr>
        <w:drawing>
          <wp:inline distT="0" distB="0" distL="0" distR="0">
            <wp:extent cx="5665560" cy="3931920"/>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5665560" cy="3931920"/>
                    </a:xfrm>
                    <a:prstGeom prst="rect">
                      <a:avLst/>
                    </a:prstGeom>
                  </pic:spPr>
                </pic:pic>
              </a:graphicData>
            </a:graphic>
          </wp:inline>
        </w:drawing>
      </w:r>
      <w:r>
        <w:rPr>
          <w:sz w:val="20"/>
        </w:rPr>
      </w:r>
    </w:p>
    <w:sectPr>
      <w:pgSz w:w="11910" w:h="16840"/>
      <w:pgMar w:top="1420" w:bottom="280" w:left="1280" w:right="1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Arial">
    <w:altName w:val="Arial"/>
    <w:charset w:val="0"/>
    <w:family w:val="swiss"/>
    <w:pitch w:val="variable"/>
  </w:font>
  <w:font w:name="Consolas">
    <w:altName w:val="Consolas"/>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60" w:hanging="240"/>
        <w:jc w:val="left"/>
      </w:pPr>
      <w:rPr>
        <w:rFonts w:hint="default" w:ascii="Calibri" w:hAnsi="Calibri" w:eastAsia="Calibri" w:cs="Calibri"/>
        <w:w w:val="100"/>
        <w:sz w:val="22"/>
        <w:szCs w:val="22"/>
      </w:rPr>
    </w:lvl>
    <w:lvl w:ilvl="1">
      <w:start w:val="0"/>
      <w:numFmt w:val="bullet"/>
      <w:lvlText w:val="•"/>
      <w:lvlJc w:val="left"/>
      <w:pPr>
        <w:ind w:left="820" w:hanging="240"/>
      </w:pPr>
      <w:rPr>
        <w:rFonts w:hint="default"/>
      </w:rPr>
    </w:lvl>
    <w:lvl w:ilvl="2">
      <w:start w:val="0"/>
      <w:numFmt w:val="bullet"/>
      <w:lvlText w:val="•"/>
      <w:lvlJc w:val="left"/>
      <w:pPr>
        <w:ind w:left="1769" w:hanging="240"/>
      </w:pPr>
      <w:rPr>
        <w:rFonts w:hint="default"/>
      </w:rPr>
    </w:lvl>
    <w:lvl w:ilvl="3">
      <w:start w:val="0"/>
      <w:numFmt w:val="bullet"/>
      <w:lvlText w:val="•"/>
      <w:lvlJc w:val="left"/>
      <w:pPr>
        <w:ind w:left="2719" w:hanging="240"/>
      </w:pPr>
      <w:rPr>
        <w:rFonts w:hint="default"/>
      </w:rPr>
    </w:lvl>
    <w:lvl w:ilvl="4">
      <w:start w:val="0"/>
      <w:numFmt w:val="bullet"/>
      <w:lvlText w:val="•"/>
      <w:lvlJc w:val="left"/>
      <w:pPr>
        <w:ind w:left="3668" w:hanging="240"/>
      </w:pPr>
      <w:rPr>
        <w:rFonts w:hint="default"/>
      </w:rPr>
    </w:lvl>
    <w:lvl w:ilvl="5">
      <w:start w:val="0"/>
      <w:numFmt w:val="bullet"/>
      <w:lvlText w:val="•"/>
      <w:lvlJc w:val="left"/>
      <w:pPr>
        <w:ind w:left="4618" w:hanging="240"/>
      </w:pPr>
      <w:rPr>
        <w:rFonts w:hint="default"/>
      </w:rPr>
    </w:lvl>
    <w:lvl w:ilvl="6">
      <w:start w:val="0"/>
      <w:numFmt w:val="bullet"/>
      <w:lvlText w:val="•"/>
      <w:lvlJc w:val="left"/>
      <w:pPr>
        <w:ind w:left="5567" w:hanging="240"/>
      </w:pPr>
      <w:rPr>
        <w:rFonts w:hint="default"/>
      </w:rPr>
    </w:lvl>
    <w:lvl w:ilvl="7">
      <w:start w:val="0"/>
      <w:numFmt w:val="bullet"/>
      <w:lvlText w:val="•"/>
      <w:lvlJc w:val="left"/>
      <w:pPr>
        <w:ind w:left="6517" w:hanging="240"/>
      </w:pPr>
      <w:rPr>
        <w:rFonts w:hint="default"/>
      </w:rPr>
    </w:lvl>
    <w:lvl w:ilvl="8">
      <w:start w:val="0"/>
      <w:numFmt w:val="bullet"/>
      <w:lvlText w:val="•"/>
      <w:lvlJc w:val="left"/>
      <w:pPr>
        <w:ind w:left="7466" w:hanging="240"/>
      </w:pPr>
      <w:rPr>
        <w:rFonts w:hint="default"/>
      </w:rPr>
    </w:lvl>
  </w:abstractNum>
  <w:abstractNum w:abstractNumId="0">
    <w:multiLevelType w:val="hybridMultilevel"/>
    <w:lvl w:ilvl="0">
      <w:start w:val="0"/>
      <w:numFmt w:val="bullet"/>
      <w:lvlText w:val="•"/>
      <w:lvlJc w:val="left"/>
      <w:pPr>
        <w:ind w:left="919" w:hanging="360"/>
      </w:pPr>
      <w:rPr>
        <w:rFonts w:hint="default"/>
        <w:spacing w:val="-5"/>
        <w:w w:val="100"/>
      </w:rPr>
    </w:lvl>
    <w:lvl w:ilvl="1">
      <w:start w:val="0"/>
      <w:numFmt w:val="bullet"/>
      <w:lvlText w:val="•"/>
      <w:lvlJc w:val="left"/>
      <w:pPr>
        <w:ind w:left="1836" w:hanging="360"/>
      </w:pPr>
      <w:rPr>
        <w:rFonts w:hint="default"/>
      </w:rPr>
    </w:lvl>
    <w:lvl w:ilvl="2">
      <w:start w:val="0"/>
      <w:numFmt w:val="bullet"/>
      <w:lvlText w:val="•"/>
      <w:lvlJc w:val="left"/>
      <w:pPr>
        <w:ind w:left="2752" w:hanging="360"/>
      </w:pPr>
      <w:rPr>
        <w:rFonts w:hint="default"/>
      </w:rPr>
    </w:lvl>
    <w:lvl w:ilvl="3">
      <w:start w:val="0"/>
      <w:numFmt w:val="bullet"/>
      <w:lvlText w:val="•"/>
      <w:lvlJc w:val="left"/>
      <w:pPr>
        <w:ind w:left="3668" w:hanging="360"/>
      </w:pPr>
      <w:rPr>
        <w:rFonts w:hint="default"/>
      </w:rPr>
    </w:lvl>
    <w:lvl w:ilvl="4">
      <w:start w:val="0"/>
      <w:numFmt w:val="bullet"/>
      <w:lvlText w:val="•"/>
      <w:lvlJc w:val="left"/>
      <w:pPr>
        <w:ind w:left="4584" w:hanging="360"/>
      </w:pPr>
      <w:rPr>
        <w:rFonts w:hint="default"/>
      </w:rPr>
    </w:lvl>
    <w:lvl w:ilvl="5">
      <w:start w:val="0"/>
      <w:numFmt w:val="bullet"/>
      <w:lvlText w:val="•"/>
      <w:lvlJc w:val="left"/>
      <w:pPr>
        <w:ind w:left="5501" w:hanging="360"/>
      </w:pPr>
      <w:rPr>
        <w:rFonts w:hint="default"/>
      </w:rPr>
    </w:lvl>
    <w:lvl w:ilvl="6">
      <w:start w:val="0"/>
      <w:numFmt w:val="bullet"/>
      <w:lvlText w:val="•"/>
      <w:lvlJc w:val="left"/>
      <w:pPr>
        <w:ind w:left="6417" w:hanging="360"/>
      </w:pPr>
      <w:rPr>
        <w:rFonts w:hint="default"/>
      </w:rPr>
    </w:lvl>
    <w:lvl w:ilvl="7">
      <w:start w:val="0"/>
      <w:numFmt w:val="bullet"/>
      <w:lvlText w:val="•"/>
      <w:lvlJc w:val="left"/>
      <w:pPr>
        <w:ind w:left="7333" w:hanging="360"/>
      </w:pPr>
      <w:rPr>
        <w:rFonts w:hint="default"/>
      </w:rPr>
    </w:lvl>
    <w:lvl w:ilvl="8">
      <w:start w:val="0"/>
      <w:numFmt w:val="bullet"/>
      <w:lvlText w:val="•"/>
      <w:lvlJc w:val="left"/>
      <w:pPr>
        <w:ind w:left="8249" w:hanging="360"/>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rPr>
  </w:style>
  <w:style w:styleId="BodyText" w:type="paragraph">
    <w:name w:val="Body Text"/>
    <w:basedOn w:val="Normal"/>
    <w:uiPriority w:val="1"/>
    <w:qFormat/>
    <w:pPr/>
    <w:rPr>
      <w:rFonts w:ascii="Calibri" w:hAnsi="Calibri" w:eastAsia="Calibri" w:cs="Calibri"/>
      <w:sz w:val="22"/>
      <w:szCs w:val="22"/>
    </w:rPr>
  </w:style>
  <w:style w:styleId="Heading1" w:type="paragraph">
    <w:name w:val="Heading 1"/>
    <w:basedOn w:val="Normal"/>
    <w:uiPriority w:val="1"/>
    <w:qFormat/>
    <w:pPr>
      <w:ind w:left="160"/>
      <w:outlineLvl w:val="1"/>
    </w:pPr>
    <w:rPr>
      <w:rFonts w:ascii="Calibri" w:hAnsi="Calibri" w:eastAsia="Calibri" w:cs="Calibri"/>
      <w:b/>
      <w:bCs/>
      <w:sz w:val="26"/>
      <w:szCs w:val="26"/>
    </w:rPr>
  </w:style>
  <w:style w:styleId="ListParagraph" w:type="paragraph">
    <w:name w:val="List Paragraph"/>
    <w:basedOn w:val="Normal"/>
    <w:uiPriority w:val="1"/>
    <w:qFormat/>
    <w:pPr>
      <w:spacing w:before="99"/>
      <w:ind w:left="160" w:right="122"/>
      <w:jc w:val="both"/>
    </w:pPr>
    <w:rPr>
      <w:rFonts w:ascii="Calibri" w:hAnsi="Calibri" w:eastAsia="Calibri" w:cs="Calibri"/>
    </w:rPr>
  </w:style>
  <w:style w:styleId="TableParagraph" w:type="paragraph">
    <w:name w:val="Table Paragraph"/>
    <w:basedOn w:val="Normal"/>
    <w:uiPriority w:val="1"/>
    <w:qFormat/>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2026-08-22T05:31:29Z</dcterms:created>
  <dcterms:modified xsi:type="dcterms:W3CDTF">2026-08-22T05:31:29Z</dcterms:modified>
</cp:coreProperties>
</file>