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A5A" w:rsidRDefault="00435A5A">
      <w:r>
        <w:rPr>
          <w:noProof/>
        </w:rPr>
        <w:drawing>
          <wp:inline distT="0" distB="0" distL="0" distR="0" wp14:anchorId="30FFC35C" wp14:editId="314727CE">
            <wp:extent cx="5581649" cy="4238625"/>
            <wp:effectExtent l="0" t="0" r="1968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E2353" w:rsidRDefault="00EE2353"/>
    <w:p w:rsidR="00EE2353" w:rsidRDefault="00EE2353">
      <w:r>
        <w:rPr>
          <w:noProof/>
        </w:rPr>
        <w:lastRenderedPageBreak/>
        <w:drawing>
          <wp:inline distT="0" distB="0" distL="0" distR="0" wp14:anchorId="08890CE7" wp14:editId="58DF754F">
            <wp:extent cx="5695949" cy="4219575"/>
            <wp:effectExtent l="0" t="0" r="1968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159CD" w:rsidRDefault="001159CD"/>
    <w:p w:rsidR="001159CD" w:rsidRDefault="001159CD"/>
    <w:p w:rsidR="001159CD" w:rsidRDefault="001159CD"/>
    <w:p w:rsidR="001159CD" w:rsidRDefault="00EE2353">
      <w:r>
        <w:rPr>
          <w:noProof/>
        </w:rPr>
        <w:lastRenderedPageBreak/>
        <w:drawing>
          <wp:inline distT="0" distB="0" distL="0" distR="0" wp14:anchorId="4EBEFE76" wp14:editId="57718A54">
            <wp:extent cx="5772150" cy="4314825"/>
            <wp:effectExtent l="0" t="0" r="1905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59CD" w:rsidRDefault="001159CD"/>
    <w:p w:rsidR="001159CD" w:rsidRDefault="001159CD"/>
    <w:p w:rsidR="001159CD" w:rsidRDefault="001159CD"/>
    <w:p w:rsidR="001159CD" w:rsidRDefault="001159CD"/>
    <w:p w:rsidR="001159CD" w:rsidRDefault="00EE2353">
      <w:r>
        <w:rPr>
          <w:noProof/>
        </w:rPr>
        <w:lastRenderedPageBreak/>
        <w:drawing>
          <wp:inline distT="0" distB="0" distL="0" distR="0" wp14:anchorId="17C134F6" wp14:editId="57CC5061">
            <wp:extent cx="5943600" cy="424815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1159CD" w:rsidRDefault="001159CD"/>
    <w:p w:rsidR="001159CD" w:rsidRDefault="001159CD">
      <w:r>
        <w:rPr>
          <w:noProof/>
        </w:rPr>
        <w:lastRenderedPageBreak/>
        <w:drawing>
          <wp:inline distT="0" distB="0" distL="0" distR="0" wp14:anchorId="4DF920AC" wp14:editId="5B336671">
            <wp:extent cx="5943600" cy="4195445"/>
            <wp:effectExtent l="0" t="0" r="1905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159CD" w:rsidRDefault="001159CD"/>
    <w:p w:rsidR="001159CD" w:rsidRDefault="001159CD">
      <w:r>
        <w:rPr>
          <w:noProof/>
        </w:rPr>
        <w:lastRenderedPageBreak/>
        <w:drawing>
          <wp:inline distT="0" distB="0" distL="0" distR="0" wp14:anchorId="1474B044" wp14:editId="74B61405">
            <wp:extent cx="5943600" cy="4074160"/>
            <wp:effectExtent l="0" t="0" r="19050" b="215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22BD" w:rsidRDefault="004C22BD"/>
    <w:p w:rsidR="004C22BD" w:rsidRDefault="004C22BD">
      <w:r>
        <w:rPr>
          <w:noProof/>
        </w:rPr>
        <w:lastRenderedPageBreak/>
        <w:drawing>
          <wp:inline distT="0" distB="0" distL="0" distR="0" wp14:anchorId="0CD7D487" wp14:editId="7167B55E">
            <wp:extent cx="5934074" cy="4286249"/>
            <wp:effectExtent l="0" t="0" r="10160" b="196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C22BD" w:rsidRDefault="004C22BD"/>
    <w:p w:rsidR="004C22BD" w:rsidRDefault="004C22BD">
      <w:r>
        <w:rPr>
          <w:noProof/>
        </w:rPr>
        <w:lastRenderedPageBreak/>
        <w:drawing>
          <wp:inline distT="0" distB="0" distL="0" distR="0" wp14:anchorId="65912DEF" wp14:editId="1A016979">
            <wp:extent cx="5943600" cy="3904615"/>
            <wp:effectExtent l="0" t="0" r="19050" b="1968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C22BD" w:rsidRDefault="004C22BD"/>
    <w:p w:rsidR="004C22BD" w:rsidRDefault="004C22BD">
      <w:r>
        <w:rPr>
          <w:noProof/>
        </w:rPr>
        <w:lastRenderedPageBreak/>
        <w:drawing>
          <wp:inline distT="0" distB="0" distL="0" distR="0" wp14:anchorId="4830D221" wp14:editId="4F79BFF4">
            <wp:extent cx="5943600" cy="4062730"/>
            <wp:effectExtent l="0" t="0" r="19050" b="1397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35A5A" w:rsidRDefault="00435A5A"/>
    <w:p w:rsidR="00435A5A" w:rsidRDefault="00435A5A">
      <w:r>
        <w:rPr>
          <w:noProof/>
        </w:rPr>
        <w:lastRenderedPageBreak/>
        <w:drawing>
          <wp:inline distT="0" distB="0" distL="0" distR="0" wp14:anchorId="55125191" wp14:editId="7696B4F1">
            <wp:extent cx="5943600" cy="4191635"/>
            <wp:effectExtent l="0" t="0" r="19050" b="1841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35A5A" w:rsidRDefault="00435A5A"/>
    <w:p w:rsidR="00435A5A" w:rsidRDefault="00435A5A">
      <w:r>
        <w:rPr>
          <w:noProof/>
        </w:rPr>
        <w:lastRenderedPageBreak/>
        <w:drawing>
          <wp:inline distT="0" distB="0" distL="0" distR="0" wp14:anchorId="6096729F" wp14:editId="63C0EED3">
            <wp:extent cx="5915024" cy="4276724"/>
            <wp:effectExtent l="0" t="0" r="10160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35A5A" w:rsidRDefault="00435A5A"/>
    <w:p w:rsidR="00435A5A" w:rsidRDefault="00435A5A">
      <w:r>
        <w:rPr>
          <w:noProof/>
        </w:rPr>
        <w:lastRenderedPageBreak/>
        <w:drawing>
          <wp:inline distT="0" distB="0" distL="0" distR="0" wp14:anchorId="01B8E82F" wp14:editId="56863EFC">
            <wp:extent cx="5781674" cy="3810000"/>
            <wp:effectExtent l="0" t="0" r="1016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43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45"/>
    <w:rsid w:val="001159CD"/>
    <w:rsid w:val="001759B4"/>
    <w:rsid w:val="003D2745"/>
    <w:rsid w:val="00435A5A"/>
    <w:rsid w:val="004C22BD"/>
    <w:rsid w:val="008514B4"/>
    <w:rsid w:val="00A12C3B"/>
    <w:rsid w:val="00E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eorgia%20Tech\Fall%202015%20Courses\Wireless%20Networks%20ECE%206610\Programming%20Assignment%201\PA1_results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Topology 2- No Loss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Sheet1!$J$2:$J$5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Sheet1!$K$2:$K$5</c:f>
              <c:numCache>
                <c:formatCode>General</c:formatCode>
                <c:ptCount val="4"/>
                <c:pt idx="0">
                  <c:v>768908</c:v>
                </c:pt>
                <c:pt idx="1">
                  <c:v>851480</c:v>
                </c:pt>
                <c:pt idx="2">
                  <c:v>786760</c:v>
                </c:pt>
                <c:pt idx="3">
                  <c:v>831910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2156288"/>
        <c:axId val="242164864"/>
      </c:barChart>
      <c:catAx>
        <c:axId val="242156288"/>
        <c:scaling>
          <c:orientation val="minMax"/>
        </c:scaling>
        <c:delete val="0"/>
        <c:axPos val="b"/>
        <c:majorTickMark val="out"/>
        <c:minorTickMark val="none"/>
        <c:tickLblPos val="nextTo"/>
        <c:crossAx val="242164864"/>
        <c:crosses val="autoZero"/>
        <c:auto val="1"/>
        <c:lblAlgn val="ctr"/>
        <c:lblOffset val="100"/>
        <c:noMultiLvlLbl val="0"/>
      </c:catAx>
      <c:valAx>
        <c:axId val="2421648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2156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- 8%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Sheet1!$K$66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Sheet1!$J$67:$J$70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Sheet1!$K$67:$K$70</c:f>
              <c:numCache>
                <c:formatCode>General</c:formatCode>
                <c:ptCount val="4"/>
                <c:pt idx="0">
                  <c:v>578940</c:v>
                </c:pt>
                <c:pt idx="1">
                  <c:v>718320</c:v>
                </c:pt>
                <c:pt idx="2">
                  <c:v>649432</c:v>
                </c:pt>
                <c:pt idx="3">
                  <c:v>764868</c:v>
                </c:pt>
              </c:numCache>
            </c:numRef>
          </c:val>
        </c:ser>
        <c:ser>
          <c:idx val="1"/>
          <c:order val="1"/>
          <c:tx>
            <c:strRef>
              <c:f>Sheet1!$L$66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Sheet1!$J$67:$J$70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Sheet1!$L$67:$L$70</c:f>
              <c:numCache>
                <c:formatCode>General</c:formatCode>
                <c:ptCount val="4"/>
                <c:pt idx="0">
                  <c:v>576934</c:v>
                </c:pt>
                <c:pt idx="1">
                  <c:v>705680</c:v>
                </c:pt>
                <c:pt idx="2">
                  <c:v>649520</c:v>
                </c:pt>
                <c:pt idx="3">
                  <c:v>768684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8069504"/>
        <c:axId val="248083584"/>
      </c:barChart>
      <c:catAx>
        <c:axId val="248069504"/>
        <c:scaling>
          <c:orientation val="minMax"/>
        </c:scaling>
        <c:delete val="0"/>
        <c:axPos val="b"/>
        <c:majorTickMark val="out"/>
        <c:minorTickMark val="none"/>
        <c:tickLblPos val="nextTo"/>
        <c:crossAx val="248083584"/>
        <c:crosses val="autoZero"/>
        <c:auto val="1"/>
        <c:lblAlgn val="ctr"/>
        <c:lblOffset val="100"/>
        <c:noMultiLvlLbl val="0"/>
      </c:catAx>
      <c:valAx>
        <c:axId val="2480835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8069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- 9%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Sheet1!$K$75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Sheet1!$J$76:$J$79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Sheet1!$K$76:$K$79</c:f>
              <c:numCache>
                <c:formatCode>General</c:formatCode>
                <c:ptCount val="4"/>
                <c:pt idx="0">
                  <c:v>551587</c:v>
                </c:pt>
                <c:pt idx="1">
                  <c:v>702640</c:v>
                </c:pt>
                <c:pt idx="2">
                  <c:v>634100</c:v>
                </c:pt>
                <c:pt idx="3">
                  <c:v>756266</c:v>
                </c:pt>
              </c:numCache>
            </c:numRef>
          </c:val>
        </c:ser>
        <c:ser>
          <c:idx val="1"/>
          <c:order val="1"/>
          <c:tx>
            <c:strRef>
              <c:f>Sheet1!$L$75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Sheet1!$J$76:$J$79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548629</c:v>
                </c:pt>
                <c:pt idx="1">
                  <c:v>690360</c:v>
                </c:pt>
                <c:pt idx="2">
                  <c:v>635490</c:v>
                </c:pt>
                <c:pt idx="3">
                  <c:v>759380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8134272"/>
        <c:axId val="248168832"/>
      </c:barChart>
      <c:catAx>
        <c:axId val="248134272"/>
        <c:scaling>
          <c:orientation val="minMax"/>
        </c:scaling>
        <c:delete val="0"/>
        <c:axPos val="b"/>
        <c:majorTickMark val="out"/>
        <c:minorTickMark val="none"/>
        <c:tickLblPos val="nextTo"/>
        <c:crossAx val="248168832"/>
        <c:crosses val="autoZero"/>
        <c:auto val="1"/>
        <c:lblAlgn val="ctr"/>
        <c:lblOffset val="100"/>
        <c:noMultiLvlLbl val="0"/>
      </c:catAx>
      <c:valAx>
        <c:axId val="24816883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8134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- 10%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Sheet1!$K$83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Sheet1!$J$84:$J$87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Sheet1!$K$84:$K$87</c:f>
              <c:numCache>
                <c:formatCode>General</c:formatCode>
                <c:ptCount val="4"/>
                <c:pt idx="0">
                  <c:v>521015</c:v>
                </c:pt>
                <c:pt idx="1">
                  <c:v>686880</c:v>
                </c:pt>
                <c:pt idx="2">
                  <c:v>618530</c:v>
                </c:pt>
                <c:pt idx="3">
                  <c:v>748986</c:v>
                </c:pt>
              </c:numCache>
            </c:numRef>
          </c:val>
        </c:ser>
        <c:ser>
          <c:idx val="1"/>
          <c:order val="1"/>
          <c:tx>
            <c:strRef>
              <c:f>Sheet1!$L$83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Sheet1!$J$84:$J$87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Sheet1!$L$84:$L$87</c:f>
              <c:numCache>
                <c:formatCode>General</c:formatCode>
                <c:ptCount val="4"/>
                <c:pt idx="0">
                  <c:v>519447</c:v>
                </c:pt>
                <c:pt idx="1">
                  <c:v>676080</c:v>
                </c:pt>
                <c:pt idx="2">
                  <c:v>618412</c:v>
                </c:pt>
                <c:pt idx="3">
                  <c:v>751342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2833280"/>
        <c:axId val="262834816"/>
      </c:barChart>
      <c:catAx>
        <c:axId val="262833280"/>
        <c:scaling>
          <c:orientation val="minMax"/>
        </c:scaling>
        <c:delete val="0"/>
        <c:axPos val="b"/>
        <c:majorTickMark val="out"/>
        <c:minorTickMark val="none"/>
        <c:tickLblPos val="nextTo"/>
        <c:crossAx val="262834816"/>
        <c:crosses val="autoZero"/>
        <c:auto val="1"/>
        <c:lblAlgn val="ctr"/>
        <c:lblOffset val="100"/>
        <c:noMultiLvlLbl val="0"/>
      </c:catAx>
      <c:valAx>
        <c:axId val="2628348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2833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Topology</a:t>
            </a:r>
            <a:r>
              <a:rPr lang="en-US" baseline="0"/>
              <a:t> 1- No Loss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Sheet1!$J$2:$J$5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Sheet1!$K$2:$K$5</c:f>
              <c:numCache>
                <c:formatCode>General</c:formatCode>
                <c:ptCount val="4"/>
                <c:pt idx="0">
                  <c:v>768908</c:v>
                </c:pt>
                <c:pt idx="1">
                  <c:v>851480</c:v>
                </c:pt>
                <c:pt idx="2">
                  <c:v>786760</c:v>
                </c:pt>
                <c:pt idx="3">
                  <c:v>831910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894912"/>
        <c:axId val="241896448"/>
      </c:barChart>
      <c:catAx>
        <c:axId val="241894912"/>
        <c:scaling>
          <c:orientation val="minMax"/>
        </c:scaling>
        <c:delete val="0"/>
        <c:axPos val="b"/>
        <c:majorTickMark val="out"/>
        <c:minorTickMark val="none"/>
        <c:tickLblPos val="nextTo"/>
        <c:crossAx val="241896448"/>
        <c:crosses val="autoZero"/>
        <c:auto val="1"/>
        <c:lblAlgn val="ctr"/>
        <c:lblOffset val="100"/>
        <c:noMultiLvlLbl val="0"/>
      </c:catAx>
      <c:valAx>
        <c:axId val="24189644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18949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- 1%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Sheet1!$K$8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Sheet1!$J$9:$J$12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Sheet1!$K$9:$K$12</c:f>
              <c:numCache>
                <c:formatCode>General</c:formatCode>
                <c:ptCount val="4"/>
                <c:pt idx="0">
                  <c:v>757548</c:v>
                </c:pt>
                <c:pt idx="1">
                  <c:v>834680</c:v>
                </c:pt>
                <c:pt idx="2">
                  <c:v>766120</c:v>
                </c:pt>
                <c:pt idx="3">
                  <c:v>823350</c:v>
                </c:pt>
              </c:numCache>
            </c:numRef>
          </c:val>
        </c:ser>
        <c:ser>
          <c:idx val="1"/>
          <c:order val="1"/>
          <c:tx>
            <c:strRef>
              <c:f>Sheet1!$L$8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Sheet1!$J$9:$J$12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Sheet1!$L$9:$L$12</c:f>
              <c:numCache>
                <c:formatCode>General</c:formatCode>
                <c:ptCount val="4"/>
                <c:pt idx="0">
                  <c:v>757892</c:v>
                </c:pt>
                <c:pt idx="1">
                  <c:v>806800</c:v>
                </c:pt>
                <c:pt idx="2">
                  <c:v>769120</c:v>
                </c:pt>
                <c:pt idx="3">
                  <c:v>827012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909760"/>
        <c:axId val="241911296"/>
      </c:barChart>
      <c:catAx>
        <c:axId val="241909760"/>
        <c:scaling>
          <c:orientation val="minMax"/>
        </c:scaling>
        <c:delete val="0"/>
        <c:axPos val="b"/>
        <c:majorTickMark val="out"/>
        <c:minorTickMark val="none"/>
        <c:tickLblPos val="nextTo"/>
        <c:crossAx val="241911296"/>
        <c:crosses val="autoZero"/>
        <c:auto val="1"/>
        <c:lblAlgn val="ctr"/>
        <c:lblOffset val="100"/>
        <c:noMultiLvlLbl val="0"/>
      </c:catAx>
      <c:valAx>
        <c:axId val="2419112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1909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- 2%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Sheet1!$K$17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Sheet1!$J$18:$J$21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Sheet1!$K$18:$K$21</c:f>
              <c:numCache>
                <c:formatCode>General</c:formatCode>
                <c:ptCount val="4"/>
                <c:pt idx="0">
                  <c:v>732840</c:v>
                </c:pt>
                <c:pt idx="1">
                  <c:v>815080</c:v>
                </c:pt>
                <c:pt idx="2">
                  <c:v>747520</c:v>
                </c:pt>
                <c:pt idx="3">
                  <c:v>815340</c:v>
                </c:pt>
              </c:numCache>
            </c:numRef>
          </c:val>
        </c:ser>
        <c:ser>
          <c:idx val="1"/>
          <c:order val="1"/>
          <c:tx>
            <c:strRef>
              <c:f>Sheet1!$L$17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Sheet1!$J$18:$J$21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Sheet1!$L$18:$L$21</c:f>
              <c:numCache>
                <c:formatCode>General</c:formatCode>
                <c:ptCount val="4"/>
                <c:pt idx="0">
                  <c:v>731480</c:v>
                </c:pt>
                <c:pt idx="1">
                  <c:v>795960</c:v>
                </c:pt>
                <c:pt idx="2">
                  <c:v>754240</c:v>
                </c:pt>
                <c:pt idx="3">
                  <c:v>818556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920640"/>
        <c:axId val="241938816"/>
      </c:barChart>
      <c:catAx>
        <c:axId val="241920640"/>
        <c:scaling>
          <c:orientation val="minMax"/>
        </c:scaling>
        <c:delete val="0"/>
        <c:axPos val="b"/>
        <c:majorTickMark val="out"/>
        <c:minorTickMark val="none"/>
        <c:tickLblPos val="nextTo"/>
        <c:crossAx val="241938816"/>
        <c:crosses val="autoZero"/>
        <c:auto val="1"/>
        <c:lblAlgn val="ctr"/>
        <c:lblOffset val="100"/>
        <c:noMultiLvlLbl val="0"/>
      </c:catAx>
      <c:valAx>
        <c:axId val="2419388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1920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- 3%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Sheet1!$K$25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Sheet1!$J$26:$J$29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Sheet1!$K$26:$K$29</c:f>
              <c:numCache>
                <c:formatCode>General</c:formatCode>
                <c:ptCount val="4"/>
                <c:pt idx="0">
                  <c:v>710280</c:v>
                </c:pt>
                <c:pt idx="1">
                  <c:v>798640</c:v>
                </c:pt>
                <c:pt idx="2">
                  <c:v>728040</c:v>
                </c:pt>
                <c:pt idx="3">
                  <c:v>806966</c:v>
                </c:pt>
              </c:numCache>
            </c:numRef>
          </c:val>
        </c:ser>
        <c:ser>
          <c:idx val="1"/>
          <c:order val="1"/>
          <c:tx>
            <c:strRef>
              <c:f>Sheet1!$L$25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Sheet1!$J$26:$J$29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Sheet1!$L$26:$L$29</c:f>
              <c:numCache>
                <c:formatCode>General</c:formatCode>
                <c:ptCount val="4"/>
                <c:pt idx="0">
                  <c:v>706040</c:v>
                </c:pt>
                <c:pt idx="1">
                  <c:v>779720</c:v>
                </c:pt>
                <c:pt idx="2">
                  <c:v>736280</c:v>
                </c:pt>
                <c:pt idx="3">
                  <c:v>810256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960448"/>
        <c:axId val="241961984"/>
      </c:barChart>
      <c:catAx>
        <c:axId val="241960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41961984"/>
        <c:crosses val="autoZero"/>
        <c:auto val="1"/>
        <c:lblAlgn val="ctr"/>
        <c:lblOffset val="100"/>
        <c:noMultiLvlLbl val="0"/>
      </c:catAx>
      <c:valAx>
        <c:axId val="2419619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1960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- 4%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Sheet1!$K$33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Sheet1!$J$34:$J$37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Sheet1!$K$34:$K$37</c:f>
              <c:numCache>
                <c:formatCode>General</c:formatCode>
                <c:ptCount val="4"/>
                <c:pt idx="0">
                  <c:v>679920</c:v>
                </c:pt>
                <c:pt idx="1">
                  <c:v>783080</c:v>
                </c:pt>
                <c:pt idx="2">
                  <c:v>710880</c:v>
                </c:pt>
                <c:pt idx="3">
                  <c:v>799072</c:v>
                </c:pt>
              </c:numCache>
            </c:numRef>
          </c:val>
        </c:ser>
        <c:ser>
          <c:idx val="1"/>
          <c:order val="1"/>
          <c:tx>
            <c:strRef>
              <c:f>Sheet1!$L$33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Sheet1!$J$34:$J$37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Sheet1!$L$34:$L$37</c:f>
              <c:numCache>
                <c:formatCode>General</c:formatCode>
                <c:ptCount val="4"/>
                <c:pt idx="0">
                  <c:v>675200</c:v>
                </c:pt>
                <c:pt idx="1">
                  <c:v>763800</c:v>
                </c:pt>
                <c:pt idx="2">
                  <c:v>715440</c:v>
                </c:pt>
                <c:pt idx="3">
                  <c:v>802380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987968"/>
        <c:axId val="241989504"/>
      </c:barChart>
      <c:catAx>
        <c:axId val="241987968"/>
        <c:scaling>
          <c:orientation val="minMax"/>
        </c:scaling>
        <c:delete val="0"/>
        <c:axPos val="b"/>
        <c:majorTickMark val="out"/>
        <c:minorTickMark val="none"/>
        <c:tickLblPos val="nextTo"/>
        <c:crossAx val="241989504"/>
        <c:crosses val="autoZero"/>
        <c:auto val="1"/>
        <c:lblAlgn val="ctr"/>
        <c:lblOffset val="100"/>
        <c:noMultiLvlLbl val="0"/>
      </c:catAx>
      <c:valAx>
        <c:axId val="24198950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1987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- 5%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Sheet1!$K$41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Sheet1!$J$42:$J$45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Sheet1!$K$42:$K$45</c:f>
              <c:numCache>
                <c:formatCode>General</c:formatCode>
                <c:ptCount val="4"/>
                <c:pt idx="0">
                  <c:v>657840</c:v>
                </c:pt>
                <c:pt idx="1">
                  <c:v>769600</c:v>
                </c:pt>
                <c:pt idx="2">
                  <c:v>693480</c:v>
                </c:pt>
                <c:pt idx="3">
                  <c:v>790616</c:v>
                </c:pt>
              </c:numCache>
            </c:numRef>
          </c:val>
        </c:ser>
        <c:ser>
          <c:idx val="1"/>
          <c:order val="1"/>
          <c:tx>
            <c:strRef>
              <c:f>Sheet1!$L$41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Sheet1!$J$42:$J$45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Sheet1!$L$42:$L$45</c:f>
              <c:numCache>
                <c:formatCode>General</c:formatCode>
                <c:ptCount val="4"/>
                <c:pt idx="0">
                  <c:v>650156</c:v>
                </c:pt>
                <c:pt idx="1">
                  <c:v>749680</c:v>
                </c:pt>
                <c:pt idx="2">
                  <c:v>693160</c:v>
                </c:pt>
                <c:pt idx="3">
                  <c:v>793746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2007040"/>
        <c:axId val="242033408"/>
      </c:barChart>
      <c:catAx>
        <c:axId val="242007040"/>
        <c:scaling>
          <c:orientation val="minMax"/>
        </c:scaling>
        <c:delete val="0"/>
        <c:axPos val="b"/>
        <c:majorTickMark val="out"/>
        <c:minorTickMark val="none"/>
        <c:tickLblPos val="nextTo"/>
        <c:crossAx val="242033408"/>
        <c:crosses val="autoZero"/>
        <c:auto val="1"/>
        <c:lblAlgn val="ctr"/>
        <c:lblOffset val="100"/>
        <c:noMultiLvlLbl val="0"/>
      </c:catAx>
      <c:valAx>
        <c:axId val="24203340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2007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- 6%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Sheet1!$K$49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Sheet1!$J$50:$J$53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Sheet1!$K$50:$K$53</c:f>
              <c:numCache>
                <c:formatCode>General</c:formatCode>
                <c:ptCount val="4"/>
                <c:pt idx="0">
                  <c:v>636262</c:v>
                </c:pt>
                <c:pt idx="1">
                  <c:v>752000</c:v>
                </c:pt>
                <c:pt idx="2">
                  <c:v>675860</c:v>
                </c:pt>
                <c:pt idx="3">
                  <c:v>782044</c:v>
                </c:pt>
              </c:numCache>
            </c:numRef>
          </c:val>
        </c:ser>
        <c:ser>
          <c:idx val="1"/>
          <c:order val="1"/>
          <c:tx>
            <c:strRef>
              <c:f>Sheet1!$L$49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Sheet1!$J$50:$J$53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Sheet1!$L$50:$L$53</c:f>
              <c:numCache>
                <c:formatCode>General</c:formatCode>
                <c:ptCount val="4"/>
                <c:pt idx="0">
                  <c:v>628023</c:v>
                </c:pt>
                <c:pt idx="1">
                  <c:v>736400</c:v>
                </c:pt>
                <c:pt idx="2">
                  <c:v>679680</c:v>
                </c:pt>
                <c:pt idx="3">
                  <c:v>785478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2063232"/>
        <c:axId val="242064768"/>
      </c:barChart>
      <c:catAx>
        <c:axId val="242063232"/>
        <c:scaling>
          <c:orientation val="minMax"/>
        </c:scaling>
        <c:delete val="0"/>
        <c:axPos val="b"/>
        <c:majorTickMark val="out"/>
        <c:minorTickMark val="none"/>
        <c:tickLblPos val="nextTo"/>
        <c:crossAx val="242064768"/>
        <c:crosses val="autoZero"/>
        <c:auto val="1"/>
        <c:lblAlgn val="ctr"/>
        <c:lblOffset val="100"/>
        <c:noMultiLvlLbl val="0"/>
      </c:catAx>
      <c:valAx>
        <c:axId val="24206476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2063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Loss</a:t>
            </a:r>
            <a:r>
              <a:rPr lang="en-US" baseline="0"/>
              <a:t> - 7%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Sheet1!$K$57</c:f>
              <c:strCache>
                <c:ptCount val="1"/>
                <c:pt idx="0">
                  <c:v>Topology 1</c:v>
                </c:pt>
              </c:strCache>
            </c:strRef>
          </c:tx>
          <c:invertIfNegative val="0"/>
          <c:cat>
            <c:strRef>
              <c:f>Sheet1!$J$58:$J$61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Sheet1!$K$58:$K$61</c:f>
              <c:numCache>
                <c:formatCode>General</c:formatCode>
                <c:ptCount val="4"/>
                <c:pt idx="0">
                  <c:v>603681</c:v>
                </c:pt>
                <c:pt idx="1">
                  <c:v>737400</c:v>
                </c:pt>
                <c:pt idx="2">
                  <c:v>661323</c:v>
                </c:pt>
                <c:pt idx="3">
                  <c:v>773706</c:v>
                </c:pt>
              </c:numCache>
            </c:numRef>
          </c:val>
        </c:ser>
        <c:ser>
          <c:idx val="1"/>
          <c:order val="1"/>
          <c:tx>
            <c:strRef>
              <c:f>Sheet1!$L$57</c:f>
              <c:strCache>
                <c:ptCount val="1"/>
                <c:pt idx="0">
                  <c:v>Topology 2</c:v>
                </c:pt>
              </c:strCache>
            </c:strRef>
          </c:tx>
          <c:invertIfNegative val="0"/>
          <c:cat>
            <c:strRef>
              <c:f>Sheet1!$J$58:$J$61</c:f>
              <c:strCache>
                <c:ptCount val="4"/>
                <c:pt idx="0">
                  <c:v>CSMA/CA</c:v>
                </c:pt>
                <c:pt idx="1">
                  <c:v>CSMA + ACK</c:v>
                </c:pt>
                <c:pt idx="2">
                  <c:v>CSMA + RTS/CTS</c:v>
                </c:pt>
                <c:pt idx="3">
                  <c:v>CSMA</c:v>
                </c:pt>
              </c:strCache>
            </c:strRef>
          </c:cat>
          <c:val>
            <c:numRef>
              <c:f>Sheet1!$L$58:$L$61</c:f>
              <c:numCache>
                <c:formatCode>General</c:formatCode>
                <c:ptCount val="4"/>
                <c:pt idx="0">
                  <c:v>602030</c:v>
                </c:pt>
                <c:pt idx="1">
                  <c:v>718640</c:v>
                </c:pt>
                <c:pt idx="2">
                  <c:v>662110</c:v>
                </c:pt>
                <c:pt idx="3">
                  <c:v>776662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7657216"/>
        <c:axId val="247658752"/>
      </c:barChart>
      <c:catAx>
        <c:axId val="247657216"/>
        <c:scaling>
          <c:orientation val="minMax"/>
        </c:scaling>
        <c:delete val="0"/>
        <c:axPos val="b"/>
        <c:majorTickMark val="out"/>
        <c:minorTickMark val="none"/>
        <c:tickLblPos val="nextTo"/>
        <c:crossAx val="247658752"/>
        <c:crosses val="autoZero"/>
        <c:auto val="1"/>
        <c:lblAlgn val="ctr"/>
        <c:lblOffset val="100"/>
        <c:noMultiLvlLbl val="0"/>
      </c:catAx>
      <c:valAx>
        <c:axId val="2476587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Throughput(bps)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657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raktim pal</dc:creator>
  <cp:lastModifiedBy>raktim pal</cp:lastModifiedBy>
  <cp:revision>1</cp:revision>
  <dcterms:created xsi:type="dcterms:W3CDTF">2015-09-22T02:15:00Z</dcterms:created>
  <dcterms:modified xsi:type="dcterms:W3CDTF">2015-09-22T06:44:00Z</dcterms:modified>
</cp:coreProperties>
</file>