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6"/>
          <w:szCs w:val="36"/>
        </w:rPr>
        <w:t xml:space="preserve">SIMATS ENGINEERING</w:t>
      </w:r>
    </w:p>
    <w:p>
      <w:pPr>
        <w:spacing w:after="400"/>
        <w:jc w:val="center"/>
      </w:pPr>
      <w:r>
        <w:rPr>
          <w:rFonts w:ascii="Calibri" w:cs="Calibri" w:eastAsia="Calibri" w:hAnsi="Calibri"/>
          <w:b/>
          <w:bCs/>
          <w:color w:val="1F4E79"/>
          <w:sz w:val="30"/>
          <w:szCs w:val="30"/>
        </w:rPr>
        <w:t xml:space="preserve">ASSESSMENT TOOL 2</w:t>
      </w:r>
    </w:p>
    <w:p>
      <w:pPr>
        <w:spacing w:after="120"/>
      </w:pPr>
      <w:r>
        <w:rPr>
          <w:rFonts w:ascii="Calibri" w:cs="Calibri" w:eastAsia="Calibri" w:hAnsi="Calibri"/>
          <w:b/>
          <w:bCs/>
          <w:sz w:val="22"/>
          <w:szCs w:val="22"/>
        </w:rPr>
        <w:t xml:space="preserve">COURSE NAME: </w:t>
      </w:r>
      <w:r>
        <w:rPr>
          <w:rFonts w:ascii="Calibri" w:cs="Calibri" w:eastAsia="Calibri" w:hAnsi="Calibri"/>
          <w:sz w:val="22"/>
          <w:szCs w:val="22"/>
        </w:rPr>
        <w:t xml:space="preserve">INTERNET PROGRAMMING</w:t>
      </w:r>
    </w:p>
    <w:p>
      <w:pPr>
        <w:spacing w:after="120"/>
      </w:pPr>
      <w:r>
        <w:rPr>
          <w:rFonts w:ascii="Calibri" w:cs="Calibri" w:eastAsia="Calibri" w:hAnsi="Calibri"/>
          <w:b/>
          <w:bCs/>
          <w:sz w:val="22"/>
          <w:szCs w:val="22"/>
        </w:rPr>
        <w:t xml:space="preserve">COURSE CODE: </w:t>
      </w:r>
      <w:r>
        <w:rPr>
          <w:rFonts w:ascii="Calibri" w:cs="Calibri" w:eastAsia="Calibri" w:hAnsi="Calibri"/>
          <w:sz w:val="22"/>
          <w:szCs w:val="22"/>
        </w:rPr>
        <w:t xml:space="preserve">CSA43</w:t>
      </w:r>
    </w:p>
    <w:p>
      <w:pPr>
        <w:spacing w:after="150" w:before="300"/>
      </w:pPr>
      <w:r>
        <w:rPr>
          <w:rFonts w:ascii="Calibri" w:cs="Calibri" w:eastAsia="Calibri" w:hAnsi="Calibri"/>
          <w:b/>
          <w:bCs/>
          <w:sz w:val="24"/>
          <w:szCs w:val="24"/>
          <w:u w:val="single"/>
        </w:rPr>
        <w:t xml:space="preserve">COURSE OUTCOME COVERED</w:t>
      </w:r>
    </w:p>
    <w:p>
      <w:pPr>
        <w:spacing w:after="300"/>
      </w:pPr>
      <w:r>
        <w:rPr>
          <w:rFonts w:ascii="Calibri" w:cs="Calibri" w:eastAsia="Calibri" w:hAnsi="Calibri"/>
          <w:sz w:val="22"/>
          <w:szCs w:val="22"/>
        </w:rPr>
        <w:t xml:space="preserve">CO-2 : Apply CSS layout and styling techniques to create visually appealing and responsive web interfaces, and use JavaScript to enable interactive client-side behavior. (L3)</w:t>
      </w:r>
    </w:p>
    <w:p>
      <w:pPr>
        <w:spacing w:after="120"/>
      </w:pPr>
      <w:r>
        <w:rPr>
          <w:rFonts w:ascii="Calibri" w:cs="Calibri" w:eastAsia="Calibri" w:hAnsi="Calibri"/>
          <w:b/>
          <w:bCs/>
          <w:sz w:val="22"/>
          <w:szCs w:val="22"/>
        </w:rPr>
        <w:t xml:space="preserve">Assessment Tool: </w:t>
      </w:r>
      <w:r>
        <w:rPr>
          <w:rFonts w:ascii="Calibri" w:cs="Calibri" w:eastAsia="Calibri" w:hAnsi="Calibri"/>
          <w:sz w:val="22"/>
          <w:szCs w:val="22"/>
        </w:rPr>
        <w:t xml:space="preserve">Design Task</w:t>
      </w:r>
    </w:p>
    <w:p>
      <w:pPr>
        <w:spacing w:after="120"/>
      </w:pPr>
      <w:r>
        <w:rPr>
          <w:rFonts w:ascii="Calibri" w:cs="Calibri" w:eastAsia="Calibri" w:hAnsi="Calibri"/>
          <w:b/>
          <w:bCs/>
          <w:sz w:val="22"/>
          <w:szCs w:val="22"/>
        </w:rPr>
        <w:t xml:space="preserve">Weightage: </w:t>
      </w:r>
      <w:r>
        <w:rPr>
          <w:rFonts w:ascii="Calibri" w:cs="Calibri" w:eastAsia="Calibri" w:hAnsi="Calibri"/>
          <w:sz w:val="22"/>
          <w:szCs w:val="22"/>
        </w:rPr>
        <w:t xml:space="preserve">20%</w:t>
      </w:r>
    </w:p>
    <w:p>
      <w:pPr>
        <w:spacing w:after="300" w:before="300"/>
      </w:pPr>
      <w:r>
        <w:rPr>
          <w:rFonts w:ascii="Calibri" w:cs="Calibri" w:eastAsia="Calibri" w:hAnsi="Calibri"/>
          <w:b/>
          <w:bCs/>
          <w:sz w:val="24"/>
          <w:szCs w:val="24"/>
        </w:rPr>
        <w:t xml:space="preserve">QUESTIONS — Total Marks: 20</w:t>
      </w:r>
    </w:p>
    <w:p>
      <w:pPr>
        <w:pBdr>
          <w:top w:val="single" w:color="999999" w:sz="6"/>
        </w:pBdr>
        <w:spacing w:after="300" w:before="600"/>
      </w:pPr>
    </w:p>
    <w:p>
      <w:pPr>
        <w:spacing w:after="150"/>
      </w:pPr>
      <w:r>
        <w:rPr>
          <w:rFonts w:ascii="Calibri" w:cs="Calibri" w:eastAsia="Calibri" w:hAnsi="Calibri"/>
          <w:b/>
          <w:bCs/>
          <w:sz w:val="22"/>
          <w:szCs w:val="22"/>
        </w:rPr>
        <w:t xml:space="preserve">Code of Conduct:</w:t>
      </w:r>
    </w:p>
    <w:p>
      <w:pPr>
        <w:spacing w:after="150"/>
      </w:pPr>
      <w:r>
        <w:rPr>
          <w:rFonts w:ascii="Calibri" w:cs="Calibri" w:eastAsia="Calibri" w:hAnsi="Calibri"/>
          <w:sz w:val="22"/>
          <w:szCs w:val="22"/>
        </w:rPr>
        <w:t xml:space="preserve">I ____________________________ (Name / Reg No) certify that this submission is my original work and that I have adhered to the guidelines specified for this assessment. I understand that any violation of academic integrity rules will result in disciplinary action.</w:t>
      </w:r>
    </w:p>
    <w:p>
      <w:pPr>
        <w:spacing w:before="400"/>
      </w:pPr>
      <w:r>
        <w:rPr>
          <w:rFonts w:ascii="Calibri" w:cs="Calibri" w:eastAsia="Calibri" w:hAnsi="Calibri"/>
          <w:sz w:val="22"/>
          <w:szCs w:val="22"/>
        </w:rPr>
        <w:t xml:space="preserve">Signature of the student: ____________________________</w:t>
      </w:r>
    </w:p>
    <w:p>
      <w:r>
        <w:br w:type="page"/>
      </w:r>
    </w:p>
    <w:p>
      <w:pPr>
        <w:pStyle w:val="Heading1"/>
        <w:pBdr>
          <w:bottom w:val="single" w:color="1F4E79" w:sz="6"/>
        </w:pBdr>
        <w:spacing w:after="200" w:before="400"/>
      </w:pPr>
      <w:r>
        <w:rPr>
          <w:rFonts w:ascii="Calibri" w:cs="Calibri" w:eastAsia="Calibri" w:hAnsi="Calibri"/>
          <w:b/>
          <w:bCs/>
          <w:color w:val="1F4E79"/>
          <w:sz w:val="30"/>
          <w:szCs w:val="30"/>
        </w:rPr>
        <w:t xml:space="preserve">Question 1: Responsive Navigation Bar Design</w:t>
      </w:r>
    </w:p>
    <w:p>
      <w:pPr>
        <w:spacing w:after="150"/>
        <w:jc w:val="right"/>
      </w:pPr>
      <w:r>
        <w:rPr>
          <w:rFonts w:ascii="Calibri" w:cs="Calibri" w:eastAsia="Calibri" w:hAnsi="Calibri"/>
          <w:i/>
          <w:iCs/>
          <w:color w:val="808080"/>
          <w:sz w:val="20"/>
          <w:szCs w:val="20"/>
        </w:rPr>
        <w:t xml:space="preserve">[Marks: 4]</w:t>
      </w:r>
    </w:p>
    <w:p>
      <w:pPr>
        <w:spacing w:after="150"/>
        <w:jc w:val="both"/>
      </w:pPr>
      <w:r>
        <w:rPr>
          <w:rFonts w:ascii="Calibri" w:cs="Calibri" w:eastAsia="Calibri" w:hAnsi="Calibri"/>
          <w:sz w:val="22"/>
          <w:szCs w:val="22"/>
        </w:rPr>
        <w:t xml:space="preserve">Scenario: An e-commerce website requires a responsive navigation bar that adapts across desktop, tablet, and mobile devices.</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Identify key components required in a navigation bar for an e-commerce website.</w:t>
      </w:r>
    </w:p>
    <w:p>
      <w:pPr>
        <w:pStyle w:val="ListParagraph"/>
        <w:numPr>
          <w:ilvl w:val="0"/>
          <w:numId w:val="2"/>
        </w:numPr>
        <w:spacing w:after="80"/>
      </w:pPr>
      <w:r>
        <w:rPr>
          <w:rFonts w:ascii="Calibri" w:cs="Calibri" w:eastAsia="Calibri" w:hAnsi="Calibri"/>
          <w:sz w:val="22"/>
          <w:szCs w:val="22"/>
        </w:rPr>
        <w:t xml:space="preserve">Brand/logo (links to home page)</w:t>
      </w:r>
    </w:p>
    <w:p>
      <w:pPr>
        <w:pStyle w:val="ListParagraph"/>
        <w:numPr>
          <w:ilvl w:val="0"/>
          <w:numId w:val="2"/>
        </w:numPr>
        <w:spacing w:after="80"/>
      </w:pPr>
      <w:r>
        <w:rPr>
          <w:rFonts w:ascii="Calibri" w:cs="Calibri" w:eastAsia="Calibri" w:hAnsi="Calibri"/>
          <w:sz w:val="22"/>
          <w:szCs w:val="22"/>
        </w:rPr>
        <w:t xml:space="preserve">Primary category links (e.g. Home, Shop, Deals, Categories)</w:t>
      </w:r>
    </w:p>
    <w:p>
      <w:pPr>
        <w:pStyle w:val="ListParagraph"/>
        <w:numPr>
          <w:ilvl w:val="0"/>
          <w:numId w:val="2"/>
        </w:numPr>
        <w:spacing w:after="80"/>
      </w:pPr>
      <w:r>
        <w:rPr>
          <w:rFonts w:ascii="Calibri" w:cs="Calibri" w:eastAsia="Calibri" w:hAnsi="Calibri"/>
          <w:sz w:val="22"/>
          <w:szCs w:val="22"/>
        </w:rPr>
        <w:t xml:space="preserve">Search bar for products</w:t>
      </w:r>
    </w:p>
    <w:p>
      <w:pPr>
        <w:pStyle w:val="ListParagraph"/>
        <w:numPr>
          <w:ilvl w:val="0"/>
          <w:numId w:val="2"/>
        </w:numPr>
        <w:spacing w:after="80"/>
      </w:pPr>
      <w:r>
        <w:rPr>
          <w:rFonts w:ascii="Calibri" w:cs="Calibri" w:eastAsia="Calibri" w:hAnsi="Calibri"/>
          <w:sz w:val="22"/>
          <w:szCs w:val="22"/>
        </w:rPr>
        <w:t xml:space="preserve">Account / login icon</w:t>
      </w:r>
    </w:p>
    <w:p>
      <w:pPr>
        <w:pStyle w:val="ListParagraph"/>
        <w:numPr>
          <w:ilvl w:val="0"/>
          <w:numId w:val="2"/>
        </w:numPr>
        <w:spacing w:after="80"/>
      </w:pPr>
      <w:r>
        <w:rPr>
          <w:rFonts w:ascii="Calibri" w:cs="Calibri" w:eastAsia="Calibri" w:hAnsi="Calibri"/>
          <w:sz w:val="22"/>
          <w:szCs w:val="22"/>
        </w:rPr>
        <w:t xml:space="preserve">Shopping cart icon with an item-count badge</w:t>
      </w:r>
    </w:p>
    <w:p>
      <w:pPr>
        <w:pStyle w:val="ListParagraph"/>
        <w:numPr>
          <w:ilvl w:val="0"/>
          <w:numId w:val="2"/>
        </w:numPr>
        <w:spacing w:after="80"/>
      </w:pPr>
      <w:r>
        <w:rPr>
          <w:rFonts w:ascii="Calibri" w:cs="Calibri" w:eastAsia="Calibri" w:hAnsi="Calibri"/>
          <w:sz w:val="22"/>
          <w:szCs w:val="22"/>
        </w:rPr>
        <w:t xml:space="preserve">Hamburger menu icon for collapsing links on small screens</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Design a responsive navigation bar using appropriate CSS techniques.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&lt;header class="navbar"&gt;</w:t>
      </w:r>
      <w:r>
        <w:rPr>
          <w:rFonts w:ascii="Consolas" w:cs="Consolas" w:eastAsia="Consolas" w:hAnsi="Consolas"/>
          <w:color w:val="1A1A1A"/>
          <w:sz w:val="19"/>
          <w:szCs w:val="19"/>
        </w:rPr>
        <w:br/>
        <w:t xml:space="preserve">  &lt;a href="#" class="logo"&gt;ShopEasy&lt;/a&gt;</w:t>
      </w:r>
      <w:r>
        <w:rPr>
          <w:rFonts w:ascii="Consolas" w:cs="Consolas" w:eastAsia="Consolas" w:hAnsi="Consolas"/>
          <w:color w:val="1A1A1A"/>
          <w:sz w:val="19"/>
          <w:szCs w:val="19"/>
        </w:rPr>
        <w:br/>
        <w:t xml:space="preserve">  &lt;button class="nav-toggle" aria-label="Toggle menu" aria-expanded="false"&gt;&amp;#9776;&lt;/button&gt;</w:t>
      </w:r>
      <w:r>
        <w:rPr>
          <w:rFonts w:ascii="Consolas" w:cs="Consolas" w:eastAsia="Consolas" w:hAnsi="Consolas"/>
          <w:color w:val="1A1A1A"/>
          <w:sz w:val="19"/>
          <w:szCs w:val="19"/>
        </w:rPr>
        <w:br/>
        <w:t xml:space="preserve">  &lt;nav class="nav-links"&gt;</w:t>
      </w:r>
      <w:r>
        <w:rPr>
          <w:rFonts w:ascii="Consolas" w:cs="Consolas" w:eastAsia="Consolas" w:hAnsi="Consolas"/>
          <w:color w:val="1A1A1A"/>
          <w:sz w:val="19"/>
          <w:szCs w:val="19"/>
        </w:rPr>
        <w:br/>
        <w:t xml:space="preserve">    &lt;a href="#"&gt;Home&lt;/a&gt;</w:t>
      </w:r>
      <w:r>
        <w:rPr>
          <w:rFonts w:ascii="Consolas" w:cs="Consolas" w:eastAsia="Consolas" w:hAnsi="Consolas"/>
          <w:color w:val="1A1A1A"/>
          <w:sz w:val="19"/>
          <w:szCs w:val="19"/>
        </w:rPr>
        <w:br/>
        <w:t xml:space="preserve">    &lt;a href="#"&gt;Shop&lt;/a&gt;</w:t>
      </w:r>
      <w:r>
        <w:rPr>
          <w:rFonts w:ascii="Consolas" w:cs="Consolas" w:eastAsia="Consolas" w:hAnsi="Consolas"/>
          <w:color w:val="1A1A1A"/>
          <w:sz w:val="19"/>
          <w:szCs w:val="19"/>
        </w:rPr>
        <w:br/>
        <w:t xml:space="preserve">    &lt;a href="#"&gt;Deals&lt;/a&gt;</w:t>
      </w:r>
      <w:r>
        <w:rPr>
          <w:rFonts w:ascii="Consolas" w:cs="Consolas" w:eastAsia="Consolas" w:hAnsi="Consolas"/>
          <w:color w:val="1A1A1A"/>
          <w:sz w:val="19"/>
          <w:szCs w:val="19"/>
        </w:rPr>
        <w:br/>
        <w:t xml:space="preserve">    &lt;a href="#"&gt;Cart (2)&lt;/a&gt;</w:t>
      </w:r>
      <w:r>
        <w:rPr>
          <w:rFonts w:ascii="Consolas" w:cs="Consolas" w:eastAsia="Consolas" w:hAnsi="Consolas"/>
          <w:color w:val="1A1A1A"/>
          <w:sz w:val="19"/>
          <w:szCs w:val="19"/>
        </w:rPr>
        <w:br/>
        <w:t xml:space="preserve">    &lt;a href="#"&gt;Account&lt;/a&gt;</w:t>
      </w:r>
      <w:r>
        <w:rPr>
          <w:rFonts w:ascii="Consolas" w:cs="Consolas" w:eastAsia="Consolas" w:hAnsi="Consolas"/>
          <w:color w:val="1A1A1A"/>
          <w:sz w:val="19"/>
          <w:szCs w:val="19"/>
        </w:rPr>
        <w:br/>
        <w:t xml:space="preserve">  &lt;/nav&gt;</w:t>
      </w:r>
      <w:r>
        <w:rPr>
          <w:rFonts w:ascii="Consolas" w:cs="Consolas" w:eastAsia="Consolas" w:hAnsi="Consolas"/>
          <w:color w:val="1A1A1A"/>
          <w:sz w:val="19"/>
          <w:szCs w:val="19"/>
        </w:rPr>
        <w:br/>
        <w:t xml:space="preserve">&lt;/header&gt;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.navbar { display: flex; align-items: center; justify-content: space-between;</w:t>
      </w:r>
      <w:r>
        <w:rPr>
          <w:rFonts w:ascii="Consolas" w:cs="Consolas" w:eastAsia="Consolas" w:hAnsi="Consolas"/>
          <w:color w:val="1A1A1A"/>
          <w:sz w:val="19"/>
          <w:szCs w:val="19"/>
        </w:rPr>
        <w:br/>
        <w:t xml:space="preserve">  padding: 0.75rem 1.25rem; background: #1f4e79; }</w:t>
      </w:r>
      <w:r>
        <w:rPr>
          <w:rFonts w:ascii="Consolas" w:cs="Consolas" w:eastAsia="Consolas" w:hAnsi="Consolas"/>
          <w:color w:val="1A1A1A"/>
          <w:sz w:val="19"/>
          <w:szCs w:val="19"/>
        </w:rPr>
        <w:br/>
        <w:t xml:space="preserve">.logo { color: #fff; font-weight: 700; font-size: 1.25rem; }</w:t>
      </w:r>
      <w:r>
        <w:rPr>
          <w:rFonts w:ascii="Consolas" w:cs="Consolas" w:eastAsia="Consolas" w:hAnsi="Consolas"/>
          <w:color w:val="1A1A1A"/>
          <w:sz w:val="19"/>
          <w:szCs w:val="19"/>
        </w:rPr>
        <w:br/>
        <w:t xml:space="preserve">.nav-toggle { display: none; background: none; border: none; color: #fff; font-size: 1.5rem; }</w:t>
      </w:r>
      <w:r>
        <w:rPr>
          <w:rFonts w:ascii="Consolas" w:cs="Consolas" w:eastAsia="Consolas" w:hAnsi="Consolas"/>
          <w:color w:val="1A1A1A"/>
          <w:sz w:val="19"/>
          <w:szCs w:val="19"/>
        </w:rPr>
        <w:br/>
        <w:t xml:space="preserve">.nav-links { display: flex; gap: 1.5rem; }</w:t>
      </w:r>
      <w:r>
        <w:rPr>
          <w:rFonts w:ascii="Consolas" w:cs="Consolas" w:eastAsia="Consolas" w:hAnsi="Consolas"/>
          <w:color w:val="1A1A1A"/>
          <w:sz w:val="19"/>
          <w:szCs w:val="19"/>
        </w:rPr>
        <w:br/>
        <w:t xml:space="preserve">.nav-links a { color: #fff; text-decoration: none; }</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Demonstrate how the navigation adapts to smaller screens (e.g., hamburger menu).</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@media (max-width: 768px) {</w:t>
      </w:r>
      <w:r>
        <w:rPr>
          <w:rFonts w:ascii="Consolas" w:cs="Consolas" w:eastAsia="Consolas" w:hAnsi="Consolas"/>
          <w:color w:val="1A1A1A"/>
          <w:sz w:val="19"/>
          <w:szCs w:val="19"/>
        </w:rPr>
        <w:br/>
        <w:t xml:space="preserve">  .nav-toggle { display: block; }</w:t>
      </w:r>
      <w:r>
        <w:rPr>
          <w:rFonts w:ascii="Consolas" w:cs="Consolas" w:eastAsia="Consolas" w:hAnsi="Consolas"/>
          <w:color w:val="1A1A1A"/>
          <w:sz w:val="19"/>
          <w:szCs w:val="19"/>
        </w:rPr>
        <w:br/>
        <w:t xml:space="preserve">  .nav-links {</w:t>
      </w:r>
      <w:r>
        <w:rPr>
          <w:rFonts w:ascii="Consolas" w:cs="Consolas" w:eastAsia="Consolas" w:hAnsi="Consolas"/>
          <w:color w:val="1A1A1A"/>
          <w:sz w:val="19"/>
          <w:szCs w:val="19"/>
        </w:rPr>
        <w:br/>
        <w:t xml:space="preserve">    position: absolute;</w:t>
      </w:r>
      <w:r>
        <w:rPr>
          <w:rFonts w:ascii="Consolas" w:cs="Consolas" w:eastAsia="Consolas" w:hAnsi="Consolas"/>
          <w:color w:val="1A1A1A"/>
          <w:sz w:val="19"/>
          <w:szCs w:val="19"/>
        </w:rPr>
        <w:br/>
        <w:t xml:space="preserve">    top: 56px; left: 0; right: 0;</w:t>
      </w:r>
      <w:r>
        <w:rPr>
          <w:rFonts w:ascii="Consolas" w:cs="Consolas" w:eastAsia="Consolas" w:hAnsi="Consolas"/>
          <w:color w:val="1A1A1A"/>
          <w:sz w:val="19"/>
          <w:szCs w:val="19"/>
        </w:rPr>
        <w:br/>
        <w:t xml:space="preserve">    flex-direction: column;</w:t>
      </w:r>
      <w:r>
        <w:rPr>
          <w:rFonts w:ascii="Consolas" w:cs="Consolas" w:eastAsia="Consolas" w:hAnsi="Consolas"/>
          <w:color w:val="1A1A1A"/>
          <w:sz w:val="19"/>
          <w:szCs w:val="19"/>
        </w:rPr>
        <w:br/>
        <w:t xml:space="preserve">    background: #1f4e79;</w:t>
      </w:r>
      <w:r>
        <w:rPr>
          <w:rFonts w:ascii="Consolas" w:cs="Consolas" w:eastAsia="Consolas" w:hAnsi="Consolas"/>
          <w:color w:val="1A1A1A"/>
          <w:sz w:val="19"/>
          <w:szCs w:val="19"/>
        </w:rPr>
        <w:br/>
        <w:t xml:space="preserve">    max-height: 0;</w:t>
      </w:r>
      <w:r>
        <w:rPr>
          <w:rFonts w:ascii="Consolas" w:cs="Consolas" w:eastAsia="Consolas" w:hAnsi="Consolas"/>
          <w:color w:val="1A1A1A"/>
          <w:sz w:val="19"/>
          <w:szCs w:val="19"/>
        </w:rPr>
        <w:br/>
        <w:t xml:space="preserve">    overflow: hidden;</w:t>
      </w:r>
      <w:r>
        <w:rPr>
          <w:rFonts w:ascii="Consolas" w:cs="Consolas" w:eastAsia="Consolas" w:hAnsi="Consolas"/>
          <w:color w:val="1A1A1A"/>
          <w:sz w:val="19"/>
          <w:szCs w:val="19"/>
        </w:rPr>
        <w:br/>
        <w:t xml:space="preserve">    transition: max-height 0.3s ease;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.nav-links.open { max-height: 300px; padding: 1rem 0; }</w:t>
      </w:r>
      <w:r>
        <w:rPr>
          <w:rFonts w:ascii="Consolas" w:cs="Consolas" w:eastAsia="Consolas" w:hAnsi="Consolas"/>
          <w:color w:val="1A1A1A"/>
          <w:sz w:val="19"/>
          <w:szCs w:val="19"/>
        </w:rPr>
        <w:br/>
        <w:t xml:space="preserv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toggle = document.querySelector('.nav-toggle');</w:t>
      </w:r>
      <w:r>
        <w:rPr>
          <w:rFonts w:ascii="Consolas" w:cs="Consolas" w:eastAsia="Consolas" w:hAnsi="Consolas"/>
          <w:color w:val="1A1A1A"/>
          <w:sz w:val="19"/>
          <w:szCs w:val="19"/>
        </w:rPr>
        <w:br/>
        <w:t xml:space="preserve">const links  = document.querySelector('.nav-links');</w:t>
      </w:r>
      <w:r>
        <w:rPr>
          <w:rFonts w:ascii="Consolas" w:cs="Consolas" w:eastAsia="Consolas" w:hAnsi="Consolas"/>
          <w:color w:val="1A1A1A"/>
          <w:sz w:val="19"/>
          <w:szCs w:val="19"/>
        </w:rPr>
        <w:br/>
        <w:t xml:space="preserve">toggle.addEventListener('click', () =&gt; {</w:t>
      </w:r>
      <w:r>
        <w:rPr>
          <w:rFonts w:ascii="Consolas" w:cs="Consolas" w:eastAsia="Consolas" w:hAnsi="Consolas"/>
          <w:color w:val="1A1A1A"/>
          <w:sz w:val="19"/>
          <w:szCs w:val="19"/>
        </w:rPr>
        <w:br/>
        <w:t xml:space="preserve">  const isOpen = links.classList.toggle('open');</w:t>
      </w:r>
      <w:r>
        <w:rPr>
          <w:rFonts w:ascii="Consolas" w:cs="Consolas" w:eastAsia="Consolas" w:hAnsi="Consolas"/>
          <w:color w:val="1A1A1A"/>
          <w:sz w:val="19"/>
          <w:szCs w:val="19"/>
        </w:rPr>
        <w:br/>
        <w:t xml:space="preserve">  toggle.setAttribute('aria-expanded', isOpen);</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Above 768px the full link list is shown inline. Below that breakpoint the links collapse into a hidden panel toggled by the hamburger button, using a max-height transition so the menu slides open/closed smoothly instead of appearing abruptly.</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Evaluate the usability and suggest improvements for better user experience.</w:t>
      </w:r>
    </w:p>
    <w:p>
      <w:pPr>
        <w:spacing w:after="150"/>
        <w:jc w:val="both"/>
      </w:pPr>
      <w:r>
        <w:rPr>
          <w:rFonts w:ascii="Calibri" w:cs="Calibri" w:eastAsia="Calibri" w:hAnsi="Calibri"/>
          <w:sz w:val="22"/>
          <w:szCs w:val="22"/>
        </w:rPr>
        <w:t xml:space="preserve">The hamburger pattern keeps the header compact on small screens while still exposing every link, and the transition provides visual continuity when opening the menu. It does, however, add one extra tap before a mobile user can navigate, and the current design leaves the search bar out of the collapsed view.</w:t>
      </w:r>
    </w:p>
    <w:p>
      <w:pPr>
        <w:pStyle w:val="ListParagraph"/>
        <w:numPr>
          <w:ilvl w:val="0"/>
          <w:numId w:val="2"/>
        </w:numPr>
        <w:spacing w:after="80"/>
      </w:pPr>
      <w:r>
        <w:rPr>
          <w:rFonts w:ascii="Calibri" w:cs="Calibri" w:eastAsia="Calibri" w:hAnsi="Calibri"/>
          <w:sz w:val="22"/>
          <w:szCs w:val="22"/>
        </w:rPr>
        <w:t xml:space="preserve">Keep the cart icon (with badge) visible even when the menu is collapsed, since checkout access is critical for e-commerce.</w:t>
      </w:r>
    </w:p>
    <w:p>
      <w:pPr>
        <w:pStyle w:val="ListParagraph"/>
        <w:numPr>
          <w:ilvl w:val="0"/>
          <w:numId w:val="2"/>
        </w:numPr>
        <w:spacing w:after="80"/>
      </w:pPr>
      <w:r>
        <w:rPr>
          <w:rFonts w:ascii="Calibri" w:cs="Calibri" w:eastAsia="Calibri" w:hAnsi="Calibri"/>
          <w:sz w:val="22"/>
          <w:szCs w:val="22"/>
        </w:rPr>
        <w:t xml:space="preserve">Move the search field into an always-visible position or its own icon that expands into a full-width field, since search is a primary e-commerce action.</w:t>
      </w:r>
    </w:p>
    <w:p>
      <w:pPr>
        <w:pStyle w:val="ListParagraph"/>
        <w:numPr>
          <w:ilvl w:val="0"/>
          <w:numId w:val="2"/>
        </w:numPr>
        <w:spacing w:after="80"/>
      </w:pPr>
      <w:r>
        <w:rPr>
          <w:rFonts w:ascii="Calibri" w:cs="Calibri" w:eastAsia="Calibri" w:hAnsi="Calibri"/>
          <w:sz w:val="22"/>
          <w:szCs w:val="22"/>
        </w:rPr>
        <w:t xml:space="preserve">Trap focus inside the open menu and close it on Escape/outside-click for accessibility.</w:t>
      </w:r>
    </w:p>
    <w:p>
      <w:pPr>
        <w:pStyle w:val="ListParagraph"/>
        <w:numPr>
          <w:ilvl w:val="0"/>
          <w:numId w:val="2"/>
        </w:numPr>
        <w:spacing w:after="80"/>
      </w:pPr>
      <w:r>
        <w:rPr>
          <w:rFonts w:ascii="Calibri" w:cs="Calibri" w:eastAsia="Calibri" w:hAnsi="Calibri"/>
          <w:sz w:val="22"/>
          <w:szCs w:val="22"/>
        </w:rPr>
        <w:t xml:space="preserve">Use aria-expanded and aria-controls attributes (already partly present) plus visible focus states for keyboard users.</w:t>
      </w:r>
    </w:p>
    <w:p>
      <w:pPr>
        <w:pStyle w:val="Heading1"/>
        <w:pBdr>
          <w:bottom w:val="single" w:color="1F4E79" w:sz="6"/>
        </w:pBdr>
        <w:spacing w:after="200" w:before="400"/>
      </w:pPr>
      <w:r>
        <w:rPr>
          <w:rFonts w:ascii="Calibri" w:cs="Calibri" w:eastAsia="Calibri" w:hAnsi="Calibri"/>
          <w:b/>
          <w:bCs/>
          <w:color w:val="1F4E79"/>
          <w:sz w:val="30"/>
          <w:szCs w:val="30"/>
        </w:rPr>
        <w:t xml:space="preserve">Question 2: Product Hover Effect</w:t>
      </w:r>
    </w:p>
    <w:p>
      <w:pPr>
        <w:spacing w:after="150"/>
        <w:jc w:val="right"/>
      </w:pPr>
      <w:r>
        <w:rPr>
          <w:rFonts w:ascii="Calibri" w:cs="Calibri" w:eastAsia="Calibri" w:hAnsi="Calibri"/>
          <w:i/>
          <w:iCs/>
          <w:color w:val="808080"/>
          <w:sz w:val="20"/>
          <w:szCs w:val="20"/>
        </w:rPr>
        <w:t xml:space="preserve">[Marks: 4]</w:t>
      </w:r>
    </w:p>
    <w:p>
      <w:pPr>
        <w:spacing w:after="150"/>
        <w:jc w:val="both"/>
      </w:pPr>
      <w:r>
        <w:rPr>
          <w:rFonts w:ascii="Calibri" w:cs="Calibri" w:eastAsia="Calibri" w:hAnsi="Calibri"/>
          <w:sz w:val="22"/>
          <w:szCs w:val="22"/>
        </w:rPr>
        <w:t xml:space="preserve">Scenario: An e-commerce website wants to enhance user interaction through visual effects on product items.</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Identify suitable CSS properties for hover effects.</w:t>
      </w:r>
    </w:p>
    <w:p>
      <w:pPr>
        <w:pStyle w:val="ListParagraph"/>
        <w:numPr>
          <w:ilvl w:val="0"/>
          <w:numId w:val="2"/>
        </w:numPr>
        <w:spacing w:after="80"/>
      </w:pPr>
      <w:r>
        <w:rPr>
          <w:rFonts w:ascii="Calibri" w:cs="Calibri" w:eastAsia="Calibri" w:hAnsi="Calibri"/>
          <w:sz w:val="22"/>
          <w:szCs w:val="22"/>
        </w:rPr>
        <w:t xml:space="preserve">transform (scale, translateY) for lift/zoom effects</w:t>
      </w:r>
    </w:p>
    <w:p>
      <w:pPr>
        <w:pStyle w:val="ListParagraph"/>
        <w:numPr>
          <w:ilvl w:val="0"/>
          <w:numId w:val="2"/>
        </w:numPr>
        <w:spacing w:after="80"/>
      </w:pPr>
      <w:r>
        <w:rPr>
          <w:rFonts w:ascii="Calibri" w:cs="Calibri" w:eastAsia="Calibri" w:hAnsi="Calibri"/>
          <w:sz w:val="22"/>
          <w:szCs w:val="22"/>
        </w:rPr>
        <w:t xml:space="preserve">box-shadow to add depth on hover</w:t>
      </w:r>
    </w:p>
    <w:p>
      <w:pPr>
        <w:pStyle w:val="ListParagraph"/>
        <w:numPr>
          <w:ilvl w:val="0"/>
          <w:numId w:val="2"/>
        </w:numPr>
        <w:spacing w:after="80"/>
      </w:pPr>
      <w:r>
        <w:rPr>
          <w:rFonts w:ascii="Calibri" w:cs="Calibri" w:eastAsia="Calibri" w:hAnsi="Calibri"/>
          <w:sz w:val="22"/>
          <w:szCs w:val="22"/>
        </w:rPr>
        <w:t xml:space="preserve">opacity for fading overlays (e.g. a quick-view button) into view</w:t>
      </w:r>
    </w:p>
    <w:p>
      <w:pPr>
        <w:pStyle w:val="ListParagraph"/>
        <w:numPr>
          <w:ilvl w:val="0"/>
          <w:numId w:val="2"/>
        </w:numPr>
        <w:spacing w:after="80"/>
      </w:pPr>
      <w:r>
        <w:rPr>
          <w:rFonts w:ascii="Calibri" w:cs="Calibri" w:eastAsia="Calibri" w:hAnsi="Calibri"/>
          <w:sz w:val="22"/>
          <w:szCs w:val="22"/>
        </w:rPr>
        <w:t xml:space="preserve">filter (brightness) for subtle image dimming/highlighting</w:t>
      </w:r>
    </w:p>
    <w:p>
      <w:pPr>
        <w:pStyle w:val="ListParagraph"/>
        <w:numPr>
          <w:ilvl w:val="0"/>
          <w:numId w:val="2"/>
        </w:numPr>
        <w:spacing w:after="80"/>
      </w:pPr>
      <w:r>
        <w:rPr>
          <w:rFonts w:ascii="Calibri" w:cs="Calibri" w:eastAsia="Calibri" w:hAnsi="Calibri"/>
          <w:sz w:val="22"/>
          <w:szCs w:val="22"/>
        </w:rPr>
        <w:t xml:space="preserve">transition to animate the property changes smoothly</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Suggest appropriate CSS animation or transition for product interaction.</w:t>
      </w:r>
    </w:p>
    <w:p>
      <w:pPr>
        <w:spacing w:after="150"/>
        <w:jc w:val="both"/>
      </w:pPr>
      <w:r>
        <w:rPr>
          <w:rFonts w:ascii="Calibri" w:cs="Calibri" w:eastAsia="Calibri" w:hAnsi="Calibri"/>
          <w:sz w:val="22"/>
          <w:szCs w:val="22"/>
        </w:rPr>
        <w:t xml:space="preserve">A transition on transform and box-shadow is preferable to a full @keyframes animation here because the effect is state-driven (hover on/off) rather than a continuous or multi-step animation. Keeping the duration short (200–250ms) with an ease-out timing function feels responsive without being distracting.</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Design a hover effect for a product card.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&lt;div class="product-card"&gt;</w:t>
      </w:r>
      <w:r>
        <w:rPr>
          <w:rFonts w:ascii="Consolas" w:cs="Consolas" w:eastAsia="Consolas" w:hAnsi="Consolas"/>
          <w:color w:val="1A1A1A"/>
          <w:sz w:val="19"/>
          <w:szCs w:val="19"/>
        </w:rPr>
        <w:br/>
        <w:t xml:space="preserve">  &lt;img src="shoe.jpg" alt="Running shoe"&gt;</w:t>
      </w:r>
      <w:r>
        <w:rPr>
          <w:rFonts w:ascii="Consolas" w:cs="Consolas" w:eastAsia="Consolas" w:hAnsi="Consolas"/>
          <w:color w:val="1A1A1A"/>
          <w:sz w:val="19"/>
          <w:szCs w:val="19"/>
        </w:rPr>
        <w:br/>
        <w:t xml:space="preserve">  &lt;div class="overlay"&gt;Quick View&lt;/div&gt;</w:t>
      </w:r>
      <w:r>
        <w:rPr>
          <w:rFonts w:ascii="Consolas" w:cs="Consolas" w:eastAsia="Consolas" w:hAnsi="Consolas"/>
          <w:color w:val="1A1A1A"/>
          <w:sz w:val="19"/>
          <w:szCs w:val="19"/>
        </w:rPr>
        <w:br/>
        <w:t xml:space="preserve">  &lt;h4&gt;Running Shoe&lt;/h4&gt;</w:t>
      </w:r>
      <w:r>
        <w:rPr>
          <w:rFonts w:ascii="Consolas" w:cs="Consolas" w:eastAsia="Consolas" w:hAnsi="Consolas"/>
          <w:color w:val="1A1A1A"/>
          <w:sz w:val="19"/>
          <w:szCs w:val="19"/>
        </w:rPr>
        <w:br/>
        <w:t xml:space="preserve">  &lt;p&gt;$59.99&lt;/p&gt;</w:t>
      </w:r>
      <w:r>
        <w:rPr>
          <w:rFonts w:ascii="Consolas" w:cs="Consolas" w:eastAsia="Consolas" w:hAnsi="Consolas"/>
          <w:color w:val="1A1A1A"/>
          <w:sz w:val="19"/>
          <w:szCs w:val="19"/>
        </w:rPr>
        <w:br/>
        <w:t xml:space="preserve">&lt;/div&gt;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.product-card {</w:t>
      </w:r>
      <w:r>
        <w:rPr>
          <w:rFonts w:ascii="Consolas" w:cs="Consolas" w:eastAsia="Consolas" w:hAnsi="Consolas"/>
          <w:color w:val="1A1A1A"/>
          <w:sz w:val="19"/>
          <w:szCs w:val="19"/>
        </w:rPr>
        <w:br/>
        <w:t xml:space="preserve">  position: relative;</w:t>
      </w:r>
      <w:r>
        <w:rPr>
          <w:rFonts w:ascii="Consolas" w:cs="Consolas" w:eastAsia="Consolas" w:hAnsi="Consolas"/>
          <w:color w:val="1A1A1A"/>
          <w:sz w:val="19"/>
          <w:szCs w:val="19"/>
        </w:rPr>
        <w:br/>
        <w:t xml:space="preserve">  overflow: hidden;</w:t>
      </w:r>
      <w:r>
        <w:rPr>
          <w:rFonts w:ascii="Consolas" w:cs="Consolas" w:eastAsia="Consolas" w:hAnsi="Consolas"/>
          <w:color w:val="1A1A1A"/>
          <w:sz w:val="19"/>
          <w:szCs w:val="19"/>
        </w:rPr>
        <w:br/>
        <w:t xml:space="preserve">  border-radius: 8px;</w:t>
      </w:r>
      <w:r>
        <w:rPr>
          <w:rFonts w:ascii="Consolas" w:cs="Consolas" w:eastAsia="Consolas" w:hAnsi="Consolas"/>
          <w:color w:val="1A1A1A"/>
          <w:sz w:val="19"/>
          <w:szCs w:val="19"/>
        </w:rPr>
        <w:br/>
        <w:t xml:space="preserve">  box-shadow: 0 1px 3px rgba(0,0,0,0.15);</w:t>
      </w:r>
      <w:r>
        <w:rPr>
          <w:rFonts w:ascii="Consolas" w:cs="Consolas" w:eastAsia="Consolas" w:hAnsi="Consolas"/>
          <w:color w:val="1A1A1A"/>
          <w:sz w:val="19"/>
          <w:szCs w:val="19"/>
        </w:rPr>
        <w:br/>
        <w:t xml:space="preserve">  transition: transform 0.25s ease-out, box-shadow 0.25s ease-out;</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.product-card:hover {</w:t>
      </w:r>
      <w:r>
        <w:rPr>
          <w:rFonts w:ascii="Consolas" w:cs="Consolas" w:eastAsia="Consolas" w:hAnsi="Consolas"/>
          <w:color w:val="1A1A1A"/>
          <w:sz w:val="19"/>
          <w:szCs w:val="19"/>
        </w:rPr>
        <w:br/>
        <w:t xml:space="preserve">  transform: translateY(-6px) scale(1.02);</w:t>
      </w:r>
      <w:r>
        <w:rPr>
          <w:rFonts w:ascii="Consolas" w:cs="Consolas" w:eastAsia="Consolas" w:hAnsi="Consolas"/>
          <w:color w:val="1A1A1A"/>
          <w:sz w:val="19"/>
          <w:szCs w:val="19"/>
        </w:rPr>
        <w:br/>
        <w:t xml:space="preserve">  box-shadow: 0 10px 20px rgba(0,0,0,0.18);</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.overlay {</w:t>
      </w:r>
      <w:r>
        <w:rPr>
          <w:rFonts w:ascii="Consolas" w:cs="Consolas" w:eastAsia="Consolas" w:hAnsi="Consolas"/>
          <w:color w:val="1A1A1A"/>
          <w:sz w:val="19"/>
          <w:szCs w:val="19"/>
        </w:rPr>
        <w:br/>
        <w:t xml:space="preserve">  position: absolute; inset: 0;</w:t>
      </w:r>
      <w:r>
        <w:rPr>
          <w:rFonts w:ascii="Consolas" w:cs="Consolas" w:eastAsia="Consolas" w:hAnsi="Consolas"/>
          <w:color w:val="1A1A1A"/>
          <w:sz w:val="19"/>
          <w:szCs w:val="19"/>
        </w:rPr>
        <w:br/>
        <w:t xml:space="preserve">  display: flex; align-items: center; justify-content: center;</w:t>
      </w:r>
      <w:r>
        <w:rPr>
          <w:rFonts w:ascii="Consolas" w:cs="Consolas" w:eastAsia="Consolas" w:hAnsi="Consolas"/>
          <w:color w:val="1A1A1A"/>
          <w:sz w:val="19"/>
          <w:szCs w:val="19"/>
        </w:rPr>
        <w:br/>
        <w:t xml:space="preserve">  background: rgba(0,0,0,0.45); color: #fff;</w:t>
      </w:r>
      <w:r>
        <w:rPr>
          <w:rFonts w:ascii="Consolas" w:cs="Consolas" w:eastAsia="Consolas" w:hAnsi="Consolas"/>
          <w:color w:val="1A1A1A"/>
          <w:sz w:val="19"/>
          <w:szCs w:val="19"/>
        </w:rPr>
        <w:br/>
        <w:t xml:space="preserve">  opacity: 0; transition: opacity 0.25s ease-out;</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.product-card:hover .overlay { opacity: 1; }</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Evaluate performance and user experience considerations.</w:t>
      </w:r>
    </w:p>
    <w:p>
      <w:pPr>
        <w:spacing w:after="150"/>
        <w:jc w:val="both"/>
      </w:pPr>
      <w:r>
        <w:rPr>
          <w:rFonts w:ascii="Calibri" w:cs="Calibri" w:eastAsia="Calibri" w:hAnsi="Calibri"/>
          <w:sz w:val="22"/>
          <w:szCs w:val="22"/>
        </w:rPr>
        <w:t xml:space="preserve">Animating transform and opacity (rather than properties like width, top or box-shadow's spread alone) is preferable for performance because these are typically handled by the browser's compositor and do not force layout reflow, keeping the hover effect smooth even on lower-powered devices.</w:t>
      </w:r>
    </w:p>
    <w:p>
      <w:pPr>
        <w:pStyle w:val="ListParagraph"/>
        <w:numPr>
          <w:ilvl w:val="0"/>
          <w:numId w:val="2"/>
        </w:numPr>
        <w:spacing w:after="80"/>
      </w:pPr>
      <w:r>
        <w:rPr>
          <w:rFonts w:ascii="Calibri" w:cs="Calibri" w:eastAsia="Calibri" w:hAnsi="Calibri"/>
          <w:sz w:val="22"/>
          <w:szCs w:val="22"/>
        </w:rPr>
        <w:t xml:space="preserve">Keep hover-only effects from being the sole way to reveal information (e.g. "Quick View") since touch devices have no true hover state — provide a tap/focus-triggered equivalent.</w:t>
      </w:r>
    </w:p>
    <w:p>
      <w:pPr>
        <w:pStyle w:val="ListParagraph"/>
        <w:numPr>
          <w:ilvl w:val="0"/>
          <w:numId w:val="2"/>
        </w:numPr>
        <w:spacing w:after="80"/>
      </w:pPr>
      <w:r>
        <w:rPr>
          <w:rFonts w:ascii="Calibri" w:cs="Calibri" w:eastAsia="Calibri" w:hAnsi="Calibri"/>
          <w:sz w:val="22"/>
          <w:szCs w:val="22"/>
        </w:rPr>
        <w:t xml:space="preserve">Respect prefers-reduced-motion to disable or shorten transitions for users sensitive to motion.</w:t>
      </w:r>
    </w:p>
    <w:p>
      <w:pPr>
        <w:pStyle w:val="ListParagraph"/>
        <w:numPr>
          <w:ilvl w:val="0"/>
          <w:numId w:val="2"/>
        </w:numPr>
        <w:spacing w:after="80"/>
      </w:pPr>
      <w:r>
        <w:rPr>
          <w:rFonts w:ascii="Calibri" w:cs="Calibri" w:eastAsia="Calibri" w:hAnsi="Calibri"/>
          <w:sz w:val="22"/>
          <w:szCs w:val="22"/>
        </w:rPr>
        <w:t xml:space="preserve">Avoid layout-triggering properties (width/height/top/left) in the transition to keep animations at 60fps.</w:t>
      </w:r>
    </w:p>
    <w:p>
      <w:pPr>
        <w:pStyle w:val="ListParagraph"/>
        <w:numPr>
          <w:ilvl w:val="0"/>
          <w:numId w:val="2"/>
        </w:numPr>
        <w:spacing w:after="80"/>
      </w:pPr>
      <w:r>
        <w:rPr>
          <w:rFonts w:ascii="Calibri" w:cs="Calibri" w:eastAsia="Calibri" w:hAnsi="Calibri"/>
          <w:sz w:val="22"/>
          <w:szCs w:val="22"/>
        </w:rPr>
        <w:t xml:space="preserve">Keep hover elevation subtle so it doesn't shift surrounding grid items.</w:t>
      </w:r>
    </w:p>
    <w:p>
      <w:pPr>
        <w:pStyle w:val="Heading1"/>
        <w:pBdr>
          <w:bottom w:val="single" w:color="1F4E79" w:sz="6"/>
        </w:pBdr>
        <w:spacing w:after="200" w:before="400"/>
      </w:pPr>
      <w:r>
        <w:rPr>
          <w:rFonts w:ascii="Calibri" w:cs="Calibri" w:eastAsia="Calibri" w:hAnsi="Calibri"/>
          <w:b/>
          <w:bCs/>
          <w:color w:val="1F4E79"/>
          <w:sz w:val="30"/>
          <w:szCs w:val="30"/>
        </w:rPr>
        <w:t xml:space="preserve">Question 3: Layout Selection (Flexbox vs Grid)</w:t>
      </w:r>
    </w:p>
    <w:p>
      <w:pPr>
        <w:spacing w:after="150"/>
        <w:jc w:val="right"/>
      </w:pPr>
      <w:r>
        <w:rPr>
          <w:rFonts w:ascii="Calibri" w:cs="Calibri" w:eastAsia="Calibri" w:hAnsi="Calibri"/>
          <w:i/>
          <w:iCs/>
          <w:color w:val="808080"/>
          <w:sz w:val="20"/>
          <w:szCs w:val="20"/>
        </w:rPr>
        <w:t xml:space="preserve">[Marks: 4]</w:t>
      </w:r>
    </w:p>
    <w:p>
      <w:pPr>
        <w:spacing w:after="150"/>
        <w:jc w:val="both"/>
      </w:pPr>
      <w:r>
        <w:rPr>
          <w:rFonts w:ascii="Calibri" w:cs="Calibri" w:eastAsia="Calibri" w:hAnsi="Calibri"/>
          <w:sz w:val="22"/>
          <w:szCs w:val="22"/>
        </w:rPr>
        <w:t xml:space="preserve">Scenario: A dashboard layout needs to be designed for a web application.</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Identify layout requirements of a dashboard (rows, columns, alignment).</w:t>
      </w:r>
    </w:p>
    <w:p>
      <w:pPr>
        <w:pStyle w:val="ListParagraph"/>
        <w:numPr>
          <w:ilvl w:val="0"/>
          <w:numId w:val="2"/>
        </w:numPr>
        <w:spacing w:after="80"/>
      </w:pPr>
      <w:r>
        <w:rPr>
          <w:rFonts w:ascii="Calibri" w:cs="Calibri" w:eastAsia="Calibri" w:hAnsi="Calibri"/>
          <w:sz w:val="22"/>
          <w:szCs w:val="22"/>
        </w:rPr>
        <w:t xml:space="preserve">A fixed sidebar for navigation and a flexible main content area.</w:t>
      </w:r>
    </w:p>
    <w:p>
      <w:pPr>
        <w:pStyle w:val="ListParagraph"/>
        <w:numPr>
          <w:ilvl w:val="0"/>
          <w:numId w:val="2"/>
        </w:numPr>
        <w:spacing w:after="80"/>
      </w:pPr>
      <w:r>
        <w:rPr>
          <w:rFonts w:ascii="Calibri" w:cs="Calibri" w:eastAsia="Calibri" w:hAnsi="Calibri"/>
          <w:sz w:val="22"/>
          <w:szCs w:val="22"/>
        </w:rPr>
        <w:t xml:space="preserve">A top header/toolbar spanning the full width.</w:t>
      </w:r>
    </w:p>
    <w:p>
      <w:pPr>
        <w:pStyle w:val="ListParagraph"/>
        <w:numPr>
          <w:ilvl w:val="0"/>
          <w:numId w:val="2"/>
        </w:numPr>
        <w:spacing w:after="80"/>
      </w:pPr>
      <w:r>
        <w:rPr>
          <w:rFonts w:ascii="Calibri" w:cs="Calibri" w:eastAsia="Calibri" w:hAnsi="Calibri"/>
          <w:sz w:val="22"/>
          <w:szCs w:val="22"/>
        </w:rPr>
        <w:t xml:space="preserve">A two-dimensional grid of widgets/cards (rows and columns) that may span multiple cells (e.g. a wide chart next to two stacked stat cards).</w:t>
      </w:r>
    </w:p>
    <w:p>
      <w:pPr>
        <w:pStyle w:val="ListParagraph"/>
        <w:numPr>
          <w:ilvl w:val="0"/>
          <w:numId w:val="2"/>
        </w:numPr>
        <w:spacing w:after="80"/>
      </w:pPr>
      <w:r>
        <w:rPr>
          <w:rFonts w:ascii="Calibri" w:cs="Calibri" w:eastAsia="Calibri" w:hAnsi="Calibri"/>
          <w:sz w:val="22"/>
          <w:szCs w:val="22"/>
        </w:rPr>
        <w:t xml:space="preserve">Consistent alignment and spacing between widgets regardless of their individual content height.</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Compare Flexbox and Grid based on layout needs.</w:t>
      </w:r>
    </w:p>
    <w:p>
      <w:pPr>
        <w:spacing w:after="150"/>
        <w:jc w:val="both"/>
      </w:pPr>
      <w:r>
        <w:rPr>
          <w:rFonts w:ascii="Calibri" w:cs="Calibri" w:eastAsia="Calibri" w:hAnsi="Calibri"/>
          <w:sz w:val="22"/>
          <w:szCs w:val="22"/>
        </w:rPr>
        <w:t xml:space="preserve">Flexbox is a one-dimensional layout model — it excels at distributing items along a single row or column, such as items inside a toolbar or a vertical list of sidebar links. CSS Grid is a two-dimensional layout model that lets both rows and columns be defined and controlled simultaneously, including letting an item span multiple rows/columns at once, which is exactly what a widget-based dashboard body needs.</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Choose the most suitable layout technique and justify your choice.</w:t>
      </w:r>
    </w:p>
    <w:p>
      <w:pPr>
        <w:spacing w:after="150"/>
        <w:jc w:val="both"/>
      </w:pPr>
      <w:r>
        <w:rPr>
          <w:rFonts w:ascii="Calibri" w:cs="Calibri" w:eastAsia="Calibri" w:hAnsi="Calibri"/>
          <w:sz w:val="22"/>
          <w:szCs w:val="22"/>
        </w:rPr>
        <w:t xml:space="preserve">CSS Grid is the most suitable technique for the overall dashboard shell (sidebar + header + widget area) because the layout is inherently two-dimensional: widgets must align along both rows and columns, and some widgets (e.g. a chart) need to span multiple grid cells. Flexbox is still used inside individual components — for example, arranging icon + label inside a stat card, or links inside the sidebar — where only a single direction of alignment is needed. Using Grid for the page-level structure and Flexbox for component-level alignment combines the strengths of both.</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.dashboard {</w:t>
      </w:r>
      <w:r>
        <w:rPr>
          <w:rFonts w:ascii="Consolas" w:cs="Consolas" w:eastAsia="Consolas" w:hAnsi="Consolas"/>
          <w:color w:val="1A1A1A"/>
          <w:sz w:val="19"/>
          <w:szCs w:val="19"/>
        </w:rPr>
        <w:br/>
        <w:t xml:space="preserve">  display: grid;</w:t>
      </w:r>
      <w:r>
        <w:rPr>
          <w:rFonts w:ascii="Consolas" w:cs="Consolas" w:eastAsia="Consolas" w:hAnsi="Consolas"/>
          <w:color w:val="1A1A1A"/>
          <w:sz w:val="19"/>
          <w:szCs w:val="19"/>
        </w:rPr>
        <w:br/>
        <w:t xml:space="preserve">  grid-template-columns: 220px 1fr;</w:t>
      </w:r>
      <w:r>
        <w:rPr>
          <w:rFonts w:ascii="Consolas" w:cs="Consolas" w:eastAsia="Consolas" w:hAnsi="Consolas"/>
          <w:color w:val="1A1A1A"/>
          <w:sz w:val="19"/>
          <w:szCs w:val="19"/>
        </w:rPr>
        <w:br/>
        <w:t xml:space="preserve">  grid-template-rows: 60px 1fr;</w:t>
      </w:r>
      <w:r>
        <w:rPr>
          <w:rFonts w:ascii="Consolas" w:cs="Consolas" w:eastAsia="Consolas" w:hAnsi="Consolas"/>
          <w:color w:val="1A1A1A"/>
          <w:sz w:val="19"/>
          <w:szCs w:val="19"/>
        </w:rPr>
        <w:br/>
        <w:t xml:space="preserve">  grid-template-areas:</w:t>
      </w:r>
      <w:r>
        <w:rPr>
          <w:rFonts w:ascii="Consolas" w:cs="Consolas" w:eastAsia="Consolas" w:hAnsi="Consolas"/>
          <w:color w:val="1A1A1A"/>
          <w:sz w:val="19"/>
          <w:szCs w:val="19"/>
        </w:rPr>
        <w:br/>
        <w:t xml:space="preserve">    "sidebar header"</w:t>
      </w:r>
      <w:r>
        <w:rPr>
          <w:rFonts w:ascii="Consolas" w:cs="Consolas" w:eastAsia="Consolas" w:hAnsi="Consolas"/>
          <w:color w:val="1A1A1A"/>
          <w:sz w:val="19"/>
          <w:szCs w:val="19"/>
        </w:rPr>
        <w:br/>
        <w:t xml:space="preserve">    "sidebar main";</w:t>
      </w:r>
      <w:r>
        <w:rPr>
          <w:rFonts w:ascii="Consolas" w:cs="Consolas" w:eastAsia="Consolas" w:hAnsi="Consolas"/>
          <w:color w:val="1A1A1A"/>
          <w:sz w:val="19"/>
          <w:szCs w:val="19"/>
        </w:rPr>
        <w:br/>
        <w:t xml:space="preserve">  min-height: 100vh;</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.widgets {</w:t>
      </w:r>
      <w:r>
        <w:rPr>
          <w:rFonts w:ascii="Consolas" w:cs="Consolas" w:eastAsia="Consolas" w:hAnsi="Consolas"/>
          <w:color w:val="1A1A1A"/>
          <w:sz w:val="19"/>
          <w:szCs w:val="19"/>
        </w:rPr>
        <w:br/>
        <w:t xml:space="preserve">  display: grid;</w:t>
      </w:r>
      <w:r>
        <w:rPr>
          <w:rFonts w:ascii="Consolas" w:cs="Consolas" w:eastAsia="Consolas" w:hAnsi="Consolas"/>
          <w:color w:val="1A1A1A"/>
          <w:sz w:val="19"/>
          <w:szCs w:val="19"/>
        </w:rPr>
        <w:br/>
        <w:t xml:space="preserve">  grid-template-columns: repeat(4, 1fr);</w:t>
      </w:r>
      <w:r>
        <w:rPr>
          <w:rFonts w:ascii="Consolas" w:cs="Consolas" w:eastAsia="Consolas" w:hAnsi="Consolas"/>
          <w:color w:val="1A1A1A"/>
          <w:sz w:val="19"/>
          <w:szCs w:val="19"/>
        </w:rPr>
        <w:br/>
        <w:t xml:space="preserve">  grid-auto-rows: minmax(120px, auto);</w:t>
      </w:r>
      <w:r>
        <w:rPr>
          <w:rFonts w:ascii="Consolas" w:cs="Consolas" w:eastAsia="Consolas" w:hAnsi="Consolas"/>
          <w:color w:val="1A1A1A"/>
          <w:sz w:val="19"/>
          <w:szCs w:val="19"/>
        </w:rPr>
        <w:br/>
        <w:t xml:space="preserve">  gap: 1rem;</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.widget.wide { grid-column: span 2; }</w:t>
      </w:r>
      <w:r>
        <w:rPr>
          <w:rFonts w:ascii="Consolas" w:cs="Consolas" w:eastAsia="Consolas" w:hAnsi="Consolas"/>
          <w:color w:val="1A1A1A"/>
          <w:sz w:val="19"/>
          <w:szCs w:val="19"/>
        </w:rPr>
        <w:br/>
        <w:t xml:space="preserve">.stat-card { display: flex; align-items: center; gap: 0.5rem; } /* flexbox at component level */</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Evaluate the scalability and responsiveness of the chosen approach.</w:t>
      </w:r>
    </w:p>
    <w:p>
      <w:pPr>
        <w:spacing w:after="150"/>
        <w:jc w:val="both"/>
      </w:pPr>
      <w:r>
        <w:rPr>
          <w:rFonts w:ascii="Calibri" w:cs="Calibri" w:eastAsia="Calibri" w:hAnsi="Calibri"/>
          <w:sz w:val="22"/>
          <w:szCs w:val="22"/>
        </w:rPr>
        <w:t xml:space="preserve">This Grid-based structure scales well because new widgets simply become new grid items without needing structural HTML changes, and grid-auto-rows automatically accommodates varying widget heights. For responsiveness, grid-template-columns can be redefined inside media queries (e.g. collapsing to repeat(2, 1fr) on tablets and a single column on mobile, and collapsing the sidebar into a top or off-canvas menu), while auto-fit/minmax() can be used for a widget count that shouldn't be hard-coded to a fixed breakpoint list.</w:t>
      </w:r>
    </w:p>
    <w:p>
      <w:pPr>
        <w:pStyle w:val="Heading1"/>
        <w:pBdr>
          <w:bottom w:val="single" w:color="1F4E79" w:sz="6"/>
        </w:pBdr>
        <w:spacing w:after="200" w:before="400"/>
      </w:pPr>
      <w:r>
        <w:rPr>
          <w:rFonts w:ascii="Calibri" w:cs="Calibri" w:eastAsia="Calibri" w:hAnsi="Calibri"/>
          <w:b/>
          <w:bCs/>
          <w:color w:val="1F4E79"/>
          <w:sz w:val="30"/>
          <w:szCs w:val="30"/>
        </w:rPr>
        <w:t xml:space="preserve">Question 4: Mobile-First Blog Layout</w:t>
      </w:r>
    </w:p>
    <w:p>
      <w:pPr>
        <w:spacing w:after="150"/>
        <w:jc w:val="right"/>
      </w:pPr>
      <w:r>
        <w:rPr>
          <w:rFonts w:ascii="Calibri" w:cs="Calibri" w:eastAsia="Calibri" w:hAnsi="Calibri"/>
          <w:i/>
          <w:iCs/>
          <w:color w:val="808080"/>
          <w:sz w:val="20"/>
          <w:szCs w:val="20"/>
        </w:rPr>
        <w:t xml:space="preserve">[Marks: 4]</w:t>
      </w:r>
    </w:p>
    <w:p>
      <w:pPr>
        <w:spacing w:after="150"/>
        <w:jc w:val="both"/>
      </w:pPr>
      <w:r>
        <w:rPr>
          <w:rFonts w:ascii="Calibri" w:cs="Calibri" w:eastAsia="Calibri" w:hAnsi="Calibri"/>
          <w:sz w:val="22"/>
          <w:szCs w:val="22"/>
        </w:rPr>
        <w:t xml:space="preserve">Scenario: A blog page must be designed following a mobile-first approach.</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Identify key sections of a blog layout.</w:t>
      </w:r>
    </w:p>
    <w:p>
      <w:pPr>
        <w:pStyle w:val="ListParagraph"/>
        <w:numPr>
          <w:ilvl w:val="0"/>
          <w:numId w:val="2"/>
        </w:numPr>
        <w:spacing w:after="80"/>
      </w:pPr>
      <w:r>
        <w:rPr>
          <w:rFonts w:ascii="Calibri" w:cs="Calibri" w:eastAsia="Calibri" w:hAnsi="Calibri"/>
          <w:sz w:val="22"/>
          <w:szCs w:val="22"/>
        </w:rPr>
        <w:t xml:space="preserve">Site header with logo and (collapsed) navigation</w:t>
      </w:r>
    </w:p>
    <w:p>
      <w:pPr>
        <w:pStyle w:val="ListParagraph"/>
        <w:numPr>
          <w:ilvl w:val="0"/>
          <w:numId w:val="2"/>
        </w:numPr>
        <w:spacing w:after="80"/>
      </w:pPr>
      <w:r>
        <w:rPr>
          <w:rFonts w:ascii="Calibri" w:cs="Calibri" w:eastAsia="Calibri" w:hAnsi="Calibri"/>
          <w:sz w:val="22"/>
          <w:szCs w:val="22"/>
        </w:rPr>
        <w:t xml:space="preserve">Post title, featured image, author and date meta</w:t>
      </w:r>
    </w:p>
    <w:p>
      <w:pPr>
        <w:pStyle w:val="ListParagraph"/>
        <w:numPr>
          <w:ilvl w:val="0"/>
          <w:numId w:val="2"/>
        </w:numPr>
        <w:spacing w:after="80"/>
      </w:pPr>
      <w:r>
        <w:rPr>
          <w:rFonts w:ascii="Calibri" w:cs="Calibri" w:eastAsia="Calibri" w:hAnsi="Calibri"/>
          <w:sz w:val="22"/>
          <w:szCs w:val="22"/>
        </w:rPr>
        <w:t xml:space="preserve">Post body content</w:t>
      </w:r>
    </w:p>
    <w:p>
      <w:pPr>
        <w:pStyle w:val="ListParagraph"/>
        <w:numPr>
          <w:ilvl w:val="0"/>
          <w:numId w:val="2"/>
        </w:numPr>
        <w:spacing w:after="80"/>
      </w:pPr>
      <w:r>
        <w:rPr>
          <w:rFonts w:ascii="Calibri" w:cs="Calibri" w:eastAsia="Calibri" w:hAnsi="Calibri"/>
          <w:sz w:val="22"/>
          <w:szCs w:val="22"/>
        </w:rPr>
        <w:t xml:space="preserve">Sidebar (categories, tags, related posts) — deferred to larger screens</w:t>
      </w:r>
    </w:p>
    <w:p>
      <w:pPr>
        <w:pStyle w:val="ListParagraph"/>
        <w:numPr>
          <w:ilvl w:val="0"/>
          <w:numId w:val="2"/>
        </w:numPr>
        <w:spacing w:after="80"/>
      </w:pPr>
      <w:r>
        <w:rPr>
          <w:rFonts w:ascii="Calibri" w:cs="Calibri" w:eastAsia="Calibri" w:hAnsi="Calibri"/>
          <w:sz w:val="22"/>
          <w:szCs w:val="22"/>
        </w:rPr>
        <w:t xml:space="preserve">Comments section</w:t>
      </w:r>
    </w:p>
    <w:p>
      <w:pPr>
        <w:pStyle w:val="ListParagraph"/>
        <w:numPr>
          <w:ilvl w:val="0"/>
          <w:numId w:val="2"/>
        </w:numPr>
        <w:spacing w:after="80"/>
      </w:pPr>
      <w:r>
        <w:rPr>
          <w:rFonts w:ascii="Calibri" w:cs="Calibri" w:eastAsia="Calibri" w:hAnsi="Calibri"/>
          <w:sz w:val="22"/>
          <w:szCs w:val="22"/>
        </w:rPr>
        <w:t xml:space="preserve">Footer</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Design a mobile-first layout using CSS.</w:t>
      </w:r>
    </w:p>
    <w:p>
      <w:pPr>
        <w:spacing w:after="150"/>
        <w:jc w:val="both"/>
      </w:pPr>
      <w:r>
        <w:rPr>
          <w:rFonts w:ascii="Calibri" w:cs="Calibri" w:eastAsia="Calibri" w:hAnsi="Calibri"/>
          <w:sz w:val="22"/>
          <w:szCs w:val="22"/>
        </w:rPr>
        <w:t xml:space="preserve">Mobile-first means the base (unqualified) CSS rules target the smallest screen and describe a simple single-column layout; larger layouts are then added progressively inside min-width media queries, rather than starting from a desktop layout and overriding it downward.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 Base styles = mobile, single column */</w:t>
      </w:r>
      <w:r>
        <w:rPr>
          <w:rFonts w:ascii="Consolas" w:cs="Consolas" w:eastAsia="Consolas" w:hAnsi="Consolas"/>
          <w:color w:val="1A1A1A"/>
          <w:sz w:val="19"/>
          <w:szCs w:val="19"/>
        </w:rPr>
        <w:br/>
        <w:t xml:space="preserve">.blog-page {</w:t>
      </w:r>
      <w:r>
        <w:rPr>
          <w:rFonts w:ascii="Consolas" w:cs="Consolas" w:eastAsia="Consolas" w:hAnsi="Consolas"/>
          <w:color w:val="1A1A1A"/>
          <w:sz w:val="19"/>
          <w:szCs w:val="19"/>
        </w:rPr>
        <w:br/>
        <w:t xml:space="preserve">  display: flex;</w:t>
      </w:r>
      <w:r>
        <w:rPr>
          <w:rFonts w:ascii="Consolas" w:cs="Consolas" w:eastAsia="Consolas" w:hAnsi="Consolas"/>
          <w:color w:val="1A1A1A"/>
          <w:sz w:val="19"/>
          <w:szCs w:val="19"/>
        </w:rPr>
        <w:br/>
        <w:t xml:space="preserve">  flex-direction: column;</w:t>
      </w:r>
      <w:r>
        <w:rPr>
          <w:rFonts w:ascii="Consolas" w:cs="Consolas" w:eastAsia="Consolas" w:hAnsi="Consolas"/>
          <w:color w:val="1A1A1A"/>
          <w:sz w:val="19"/>
          <w:szCs w:val="19"/>
        </w:rPr>
        <w:br/>
        <w:t xml:space="preserve">  gap: 1.5rem;</w:t>
      </w:r>
      <w:r>
        <w:rPr>
          <w:rFonts w:ascii="Consolas" w:cs="Consolas" w:eastAsia="Consolas" w:hAnsi="Consolas"/>
          <w:color w:val="1A1A1A"/>
          <w:sz w:val="19"/>
          <w:szCs w:val="19"/>
        </w:rPr>
        <w:br/>
        <w:t xml:space="preserve">  padding: 1rem;</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.post img { width: 100%; height: auto; border-radius: 6px; }</w:t>
      </w:r>
      <w:r>
        <w:rPr>
          <w:rFonts w:ascii="Consolas" w:cs="Consolas" w:eastAsia="Consolas" w:hAnsi="Consolas"/>
          <w:color w:val="1A1A1A"/>
          <w:sz w:val="19"/>
          <w:szCs w:val="19"/>
        </w:rPr>
        <w:br/>
        <w:t xml:space="preserve">.sidebar { order: 2; }   /* pushed below content on mobile */</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Demonstrate how the layout scales for larger screens using media queries.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@media (min-width: 768px) {</w:t>
      </w:r>
      <w:r>
        <w:rPr>
          <w:rFonts w:ascii="Consolas" w:cs="Consolas" w:eastAsia="Consolas" w:hAnsi="Consolas"/>
          <w:color w:val="1A1A1A"/>
          <w:sz w:val="19"/>
          <w:szCs w:val="19"/>
        </w:rPr>
        <w:br/>
        <w:t xml:space="preserve">  .blog-page {</w:t>
      </w:r>
      <w:r>
        <w:rPr>
          <w:rFonts w:ascii="Consolas" w:cs="Consolas" w:eastAsia="Consolas" w:hAnsi="Consolas"/>
          <w:color w:val="1A1A1A"/>
          <w:sz w:val="19"/>
          <w:szCs w:val="19"/>
        </w:rPr>
        <w:br/>
        <w:t xml:space="preserve">    flex-direction: row;</w:t>
      </w:r>
      <w:r>
        <w:rPr>
          <w:rFonts w:ascii="Consolas" w:cs="Consolas" w:eastAsia="Consolas" w:hAnsi="Consolas"/>
          <w:color w:val="1A1A1A"/>
          <w:sz w:val="19"/>
          <w:szCs w:val="19"/>
        </w:rPr>
        <w:br/>
        <w:t xml:space="preserve">    align-items: flex-start;</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.post    { flex: 1 1 70%; }</w:t>
      </w:r>
      <w:r>
        <w:rPr>
          <w:rFonts w:ascii="Consolas" w:cs="Consolas" w:eastAsia="Consolas" w:hAnsi="Consolas"/>
          <w:color w:val="1A1A1A"/>
          <w:sz w:val="19"/>
          <w:szCs w:val="19"/>
        </w:rPr>
        <w:br/>
        <w:t xml:space="preserve">  .sidebar { flex: 1 1 28%; order: initial; position: sticky; top: 1rem; }</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@media (min-width: 1200px) {</w:t>
      </w:r>
      <w:r>
        <w:rPr>
          <w:rFonts w:ascii="Consolas" w:cs="Consolas" w:eastAsia="Consolas" w:hAnsi="Consolas"/>
          <w:color w:val="1A1A1A"/>
          <w:sz w:val="19"/>
          <w:szCs w:val="19"/>
        </w:rPr>
        <w:br/>
        <w:t xml:space="preserve">  .blog-page { max-width: 1100px; margin-inline: auto; }</w:t>
      </w:r>
      <w:r>
        <w:rPr>
          <w:rFonts w:ascii="Consolas" w:cs="Consolas" w:eastAsia="Consolas" w:hAnsi="Consolas"/>
          <w:color w:val="1A1A1A"/>
          <w:sz w:val="19"/>
          <w:szCs w:val="19"/>
        </w:rPr>
        <w:br/>
        <w:t xml:space="preserve">}</w:t>
      </w:r>
    </w:p>
    <w:p>
      <w:pPr>
        <w:spacing w:after="150"/>
        <w:jc w:val="both"/>
      </w:pPr>
      <w:r>
        <w:rPr>
          <w:rFonts w:ascii="Calibri" w:cs="Calibri" w:eastAsia="Calibri" w:hAnsi="Calibri"/>
          <w:sz w:val="22"/>
          <w:szCs w:val="22"/>
        </w:rPr>
        <w:t xml:space="preserve">Below 768px, the post and sidebar stack vertically with the sidebar pushed after the content via order: 2, keeping the reading content first. From 768px the layout switches to a row with the post taking roughly 70% width and a sticky sidebar alongside it, and from 1200px the whole page is capped to a max-width and centered so lines of text don't become too wide to read comfortably.</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Evaluate accessibility and readability of the design.</w:t>
      </w:r>
    </w:p>
    <w:p>
      <w:pPr>
        <w:pStyle w:val="ListParagraph"/>
        <w:numPr>
          <w:ilvl w:val="0"/>
          <w:numId w:val="2"/>
        </w:numPr>
        <w:spacing w:after="80"/>
      </w:pPr>
      <w:r>
        <w:rPr>
          <w:rFonts w:ascii="Calibri" w:cs="Calibri" w:eastAsia="Calibri" w:hAnsi="Calibri"/>
          <w:sz w:val="22"/>
          <w:szCs w:val="22"/>
        </w:rPr>
        <w:t xml:space="preserve">Line length is kept around 60–75 characters by constraining .post's max-width, improving readability on wide desktop screens.</w:t>
      </w:r>
    </w:p>
    <w:p>
      <w:pPr>
        <w:pStyle w:val="ListParagraph"/>
        <w:numPr>
          <w:ilvl w:val="0"/>
          <w:numId w:val="2"/>
        </w:numPr>
        <w:spacing w:after="80"/>
      </w:pPr>
      <w:r>
        <w:rPr>
          <w:rFonts w:ascii="Calibri" w:cs="Calibri" w:eastAsia="Calibri" w:hAnsi="Calibri"/>
          <w:sz w:val="22"/>
          <w:szCs w:val="22"/>
        </w:rPr>
        <w:t xml:space="preserve">Sufficient color contrast (WCAG AA, 4.5:1 for body text) is used between text and background.</w:t>
      </w:r>
    </w:p>
    <w:p>
      <w:pPr>
        <w:pStyle w:val="ListParagraph"/>
        <w:numPr>
          <w:ilvl w:val="0"/>
          <w:numId w:val="2"/>
        </w:numPr>
        <w:spacing w:after="80"/>
      </w:pPr>
      <w:r>
        <w:rPr>
          <w:rFonts w:ascii="Calibri" w:cs="Calibri" w:eastAsia="Calibri" w:hAnsi="Calibri"/>
          <w:sz w:val="22"/>
          <w:szCs w:val="22"/>
        </w:rPr>
        <w:t xml:space="preserve">Using order to visually move the sidebar after content on mobile keeps DOM/reading order accessible for screen readers (content remains before sidebar in the source).</w:t>
      </w:r>
    </w:p>
    <w:p>
      <w:pPr>
        <w:pStyle w:val="ListParagraph"/>
        <w:numPr>
          <w:ilvl w:val="0"/>
          <w:numId w:val="2"/>
        </w:numPr>
        <w:spacing w:after="80"/>
      </w:pPr>
      <w:r>
        <w:rPr>
          <w:rFonts w:ascii="Calibri" w:cs="Calibri" w:eastAsia="Calibri" w:hAnsi="Calibri"/>
          <w:sz w:val="22"/>
          <w:szCs w:val="22"/>
        </w:rPr>
        <w:t xml:space="preserve">Relative units (rem) for font sizes allow the layout to respect user browser zoom/text-size preferences.</w:t>
      </w:r>
    </w:p>
    <w:p>
      <w:pPr>
        <w:pStyle w:val="ListParagraph"/>
        <w:numPr>
          <w:ilvl w:val="0"/>
          <w:numId w:val="2"/>
        </w:numPr>
        <w:spacing w:after="80"/>
      </w:pPr>
      <w:r>
        <w:rPr>
          <w:rFonts w:ascii="Calibri" w:cs="Calibri" w:eastAsia="Calibri" w:hAnsi="Calibri"/>
          <w:sz w:val="22"/>
          <w:szCs w:val="22"/>
        </w:rPr>
        <w:t xml:space="preserve">Sufficient tap-target size (min 44px) is maintained for any interactive elements such as "Read more" links on mobile.</w:t>
      </w:r>
    </w:p>
    <w:p>
      <w:pPr>
        <w:pStyle w:val="Heading1"/>
        <w:pBdr>
          <w:bottom w:val="single" w:color="1F4E79" w:sz="6"/>
        </w:pBdr>
        <w:spacing w:after="200" w:before="400"/>
      </w:pPr>
      <w:r>
        <w:rPr>
          <w:rFonts w:ascii="Calibri" w:cs="Calibri" w:eastAsia="Calibri" w:hAnsi="Calibri"/>
          <w:b/>
          <w:bCs/>
          <w:color w:val="1F4E79"/>
          <w:sz w:val="30"/>
          <w:szCs w:val="30"/>
        </w:rPr>
        <w:t xml:space="preserve">Question 5: JavaScript Event Handling for Dynamic Menu</w:t>
      </w:r>
    </w:p>
    <w:p>
      <w:pPr>
        <w:spacing w:after="150"/>
        <w:jc w:val="right"/>
      </w:pPr>
      <w:r>
        <w:rPr>
          <w:rFonts w:ascii="Calibri" w:cs="Calibri" w:eastAsia="Calibri" w:hAnsi="Calibri"/>
          <w:i/>
          <w:iCs/>
          <w:color w:val="808080"/>
          <w:sz w:val="20"/>
          <w:szCs w:val="20"/>
        </w:rPr>
        <w:t xml:space="preserve">[Marks: 4]</w:t>
      </w:r>
    </w:p>
    <w:p>
      <w:pPr>
        <w:spacing w:after="150"/>
        <w:jc w:val="both"/>
      </w:pPr>
      <w:r>
        <w:rPr>
          <w:rFonts w:ascii="Calibri" w:cs="Calibri" w:eastAsia="Calibri" w:hAnsi="Calibri"/>
          <w:sz w:val="22"/>
          <w:szCs w:val="22"/>
        </w:rPr>
        <w:t xml:space="preserve">Scenario: A website includes a dynamic menu that responds to user interactions.</w:t>
      </w:r>
    </w:p>
    <w:p>
      <w:pPr>
        <w:spacing w:after="100" w:before="200"/>
      </w:pPr>
      <w:r>
        <w:rPr>
          <w:rFonts w:ascii="Calibri" w:cs="Calibri" w:eastAsia="Calibri" w:hAnsi="Calibri"/>
          <w:b/>
          <w:bCs/>
          <w:color w:val="203864"/>
          <w:sz w:val="23"/>
          <w:szCs w:val="23"/>
        </w:rPr>
        <w:t xml:space="preserve">(a)  </w:t>
      </w:r>
      <w:r>
        <w:rPr>
          <w:rFonts w:ascii="Calibri" w:cs="Calibri" w:eastAsia="Calibri" w:hAnsi="Calibri"/>
          <w:b/>
          <w:bCs/>
          <w:sz w:val="23"/>
          <w:szCs w:val="23"/>
        </w:rPr>
        <w:t xml:space="preserve">Identify appropriate JavaScript events for menu interaction.</w:t>
      </w:r>
    </w:p>
    <w:p>
      <w:pPr>
        <w:pStyle w:val="ListParagraph"/>
        <w:numPr>
          <w:ilvl w:val="0"/>
          <w:numId w:val="2"/>
        </w:numPr>
        <w:spacing w:after="80"/>
      </w:pPr>
      <w:r>
        <w:rPr>
          <w:rFonts w:ascii="Calibri" w:cs="Calibri" w:eastAsia="Calibri" w:hAnsi="Calibri"/>
          <w:sz w:val="22"/>
          <w:szCs w:val="22"/>
        </w:rPr>
        <w:t xml:space="preserve">click — to toggle the menu open/closed, most reliable across desktop and touch.</w:t>
      </w:r>
    </w:p>
    <w:p>
      <w:pPr>
        <w:pStyle w:val="ListParagraph"/>
        <w:numPr>
          <w:ilvl w:val="0"/>
          <w:numId w:val="2"/>
        </w:numPr>
        <w:spacing w:after="80"/>
      </w:pPr>
      <w:r>
        <w:rPr>
          <w:rFonts w:ascii="Calibri" w:cs="Calibri" w:eastAsia="Calibri" w:hAnsi="Calibri"/>
          <w:sz w:val="22"/>
          <w:szCs w:val="22"/>
        </w:rPr>
        <w:t xml:space="preserve">mouseenter / mouseleave — for desktop dropdown-on-hover behaviour (should not be relied on for touch devices).</w:t>
      </w:r>
    </w:p>
    <w:p>
      <w:pPr>
        <w:pStyle w:val="ListParagraph"/>
        <w:numPr>
          <w:ilvl w:val="0"/>
          <w:numId w:val="2"/>
        </w:numPr>
        <w:spacing w:after="80"/>
      </w:pPr>
      <w:r>
        <w:rPr>
          <w:rFonts w:ascii="Calibri" w:cs="Calibri" w:eastAsia="Calibri" w:hAnsi="Calibri"/>
          <w:sz w:val="22"/>
          <w:szCs w:val="22"/>
        </w:rPr>
        <w:t xml:space="preserve">keydown — to support Enter/Space activation and Escape to close the menu for keyboard users.</w:t>
      </w:r>
    </w:p>
    <w:p>
      <w:pPr>
        <w:pStyle w:val="ListParagraph"/>
        <w:numPr>
          <w:ilvl w:val="0"/>
          <w:numId w:val="2"/>
        </w:numPr>
        <w:spacing w:after="80"/>
      </w:pPr>
      <w:r>
        <w:rPr>
          <w:rFonts w:ascii="Calibri" w:cs="Calibri" w:eastAsia="Calibri" w:hAnsi="Calibri"/>
          <w:sz w:val="22"/>
          <w:szCs w:val="22"/>
        </w:rPr>
        <w:t xml:space="preserve">focusout / click outside (via document click listener) — to close the menu when the user interacts elsewhere.</w:t>
      </w:r>
    </w:p>
    <w:p>
      <w:pPr>
        <w:spacing w:after="100" w:before="200"/>
      </w:pPr>
      <w:r>
        <w:rPr>
          <w:rFonts w:ascii="Calibri" w:cs="Calibri" w:eastAsia="Calibri" w:hAnsi="Calibri"/>
          <w:b/>
          <w:bCs/>
          <w:color w:val="203864"/>
          <w:sz w:val="23"/>
          <w:szCs w:val="23"/>
        </w:rPr>
        <w:t xml:space="preserve">(b)  </w:t>
      </w:r>
      <w:r>
        <w:rPr>
          <w:rFonts w:ascii="Calibri" w:cs="Calibri" w:eastAsia="Calibri" w:hAnsi="Calibri"/>
          <w:b/>
          <w:bCs/>
          <w:sz w:val="23"/>
          <w:szCs w:val="23"/>
        </w:rPr>
        <w:t xml:space="preserve">Design event handling logic for menu toggle functionality.</w:t>
      </w:r>
    </w:p>
    <w:p>
      <w:pPr>
        <w:spacing w:after="150"/>
        <w:jc w:val="both"/>
      </w:pPr>
      <w:r>
        <w:rPr>
          <w:rFonts w:ascii="Calibri" w:cs="Calibri" w:eastAsia="Calibri" w:hAnsi="Calibri"/>
          <w:sz w:val="22"/>
          <w:szCs w:val="22"/>
        </w:rPr>
        <w:t xml:space="preserve">The toggle should be a single source of truth (a boolean state or a CSS class) that both the click handler and the outside-click/Escape handler read and update, so the open/closed state can never desynchronize between different triggers.</w:t>
      </w:r>
    </w:p>
    <w:p>
      <w:pPr>
        <w:spacing w:after="100" w:before="200"/>
      </w:pPr>
      <w:r>
        <w:rPr>
          <w:rFonts w:ascii="Calibri" w:cs="Calibri" w:eastAsia="Calibri" w:hAnsi="Calibri"/>
          <w:b/>
          <w:bCs/>
          <w:color w:val="203864"/>
          <w:sz w:val="23"/>
          <w:szCs w:val="23"/>
        </w:rPr>
        <w:t xml:space="preserve">(c)  </w:t>
      </w:r>
      <w:r>
        <w:rPr>
          <w:rFonts w:ascii="Calibri" w:cs="Calibri" w:eastAsia="Calibri" w:hAnsi="Calibri"/>
          <w:b/>
          <w:bCs/>
          <w:sz w:val="23"/>
          <w:szCs w:val="23"/>
        </w:rPr>
        <w:t xml:space="preserve">Implement interaction for user actions (click/hover).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color w:val="1A1A1A"/>
          <w:sz w:val="19"/>
          <w:szCs w:val="19"/>
        </w:rPr>
        <w:t xml:space="preserve">const menuButton = document.querySelector('.menu-button');</w:t>
      </w:r>
      <w:r>
        <w:rPr>
          <w:rFonts w:ascii="Consolas" w:cs="Consolas" w:eastAsia="Consolas" w:hAnsi="Consolas"/>
          <w:color w:val="1A1A1A"/>
          <w:sz w:val="19"/>
          <w:szCs w:val="19"/>
        </w:rPr>
        <w:br/>
        <w:t xml:space="preserve">const menu = document.querySelector('.dropdown-menu');</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function setMenu(open) {</w:t>
      </w:r>
      <w:r>
        <w:rPr>
          <w:rFonts w:ascii="Consolas" w:cs="Consolas" w:eastAsia="Consolas" w:hAnsi="Consolas"/>
          <w:color w:val="1A1A1A"/>
          <w:sz w:val="19"/>
          <w:szCs w:val="19"/>
        </w:rPr>
        <w:br/>
        <w:t xml:space="preserve">  menu.classList.toggle('open', open);</w:t>
      </w:r>
      <w:r>
        <w:rPr>
          <w:rFonts w:ascii="Consolas" w:cs="Consolas" w:eastAsia="Consolas" w:hAnsi="Consolas"/>
          <w:color w:val="1A1A1A"/>
          <w:sz w:val="19"/>
          <w:szCs w:val="19"/>
        </w:rPr>
        <w:br/>
        <w:t xml:space="preserve">  menuButton.setAttribute('aria-expanded', String(open));</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menuButton.addEventListener('click', (e) =&gt; {</w:t>
      </w:r>
      <w:r>
        <w:rPr>
          <w:rFonts w:ascii="Consolas" w:cs="Consolas" w:eastAsia="Consolas" w:hAnsi="Consolas"/>
          <w:color w:val="1A1A1A"/>
          <w:sz w:val="19"/>
          <w:szCs w:val="19"/>
        </w:rPr>
        <w:br/>
        <w:t xml:space="preserve">  e.stopPropagation();</w:t>
      </w:r>
      <w:r>
        <w:rPr>
          <w:rFonts w:ascii="Consolas" w:cs="Consolas" w:eastAsia="Consolas" w:hAnsi="Consolas"/>
          <w:color w:val="1A1A1A"/>
          <w:sz w:val="19"/>
          <w:szCs w:val="19"/>
        </w:rPr>
        <w:br/>
        <w:t xml:space="preserve">  setMenu(!menu.classList.contains('open'));</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document.addEventListener('click', (e) =&gt; {</w:t>
      </w:r>
      <w:r>
        <w:rPr>
          <w:rFonts w:ascii="Consolas" w:cs="Consolas" w:eastAsia="Consolas" w:hAnsi="Consolas"/>
          <w:color w:val="1A1A1A"/>
          <w:sz w:val="19"/>
          <w:szCs w:val="19"/>
        </w:rPr>
        <w:br/>
        <w:t xml:space="preserve">  if (!menu.contains(e.target) &amp;&amp; e.target !== menuButton) setMenu(false);</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document.addEventListener('keydown', (e) =&gt; {</w:t>
      </w:r>
      <w:r>
        <w:rPr>
          <w:rFonts w:ascii="Consolas" w:cs="Consolas" w:eastAsia="Consolas" w:hAnsi="Consolas"/>
          <w:color w:val="1A1A1A"/>
          <w:sz w:val="19"/>
          <w:szCs w:val="19"/>
        </w:rPr>
        <w:br/>
        <w:t xml:space="preserve">  if (e.key === 'Escape') setMenu(false);</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Desktop hover convenience (ignored on touch since no hover event fires there)</w:t>
      </w:r>
      <w:r>
        <w:rPr>
          <w:rFonts w:ascii="Consolas" w:cs="Consolas" w:eastAsia="Consolas" w:hAnsi="Consolas"/>
          <w:color w:val="1A1A1A"/>
          <w:sz w:val="19"/>
          <w:szCs w:val="19"/>
        </w:rPr>
        <w:br/>
        <w:t xml:space="preserve">menuButton.parentElement.addEventListener('mouseenter', () =&gt; setMenu(true));</w:t>
      </w:r>
      <w:r>
        <w:rPr>
          <w:rFonts w:ascii="Consolas" w:cs="Consolas" w:eastAsia="Consolas" w:hAnsi="Consolas"/>
          <w:color w:val="1A1A1A"/>
          <w:sz w:val="19"/>
          <w:szCs w:val="19"/>
        </w:rPr>
        <w:br/>
        <w:t xml:space="preserve">menuButton.parentElement.addEventListener('mouseleave', () =&gt; setMenu(false));</w:t>
      </w:r>
    </w:p>
    <w:p>
      <w:pPr>
        <w:spacing w:after="100" w:before="200"/>
      </w:pPr>
      <w:r>
        <w:rPr>
          <w:rFonts w:ascii="Calibri" w:cs="Calibri" w:eastAsia="Calibri" w:hAnsi="Calibri"/>
          <w:b/>
          <w:bCs/>
          <w:color w:val="203864"/>
          <w:sz w:val="23"/>
          <w:szCs w:val="23"/>
        </w:rPr>
        <w:t xml:space="preserve">(d)  </w:t>
      </w:r>
      <w:r>
        <w:rPr>
          <w:rFonts w:ascii="Calibri" w:cs="Calibri" w:eastAsia="Calibri" w:hAnsi="Calibri"/>
          <w:b/>
          <w:bCs/>
          <w:sz w:val="23"/>
          <w:szCs w:val="23"/>
        </w:rPr>
        <w:t xml:space="preserve">Evaluate performance and suggest improvements.</w:t>
      </w:r>
    </w:p>
    <w:p>
      <w:pPr>
        <w:spacing w:after="150"/>
        <w:jc w:val="both"/>
      </w:pPr>
      <w:r>
        <w:rPr>
          <w:rFonts w:ascii="Calibri" w:cs="Calibri" w:eastAsia="Calibri" w:hAnsi="Calibri"/>
          <w:sz w:val="22"/>
          <w:szCs w:val="22"/>
        </w:rPr>
        <w:t xml:space="preserve">Using a single document-level click listener to detect outside clicks (event delegation) is more efficient than attaching listeners to every page element, and toggling one CSS class keeps style changes to a single reflow/repaint rather than manipulating many inline styles.</w:t>
      </w:r>
    </w:p>
    <w:p>
      <w:pPr>
        <w:pStyle w:val="ListParagraph"/>
        <w:numPr>
          <w:ilvl w:val="0"/>
          <w:numId w:val="2"/>
        </w:numPr>
        <w:spacing w:after="80"/>
      </w:pPr>
      <w:r>
        <w:rPr>
          <w:rFonts w:ascii="Calibri" w:cs="Calibri" w:eastAsia="Calibri" w:hAnsi="Calibri"/>
          <w:sz w:val="22"/>
          <w:szCs w:val="22"/>
        </w:rPr>
        <w:t xml:space="preserve">Debounce/guard rapid repeated clicks if the menu triggers any animation or network request on open.</w:t>
      </w:r>
    </w:p>
    <w:p>
      <w:pPr>
        <w:pStyle w:val="ListParagraph"/>
        <w:numPr>
          <w:ilvl w:val="0"/>
          <w:numId w:val="2"/>
        </w:numPr>
        <w:spacing w:after="80"/>
      </w:pPr>
      <w:r>
        <w:rPr>
          <w:rFonts w:ascii="Calibri" w:cs="Calibri" w:eastAsia="Calibri" w:hAnsi="Calibri"/>
          <w:sz w:val="22"/>
          <w:szCs w:val="22"/>
        </w:rPr>
        <w:t xml:space="preserve">Ensure keyboard focus moves into the menu when opened and returns to the button when closed, for full keyboard accessibility.</w:t>
      </w:r>
    </w:p>
    <w:p>
      <w:pPr>
        <w:pStyle w:val="ListParagraph"/>
        <w:numPr>
          <w:ilvl w:val="0"/>
          <w:numId w:val="2"/>
        </w:numPr>
        <w:spacing w:after="80"/>
      </w:pPr>
      <w:r>
        <w:rPr>
          <w:rFonts w:ascii="Calibri" w:cs="Calibri" w:eastAsia="Calibri" w:hAnsi="Calibri"/>
          <w:sz w:val="22"/>
          <w:szCs w:val="22"/>
        </w:rPr>
        <w:t xml:space="preserve">Avoid relying on mouseenter/mouseleave alone since it does not fire on touch devices — click must remain the primary trigger.</w:t>
      </w:r>
    </w:p>
    <w:p>
      <w:pPr>
        <w:pStyle w:val="ListParagraph"/>
        <w:numPr>
          <w:ilvl w:val="0"/>
          <w:numId w:val="2"/>
        </w:numPr>
        <w:spacing w:after="80"/>
      </w:pPr>
      <w:r>
        <w:rPr>
          <w:rFonts w:ascii="Calibri" w:cs="Calibri" w:eastAsia="Calibri" w:hAnsi="Calibri"/>
          <w:sz w:val="22"/>
          <w:szCs w:val="22"/>
        </w:rPr>
        <w:t xml:space="preserve">Use CSS transitions rather than JavaScript-driven animation for the open/close visual effect, offloading it to the compositor.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2026-07-29T04:31:22.416Z</dcterms:created>
  <dcterms:modified xsi:type="dcterms:W3CDTF">2026-07-29T04:31:22.417Z</dcterms:modified>
</cp:coreProperties>
</file>

<file path=docProps/custom.xml><?xml version="1.0" encoding="utf-8"?>
<Properties xmlns="http://schemas.openxmlformats.org/officeDocument/2006/custom-properties" xmlns:vt="http://schemas.openxmlformats.org/officeDocument/2006/docPropsVTypes"/>
</file>