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0A34F">
      <w:r>
        <w:rPr>
          <w:sz w:val="28"/>
          <w:szCs w:val="28"/>
          <w:lang w:val="en-GB" w:eastAsia="en-GB"/>
        </w:rPr>
        <w:drawing>
          <wp:inline distT="0" distB="0" distL="0" distR="0">
            <wp:extent cx="5717540" cy="7334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9714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ASSESSMENT TOOL I-MCQ</w:t>
      </w:r>
    </w:p>
    <w:p w14:paraId="148AC26B">
      <w:pPr>
        <w:pStyle w:val="35"/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COURSE CODE: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ITA14     </w:t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>COURSE NAME: Ethical Hacking</w:t>
      </w:r>
    </w:p>
    <w:tbl>
      <w:tblPr>
        <w:tblStyle w:val="14"/>
        <w:tblW w:w="948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443"/>
      </w:tblGrid>
      <w:tr w14:paraId="45C8AE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8" w:type="dxa"/>
          </w:tcPr>
          <w:p w14:paraId="2A5148C8">
            <w:pPr>
              <w:pStyle w:val="35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 xml:space="preserve">Name </w:t>
            </w:r>
          </w:p>
        </w:tc>
        <w:tc>
          <w:tcPr>
            <w:tcW w:w="6443" w:type="dxa"/>
          </w:tcPr>
          <w:p w14:paraId="0B61E631">
            <w:pPr>
              <w:pStyle w:val="35"/>
              <w:spacing w:after="0" w:line="240" w:lineRule="auto"/>
              <w:rPr>
                <w:rFonts w:hint="default"/>
                <w:sz w:val="24"/>
                <w:szCs w:val="32"/>
                <w:lang w:val="en-US"/>
              </w:rPr>
            </w:pPr>
            <w:r>
              <w:rPr>
                <w:rFonts w:hint="default"/>
                <w:sz w:val="24"/>
                <w:szCs w:val="32"/>
                <w:lang w:val="en-US"/>
              </w:rPr>
              <w:t>D Uday kumar</w:t>
            </w:r>
          </w:p>
        </w:tc>
      </w:tr>
      <w:tr w14:paraId="4A36EC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8" w:type="dxa"/>
          </w:tcPr>
          <w:p w14:paraId="3EE8E538">
            <w:pPr>
              <w:pStyle w:val="35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 xml:space="preserve">Register Number </w:t>
            </w:r>
          </w:p>
        </w:tc>
        <w:tc>
          <w:tcPr>
            <w:tcW w:w="6443" w:type="dxa"/>
          </w:tcPr>
          <w:p w14:paraId="07AE7122">
            <w:pPr>
              <w:pStyle w:val="35"/>
              <w:spacing w:after="0" w:line="240" w:lineRule="auto"/>
              <w:rPr>
                <w:rFonts w:hint="default"/>
                <w:sz w:val="28"/>
                <w:szCs w:val="34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192</w:t>
            </w:r>
            <w:r>
              <w:rPr>
                <w:rFonts w:hint="default"/>
                <w:sz w:val="24"/>
                <w:szCs w:val="32"/>
                <w:lang w:val="en-US"/>
              </w:rPr>
              <w:t>425307</w:t>
            </w:r>
          </w:p>
        </w:tc>
      </w:tr>
      <w:tr w14:paraId="262EDC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8" w:type="dxa"/>
          </w:tcPr>
          <w:p w14:paraId="38174CEF">
            <w:pPr>
              <w:pStyle w:val="35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>Date</w:t>
            </w:r>
          </w:p>
        </w:tc>
        <w:tc>
          <w:tcPr>
            <w:tcW w:w="6443" w:type="dxa"/>
          </w:tcPr>
          <w:p w14:paraId="70EF44CA">
            <w:pPr>
              <w:pStyle w:val="35"/>
              <w:spacing w:after="0" w:line="240" w:lineRule="auto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09/10/2026</w:t>
            </w:r>
          </w:p>
        </w:tc>
      </w:tr>
    </w:tbl>
    <w:p w14:paraId="6ED43328">
      <w:pPr>
        <w:pStyle w:val="35"/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14:paraId="5DBB77B8">
      <w:pPr>
        <w:pStyle w:val="35"/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COURSE OUTCOME COVERED</w:t>
      </w:r>
    </w:p>
    <w:p w14:paraId="73CC3AF3">
      <w:pP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CO1: </w:t>
      </w:r>
      <w:r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7BECC726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4C872281">
      <w:pPr>
        <w:pStyle w:val="35"/>
        <w:spacing w:after="0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</w:rPr>
        <w:t>Assessment Tool Weightage: 40%</w:t>
      </w:r>
    </w:p>
    <w:p w14:paraId="53D441D0">
      <w:pPr>
        <w:pStyle w:val="35"/>
        <w:spacing w:after="0"/>
        <w:rPr>
          <w:rFonts w:ascii="Times New Roman" w:hAnsi="Times New Roman" w:eastAsia="Times New Roman" w:cs="Times New Roman"/>
          <w:i/>
          <w:iCs/>
        </w:rPr>
      </w:pPr>
    </w:p>
    <w:p w14:paraId="77438EEB">
      <w:pPr>
        <w:pStyle w:val="35"/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Duration: 50 min                                                                                                 Total Marks: 50</w:t>
      </w:r>
    </w:p>
    <w:p w14:paraId="2C227C9D">
      <w:pPr>
        <w:pStyle w:val="35"/>
        <w:spacing w:after="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                                             MCQ Questions</w:t>
      </w:r>
    </w:p>
    <w:p w14:paraId="31CD330D">
      <w:pPr>
        <w:rPr>
          <w:b/>
          <w:bCs/>
        </w:rPr>
      </w:pPr>
    </w:p>
    <w:p w14:paraId="0AD35687">
      <w:pPr>
        <w:rPr>
          <w:rFonts w:ascii="Times New Roman" w:hAnsi="Times New Roman" w:cs="Times New Roman"/>
        </w:rPr>
      </w:pPr>
      <w:r>
        <w:rPr>
          <w:b/>
          <w:bCs/>
        </w:rPr>
        <w:t xml:space="preserve">1. </w:t>
      </w:r>
      <w:r>
        <w:rPr>
          <w:rFonts w:ascii="Times New Roman" w:hAnsi="Times New Roman" w:cs="Times New Roman"/>
        </w:rPr>
        <w:t>A company authorizes a security professional to test only its web server. During testing, the professional notices another vulnerable database server. What should the ethical hacker apply in this situation?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Test the database immediately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Remain within the authorized scope and report the observation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Exploit the database to verify the weakness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Download the database for analysis </w:t>
      </w:r>
    </w:p>
    <w:p w14:paraId="68AB37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 security tester receives written permission to assess a company network. Which action should the tester perform first to apply ethical hacking principles?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Launch vulnerability exploits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Review the authorized scope and rules of engagement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Disable the firewall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Collect employee passwords </w:t>
      </w:r>
    </w:p>
    <w:p w14:paraId="0B8128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An ethical hacker discovers confidential customer information during an authorized penetration test. How should the hacker apply confidentiality principles?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Copy the information to a personal device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Share it with other testers outside the project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Protect the information and follow the agreed reporting procedure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Publish the information as evidence </w:t>
      </w:r>
    </w:p>
    <w:p w14:paraId="7508E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 student wants to practice vulnerability scanning on the college network. How should ethical hacking principles be applied?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Scan the network without informing anyone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Obtain authorization before performing the scan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Scan only during the night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Hide the source IP address </w:t>
      </w:r>
    </w:p>
    <w:p w14:paraId="720A6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During an authorized assessment, a tester identifies a critical vulnerability. Which action applies responsible disclosure correctly?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Post the vulnerability publicly immediately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Report it securely to the authorized organization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Sell the information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Ignore the vulnerability </w:t>
      </w:r>
    </w:p>
    <w:p w14:paraId="1319A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 penetration tester is authorized to test IP addresses 192.168.1.10–192.168.1.20. Which target can the tester ethically assess?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192.168.1.5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192.168.1.25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192.168.1.15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192.168.2.10 </w:t>
      </w:r>
    </w:p>
    <w:p w14:paraId="5B0A86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 tester accidentally gains access to sensitive payroll records during an assessment. What should the tester do?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Modify the records to demonstrate access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Download all records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Minimize further access and report the finding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Share screenshots publicly </w:t>
      </w:r>
    </w:p>
    <w:p w14:paraId="3DD16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A company asks an ethical hacker to assess its website without affecting normal users. Which approach should the hacker apply?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Perform only approved, controlled, non-destructive testing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Shut down the website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Delete vulnerable files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Modify customer accounts </w:t>
      </w:r>
    </w:p>
    <w:p w14:paraId="258E41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An employee discovers a security flaw in the organization’s internal application. How should proper disclosure be applied?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Publish the flaw online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Report it through the organization's approved security channel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Exploit the flaw repeatedly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Inform unrelated organizations </w:t>
      </w:r>
    </w:p>
    <w:p w14:paraId="066DE740">
      <w:pPr>
        <w:rPr>
          <w:rFonts w:ascii="Times New Roman" w:hAnsi="Times New Roman" w:cs="Times New Roman"/>
        </w:rPr>
      </w:pPr>
    </w:p>
    <w:p w14:paraId="5D8026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A tester is given authorization that expires at 6:00 PM. At 6:15 PM, testing is incomplete. What should the tester do?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Continue until testing is finished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Stop testing and obtain renewed authorization before continuing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Continue without recording the activity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Change the system time </w:t>
      </w:r>
    </w:p>
    <w:p w14:paraId="184C1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A security professional wants to demonstrate the impact of a vulnerability. Which action best applies ethical hacking practice?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Cause maximum possible damage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Use the least harmful approved method to demonstrate the risk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Delete system files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Publish confidential data </w:t>
      </w:r>
    </w:p>
    <w:p w14:paraId="3A2884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A penetration tester discovers login credentials while performing an authorized assessment. How should the credentials be handled?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Store them publicly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Use them on unrelated systems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Protect them and use them only as permitted by the assessment scope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Share them with friends </w:t>
      </w:r>
    </w:p>
    <w:p w14:paraId="3F6494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A company permits testing of its web application but specifically prohibits denial-of-service testing. Which action should the tester take?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Perform denial-of-service testing anyway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Follow the restriction and avoid denial-of-service testing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Perform it outside office hours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Ask another person to perform it </w:t>
      </w:r>
    </w:p>
    <w:p w14:paraId="10A8D6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An ethical hacker finds a vulnerability that could expose thousands of customer records. Which response correctly applies professional ethics?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Download all customer records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Document the vulnerability while minimizing exposure of customer data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Publish sample customer records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Use the data for another project </w:t>
      </w:r>
    </w:p>
    <w:p w14:paraId="383D3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A tester realizes that a scanning tool is sending requests to systems outside the approved IP range. What should the tester do?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Allow the scan to continue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Stop or reconfigure the scan to remain within scope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Increase the scanning speed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Ignore the issue </w:t>
      </w:r>
    </w:p>
    <w:p w14:paraId="4A916C8D">
      <w:pPr>
        <w:rPr>
          <w:rFonts w:ascii="Times New Roman" w:hAnsi="Times New Roman" w:cs="Times New Roman"/>
        </w:rPr>
      </w:pPr>
    </w:p>
    <w:p w14:paraId="1E7E6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An organization hires a penetration tester to evaluate its network. Which document should be applied to determine permitted and prohibited activities?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Rules of engagement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Employee attendance record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Software installation guide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Marketing report </w:t>
      </w:r>
    </w:p>
    <w:p w14:paraId="71DAC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 A researcher discovers a vulnerability in a public website without prior authorization. What is the most appropriate ethical action?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Exploit it to determine its full impact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Avoid unauthorized exploitation and use the site's approved vulnerability-reporting process if available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Download user information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Change the vulnerable code </w:t>
      </w:r>
    </w:p>
    <w:p w14:paraId="722E91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During testing, an ethical hacker finds evidence of an unexpected serious security issue. What should the hacker do?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Ignore it because it was unexpected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Follow the agreed escalation and reporting procedure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Delete the evidence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Publish the evidence immediately </w:t>
      </w:r>
    </w:p>
    <w:p w14:paraId="7F845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 A penetration tester completes an assessment and has temporary copies of sensitive data collected under authorization. What should be done according to the agreed data-handling policy?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Keep the data permanently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Transfer it to a personal computer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Securely retain or dispose of it according to the agreement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Share it with students </w:t>
      </w:r>
    </w:p>
    <w:p w14:paraId="1383EF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A tester needs to verify a vulnerability that could potentially crash a production server. Which action best applies ethical principles?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Test it immediately on the production server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Follow the approved testing procedure and use a safe environment where possible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Crash the server intentionally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Ignore all organizational restrictions </w:t>
      </w:r>
    </w:p>
    <w:p w14:paraId="479A0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 An ethical hacker is asked to test employee awareness using simulated phishing. What should be established before conducting the exercise?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Authorization, scope, and approved procedures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Employees' personal passwords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Access to personal email accounts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Permission from unrelated companies </w:t>
      </w:r>
    </w:p>
    <w:p w14:paraId="7A2118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 A security tester discovers that the approved scope document contains unclear instructions about testing a particular server. What should the tester do?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Assume permission is granted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Obtain clarification before testing that server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Attack the server anonymously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Test first and ask later </w:t>
      </w:r>
    </w:p>
    <w:p w14:paraId="62A564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 During an authorized assessment, a tester identifies a weak password on an account. Which action appropriately applies ethical hacking principles?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Post the password online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Use it only as authorized and document the weakness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Use it to access unrelated accounts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Give it to other employees </w:t>
      </w:r>
    </w:p>
    <w:p w14:paraId="7E059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 A company asks a security professional to prepare a report after testing. Which information should be included to support ethical disclosure?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Vulnerabilities, evidence, risk, and recommended remediation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Personal opinions about employees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Unrelated customer information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D) Passwords for public distribution </w:t>
      </w:r>
    </w:p>
    <w:p w14:paraId="37A0EF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25. A security team plans an ethical hacking assessment. Which sequence best applies ethical hacking principles?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A) Exploit → Obtain permission → Report → Define scope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B) Obtain authorization → Define scope → Test → Document → Report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C) Scan → Publish → Obtain permission → Exploit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D) Attack → Collect data → Share → Delete evidence</w:t>
      </w:r>
    </w:p>
    <w:p w14:paraId="2C697376">
      <w:pPr>
        <w:rPr>
          <w:rFonts w:ascii="Times New Roman" w:hAnsi="Times New Roman" w:cs="Times New Roman"/>
        </w:rPr>
      </w:pPr>
    </w:p>
    <w:p w14:paraId="0AD6398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14:paraId="57691D9F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ethically sound because it improves the client's overall security posture.</w:t>
      </w:r>
    </w:p>
    <w:p w14:paraId="76A23E17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valid under standard ethical hacking frameworks provided no data is permanently deleted.</w:t>
      </w:r>
    </w:p>
    <w:p w14:paraId="4934F6AF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legally protected as long as the tester does not monetize or leak the findings.</w:t>
      </w:r>
    </w:p>
    <w:p w14:paraId="0FE87B02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violates explicit authorization, risking severe legal liability and breaching ethical boundaries.</w:t>
      </w:r>
    </w:p>
    <w:p w14:paraId="50FE3F97">
      <w:pPr>
        <w:widowControl w:val="0"/>
        <w:numPr>
          <w:ilvl w:val="0"/>
          <w:numId w:val="1"/>
        </w:numPr>
        <w:tabs>
          <w:tab w:val="left" w:pos="694"/>
        </w:tabs>
        <w:autoSpaceDE w:val="0"/>
        <w:autoSpaceDN w:val="0"/>
        <w:spacing w:before="188" w:after="0" w:line="312" w:lineRule="auto"/>
        <w:ind w:right="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 officially authorized to test a decentralized cryptocurrency exchange, An internal compliance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assumes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implicitly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includes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building's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physical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security camera system and proceeds to attack it. Judge the legal validity of this assumption.</w:t>
      </w:r>
    </w:p>
    <w:p w14:paraId="44DA6D81">
      <w:pPr>
        <w:widowControl w:val="0"/>
        <w:numPr>
          <w:ilvl w:val="1"/>
          <w:numId w:val="1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right="14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dangerous;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authorization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must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always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be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explicit,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documented,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 xml:space="preserve">and </w:t>
      </w:r>
      <w:r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AA7CC0D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24BCE8F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11403ADD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064FF1C0">
      <w:pPr>
        <w:rPr>
          <w:rFonts w:ascii="Times New Roman" w:hAnsi="Times New Roman" w:cs="Times New Roman"/>
        </w:rPr>
      </w:pPr>
    </w:p>
    <w:p w14:paraId="61159A2D">
      <w:pPr>
        <w:widowControl w:val="0"/>
        <w:numPr>
          <w:ilvl w:val="0"/>
          <w:numId w:val="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2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 independent ethical hacker is offered a contract to audit a federal tax web portal, but 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recently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was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rejected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full-time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role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there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last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week.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accept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 auditing contract.</w:t>
      </w:r>
    </w:p>
    <w:p w14:paraId="14C88877">
      <w:pPr>
        <w:widowControl w:val="0"/>
        <w:numPr>
          <w:ilvl w:val="1"/>
          <w:numId w:val="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Unethical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severe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conflict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interest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compromises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auditor's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C280815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56CAF913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43C23A06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52174096">
      <w:pPr>
        <w:rPr>
          <w:rFonts w:ascii="Times New Roman" w:hAnsi="Times New Roman" w:cs="Times New Roman"/>
        </w:rPr>
      </w:pPr>
    </w:p>
    <w:p w14:paraId="3DED1438">
      <w:pPr>
        <w:widowControl w:val="0"/>
        <w:numPr>
          <w:ilvl w:val="0"/>
          <w:numId w:val="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engagement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multi-national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bank's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mobile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app,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management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strictly asks A corporate security consultant to delete any mention of the CEO's compromised email account in the final official report. Recommend the most ethical response.</w:t>
      </w:r>
    </w:p>
    <w:p w14:paraId="4B2D7778">
      <w:pPr>
        <w:widowControl w:val="0"/>
        <w:numPr>
          <w:ilvl w:val="1"/>
          <w:numId w:val="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2A4D093E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Refuse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request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maintain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integrity,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accuracy,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objectivity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68685069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04E1B187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09AC9C19">
      <w:pPr>
        <w:rPr>
          <w:rFonts w:ascii="Times New Roman" w:hAnsi="Times New Roman" w:cs="Times New Roman"/>
        </w:rPr>
      </w:pPr>
    </w:p>
    <w:p w14:paraId="52CAE024">
      <w:pPr>
        <w:widowControl w:val="0"/>
        <w:numPr>
          <w:ilvl w:val="0"/>
          <w:numId w:val="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 after successfully finishing a penetration test on a decentralized cryptocurrency exchange,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internal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compliance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retain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database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unencrypted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credit card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transactions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local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home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'just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case'.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Critique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post-engagement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  <w:spacing w:val="-2"/>
        </w:rPr>
        <w:t>practice.</w:t>
      </w:r>
    </w:p>
    <w:p w14:paraId="4C059E8B">
      <w:pPr>
        <w:widowControl w:val="0"/>
        <w:numPr>
          <w:ilvl w:val="1"/>
          <w:numId w:val="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blatantly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violates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mandate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destruction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0EA00FB1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2D86C0EF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25A45D2E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54BA7761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0197AD2B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2E0361C7">
      <w:pPr>
        <w:rPr>
          <w:rFonts w:ascii="Times New Roman" w:hAnsi="Times New Roman" w:cs="Times New Roman"/>
        </w:rPr>
      </w:pPr>
    </w:p>
    <w:p w14:paraId="044A0A95">
      <w:pPr>
        <w:widowControl w:val="0"/>
        <w:numPr>
          <w:ilvl w:val="0"/>
          <w:numId w:val="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network security auditor is offered a contract to audit a logistics and shipping API, but 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recently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secretly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building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competing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software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product.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accept this auditing contract.</w:t>
      </w:r>
    </w:p>
    <w:p w14:paraId="27849EAB">
      <w:pPr>
        <w:widowControl w:val="0"/>
        <w:numPr>
          <w:ilvl w:val="1"/>
          <w:numId w:val="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Unethical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severe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conflict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interest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compromises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auditor's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objectivity.</w:t>
      </w:r>
    </w:p>
    <w:p w14:paraId="25C7C3DD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7BB1C288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6D80E605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05054F85">
      <w:pPr>
        <w:tabs>
          <w:tab w:val="left" w:pos="612"/>
        </w:tabs>
        <w:spacing w:before="163"/>
        <w:ind w:left="612"/>
        <w:rPr>
          <w:rFonts w:ascii="Times New Roman" w:hAnsi="Times New Roman" w:cs="Times New Roman"/>
        </w:rPr>
      </w:pPr>
    </w:p>
    <w:p w14:paraId="28DDC2AE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 a monitoring phase, A corporate security consultant detects an active, malicious attack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originating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platform.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immediately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respond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deploying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 reverse-shell to delete the attacker's tools. Judge this defensive response.</w:t>
      </w:r>
    </w:p>
    <w:p w14:paraId="5E8264BA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self-defense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4B5F1367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19783C79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34B4B092">
      <w:pPr>
        <w:widowControl w:val="0"/>
        <w:numPr>
          <w:ilvl w:val="1"/>
          <w:numId w:val="6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572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illegal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vigilantism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(hacking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back);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authorize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offensive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actions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against third parties.</w:t>
      </w:r>
    </w:p>
    <w:p w14:paraId="081719ED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right="3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successfully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finishing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penetration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university's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research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database,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 bug bounty participant decides to retain the medical records accessed during the test on alocal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home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'just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case'.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Critique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post-engagement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  <w:spacing w:val="-2"/>
        </w:rPr>
        <w:t>practice.</w:t>
      </w:r>
    </w:p>
    <w:p w14:paraId="794A3D23">
      <w:pPr>
        <w:spacing w:before="12"/>
        <w:rPr>
          <w:rFonts w:ascii="Times New Roman" w:hAnsi="Times New Roman" w:cs="Times New Roman"/>
        </w:rPr>
      </w:pPr>
    </w:p>
    <w:p w14:paraId="301866B6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33291A2D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4ADE03D1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6F860A67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blatantly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violates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mandate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destruction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7CBE4427">
      <w:pPr>
        <w:rPr>
          <w:rFonts w:ascii="Times New Roman" w:hAnsi="Times New Roman" w:cs="Times New Roman"/>
        </w:rPr>
      </w:pPr>
    </w:p>
    <w:p w14:paraId="15BE132D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1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 officially authorized to test a public transportation control system, A junior penetration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assumes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implicitly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includes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staging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that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closely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mirrors production and proceeds to attack it. Judge the legal validity of this assumption.</w:t>
      </w:r>
    </w:p>
    <w:p w14:paraId="37F25C1F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7C4E2A2">
      <w:pPr>
        <w:widowControl w:val="0"/>
        <w:numPr>
          <w:ilvl w:val="1"/>
          <w:numId w:val="7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1477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dangerous;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authorization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must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always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be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explicit,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documented,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 xml:space="preserve">and </w:t>
      </w:r>
      <w:r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73744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6E5498A4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4CEF4AD3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right="5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internal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compliance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offered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audit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regional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hospital's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network, but they recently has a lucrative side-deal with their top competitor to leak data. Judge the decision to accept this auditing contract.</w:t>
      </w:r>
    </w:p>
    <w:p w14:paraId="13166FD9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5ECDA096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53366F93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60E03E2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Unethical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severe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conflict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interest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compromises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auditor's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265D3DE">
      <w:pPr>
        <w:widowControl w:val="0"/>
        <w:numPr>
          <w:ilvl w:val="0"/>
          <w:numId w:val="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corporate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consultant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identifies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platform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without any prior permission and creates a video showing the hack but hides the company name. Classify the hacker profile and evaluate the action.</w:t>
      </w:r>
    </w:p>
    <w:p w14:paraId="777DD7D8">
      <w:pPr>
        <w:widowControl w:val="0"/>
        <w:numPr>
          <w:ilvl w:val="1"/>
          <w:numId w:val="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31CE5E66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Black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driven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CIA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triad.</w:t>
      </w:r>
    </w:p>
    <w:p w14:paraId="0A471D76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Gray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well-intentioned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perilous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3D257E2A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defense.</w:t>
      </w:r>
    </w:p>
    <w:p w14:paraId="587ECC13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4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 internal compliance auditor identifies a vulnerability in a regional hospital's network without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prior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permission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fixes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flaw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leaves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harmless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backdoor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themselves. Classify the hacker profile and evaluate the action.</w:t>
      </w:r>
    </w:p>
    <w:p w14:paraId="1367E8BF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defense.</w:t>
      </w:r>
    </w:p>
    <w:p w14:paraId="145893D2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252BAE1E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Gray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well-intentioned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perilous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17C36BA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Black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driven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CIA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triad.</w:t>
      </w:r>
    </w:p>
    <w:p w14:paraId="299BC91B">
      <w:pPr>
        <w:rPr>
          <w:rFonts w:ascii="Times New Roman" w:hAnsi="Times New Roman" w:cs="Times New Roman"/>
        </w:rPr>
      </w:pPr>
    </w:p>
    <w:p w14:paraId="5F915469">
      <w:pPr>
        <w:widowControl w:val="0"/>
        <w:numPr>
          <w:ilvl w:val="0"/>
          <w:numId w:val="1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75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 a monitoring phase, An independent ethical hacker detects an active, malicious attack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originating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federal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tax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web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portal.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immediately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respond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by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wiping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 attacker's database of stolen credentials. Judge this defensive response.</w:t>
      </w:r>
    </w:p>
    <w:p w14:paraId="15AEB742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right="756"/>
        <w:rPr>
          <w:rFonts w:ascii="Times New Roman" w:hAnsi="Times New Roman" w:cs="Times New Roman"/>
        </w:rPr>
      </w:pPr>
    </w:p>
    <w:p w14:paraId="65603C86">
      <w:pPr>
        <w:widowControl w:val="0"/>
        <w:numPr>
          <w:ilvl w:val="1"/>
          <w:numId w:val="10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left="719" w:right="569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illegal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vigilantism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(hacking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back);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authorize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offensive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actions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against third parties.</w:t>
      </w:r>
    </w:p>
    <w:p w14:paraId="37FECE9A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self-defense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10252D9F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483CCD00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</w:t>
      </w:r>
    </w:p>
    <w:p w14:paraId="7AE33612">
      <w:pPr>
        <w:rPr>
          <w:rFonts w:ascii="Times New Roman" w:hAnsi="Times New Roman" w:cs="Times New Roman"/>
          <w:color w:val="333333"/>
          <w:spacing w:val="-2"/>
        </w:rPr>
      </w:pPr>
    </w:p>
    <w:p w14:paraId="6992C744">
      <w:pPr>
        <w:widowControl w:val="0"/>
        <w:numPr>
          <w:ilvl w:val="0"/>
          <w:numId w:val="1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5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assessing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logistics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shipping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network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runs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customized payload generator without verifying its impact, which inadvertently locks out all legitimate administrative users. Assess the primary ethical failure in this scenario.</w:t>
      </w:r>
    </w:p>
    <w:p w14:paraId="3EF365A7">
      <w:pPr>
        <w:widowControl w:val="0"/>
        <w:numPr>
          <w:ilvl w:val="1"/>
          <w:numId w:val="1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breach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Non-repudiation,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tool's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execution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logs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preserved.</w:t>
      </w:r>
    </w:p>
    <w:p w14:paraId="1A8F8B5E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Failure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assess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operational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risk,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directly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violating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principle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0FE24482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Confidentiality,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outage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likely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exposed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unencrypted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data.</w:t>
      </w:r>
    </w:p>
    <w:p w14:paraId="766ADAE8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There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failure,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uncovering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deep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inherently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requires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downtime.</w:t>
      </w:r>
    </w:p>
    <w:p w14:paraId="490540C6">
      <w:pPr>
        <w:rPr>
          <w:rFonts w:ascii="Times New Roman" w:hAnsi="Times New Roman" w:cs="Times New Roman"/>
        </w:rPr>
      </w:pPr>
    </w:p>
    <w:p w14:paraId="67962418">
      <w:pPr>
        <w:rPr>
          <w:rFonts w:ascii="Times New Roman" w:hAnsi="Times New Roman" w:cs="Times New Roman"/>
        </w:rPr>
      </w:pPr>
    </w:p>
    <w:p w14:paraId="6CEAD1AF">
      <w:pPr>
        <w:rPr>
          <w:rFonts w:ascii="Times New Roman" w:hAnsi="Times New Roman" w:cs="Times New Roman"/>
        </w:rPr>
      </w:pPr>
    </w:p>
    <w:p w14:paraId="10614A05">
      <w:pPr>
        <w:widowControl w:val="0"/>
        <w:numPr>
          <w:ilvl w:val="0"/>
          <w:numId w:val="1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3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Upon discovering a severe flaw in a cloud storage provider, A network security auditor contacts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organization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demands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$50,000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Ethereum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before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providing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 report. Evaluate this action under ethical hacking laws.</w:t>
      </w:r>
    </w:p>
    <w:p w14:paraId="7F616912">
      <w:pPr>
        <w:widowControl w:val="0"/>
        <w:numPr>
          <w:ilvl w:val="1"/>
          <w:numId w:val="1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justified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organization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can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easily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afford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compensation.</w:t>
      </w:r>
    </w:p>
    <w:p w14:paraId="5708CDC6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aggressive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recognized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negotiation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tactic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modern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bounties.</w:t>
      </w:r>
    </w:p>
    <w:p w14:paraId="07CB170D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constitutes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illegal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extortion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classified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black-hat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behavior.</w:t>
      </w:r>
    </w:p>
    <w:p w14:paraId="153FF357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guidelines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compensation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researcher's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time.</w:t>
      </w:r>
    </w:p>
    <w:p w14:paraId="194F4045">
      <w:pPr>
        <w:rPr>
          <w:rFonts w:ascii="Times New Roman" w:hAnsi="Times New Roman" w:cs="Times New Roman"/>
        </w:rPr>
      </w:pPr>
    </w:p>
    <w:p w14:paraId="795B3D6C">
      <w:pPr>
        <w:widowControl w:val="0"/>
        <w:numPr>
          <w:ilvl w:val="0"/>
          <w:numId w:val="1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assessing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platform,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corporate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consultant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runs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mass exploitation script without verifying its impact, which inadvertently crashes the primary production database. Assess the primary ethical failure in this scenario.</w:t>
      </w:r>
    </w:p>
    <w:p w14:paraId="3C5043D5">
      <w:pPr>
        <w:widowControl w:val="0"/>
        <w:numPr>
          <w:ilvl w:val="1"/>
          <w:numId w:val="1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There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failure,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uncovering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deep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inherently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requires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downtime.</w:t>
      </w:r>
    </w:p>
    <w:p w14:paraId="6E4715E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Confidentiality,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outage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likely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exposed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unencrypted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data.</w:t>
      </w:r>
    </w:p>
    <w:p w14:paraId="3820ECE1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Failure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assess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operational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risk,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directly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violating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principle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622C4E2D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breach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Non-repudiation,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tool's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execution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logs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preserved.</w:t>
      </w:r>
    </w:p>
    <w:p w14:paraId="48A19198">
      <w:pPr>
        <w:rPr>
          <w:rFonts w:ascii="Times New Roman" w:hAnsi="Times New Roman" w:cs="Times New Roman"/>
        </w:rPr>
      </w:pPr>
    </w:p>
    <w:p w14:paraId="1860D2F7">
      <w:pPr>
        <w:widowControl w:val="0"/>
        <w:numPr>
          <w:ilvl w:val="0"/>
          <w:numId w:val="1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 an engagement against a federal tax web portal, management strictly asks A freelance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assessor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falsify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meet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regulatory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deadline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in the final official report. Recommend the most ethical response.</w:t>
      </w:r>
    </w:p>
    <w:p w14:paraId="558A12E3">
      <w:pPr>
        <w:widowControl w:val="0"/>
        <w:numPr>
          <w:ilvl w:val="1"/>
          <w:numId w:val="1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2D038168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7A883EAE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57D9997D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Refuse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request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maintain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integrity,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accuracy,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objectivity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5431DFBA">
      <w:pPr>
        <w:rPr>
          <w:rFonts w:ascii="Times New Roman" w:hAnsi="Times New Roman" w:cs="Times New Roman"/>
        </w:rPr>
      </w:pPr>
    </w:p>
    <w:p w14:paraId="1AFFC9D3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1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bug bounty participant is offered a contract to audit a social media startup, but they recently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currently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suing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company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wrongful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termination.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accept this auditing contract.</w:t>
      </w:r>
    </w:p>
    <w:p w14:paraId="61EE5F85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Unethical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severe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conflict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interest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compromises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auditor's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objectivity.</w:t>
      </w:r>
    </w:p>
    <w:p w14:paraId="10D3502E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15B7A68B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417CCDF4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73C7D221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4D673D48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right="4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officially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authorized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logistics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shipping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senior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researcher assumes the contract implicitly includes a third-party managed database physically located in the office and proceeds to attack it. Judge the legal validity of this assumption.</w:t>
      </w:r>
    </w:p>
    <w:p w14:paraId="0CA6D89D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77D0B043">
      <w:pPr>
        <w:widowControl w:val="0"/>
        <w:numPr>
          <w:ilvl w:val="1"/>
          <w:numId w:val="15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right="14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dangerous;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authorization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must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always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be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explicit,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documented,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 xml:space="preserve">and </w:t>
      </w:r>
      <w:r>
        <w:rPr>
          <w:rFonts w:ascii="Times New Roman" w:hAnsi="Times New Roman" w:cs="Times New Roman"/>
          <w:color w:val="333333"/>
          <w:spacing w:val="-2"/>
        </w:rPr>
        <w:t>unambiguous.</w:t>
      </w:r>
    </w:p>
    <w:p w14:paraId="1C06E125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4EF80402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7DA4B9AE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3F029051">
      <w:pPr>
        <w:widowControl w:val="0"/>
        <w:numPr>
          <w:ilvl w:val="0"/>
          <w:numId w:val="1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7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certified red teamer is hired to test a university's research database. During the engagement,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notice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physically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separate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network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highly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vulnerable.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tester decides to deploy a ransomware simulator on it to provide a more comprehensive report. Evaluate this decision from a legal and ethical standpoint.</w:t>
      </w:r>
    </w:p>
    <w:p w14:paraId="60673D3A">
      <w:pPr>
        <w:widowControl w:val="0"/>
        <w:numPr>
          <w:ilvl w:val="1"/>
          <w:numId w:val="16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tester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monetize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leak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findings.</w:t>
      </w:r>
    </w:p>
    <w:p w14:paraId="73A4D70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sound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improves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15DAE6AA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frameworks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permanently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deleted.</w:t>
      </w:r>
    </w:p>
    <w:p w14:paraId="0BB522BE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explicit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authorization,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risking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severe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liability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breaching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boundaries</w:t>
      </w:r>
    </w:p>
    <w:p w14:paraId="298A3EF3">
      <w:pPr>
        <w:widowControl w:val="0"/>
        <w:numPr>
          <w:ilvl w:val="0"/>
          <w:numId w:val="1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monitoring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phase,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freelance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assessor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detects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active,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malicious attack originating against a university's research database. They immediately respond by launching a DDoS attack against the attacker's IP. Judge this defensive response.</w:t>
      </w:r>
    </w:p>
    <w:p w14:paraId="379DBB82">
      <w:pPr>
        <w:widowControl w:val="0"/>
        <w:numPr>
          <w:ilvl w:val="1"/>
          <w:numId w:val="1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self-defense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392F2BCA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61AFBBBF">
      <w:pPr>
        <w:widowControl w:val="0"/>
        <w:numPr>
          <w:ilvl w:val="1"/>
          <w:numId w:val="17"/>
        </w:numPr>
        <w:tabs>
          <w:tab w:val="left" w:pos="612"/>
          <w:tab w:val="left" w:pos="719"/>
        </w:tabs>
        <w:autoSpaceDE w:val="0"/>
        <w:autoSpaceDN w:val="0"/>
        <w:spacing w:before="164" w:after="0" w:line="312" w:lineRule="auto"/>
        <w:ind w:left="719" w:right="572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illegal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vigilantism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(hacking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back);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authorize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offensive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actions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against third parties.</w:t>
      </w:r>
    </w:p>
    <w:p w14:paraId="2DC286A6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3FCFFF84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3282E67A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58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 an engagement against a cloud storage provider, management strictly asks A network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change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root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cause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from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'negligence'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'advanced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threat'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 final official report. Recommend the most ethical response.</w:t>
      </w:r>
    </w:p>
    <w:p w14:paraId="62D0AF7C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7AE907BA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58DA690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Refuse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request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maintain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integrity,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accuracy,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objectivity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4DFCE293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0D87EC5A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4EAB25C3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1EC1A75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3E5303B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681FB834">
      <w:pPr>
        <w:widowControl w:val="0"/>
        <w:numPr>
          <w:ilvl w:val="0"/>
          <w:numId w:val="1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3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discovering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critical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flaw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biometric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authentication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freelance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 assessor reports it privately. The vendor ignores the report for 9 months. Frustrated, the researcher decides to upload an automated exploitation script to GitHub. Critique this disclosure strategy.</w:t>
      </w:r>
    </w:p>
    <w:p w14:paraId="23EA9742">
      <w:pPr>
        <w:widowControl w:val="0"/>
        <w:numPr>
          <w:ilvl w:val="1"/>
          <w:numId w:val="19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part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Coordinated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framework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grace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period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expired.</w:t>
      </w:r>
    </w:p>
    <w:p w14:paraId="79B975D2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unethical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maximizes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risk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without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providing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mitigation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path.</w:t>
      </w:r>
    </w:p>
    <w:p w14:paraId="5AE9F7FE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vendor's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silence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automatically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waives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copyright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protections.</w:t>
      </w:r>
    </w:p>
    <w:p w14:paraId="5CDBAB1B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completely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justified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model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vendor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action.</w:t>
      </w:r>
    </w:p>
    <w:p w14:paraId="3C9CD83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1CE5BD1C">
      <w:pPr>
        <w:widowControl w:val="0"/>
        <w:numPr>
          <w:ilvl w:val="0"/>
          <w:numId w:val="2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network security auditor is hired to test a social media startup. During the engagement, they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notice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deactivated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environment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highly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vulnerable.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create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 new administrative account on it to provide a more comprehensive report. Evaluate this decision from a legal and ethical standpoint.</w:t>
      </w:r>
    </w:p>
    <w:p w14:paraId="34949B16">
      <w:pPr>
        <w:widowControl w:val="0"/>
        <w:numPr>
          <w:ilvl w:val="1"/>
          <w:numId w:val="20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frameworks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permanently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deleted.</w:t>
      </w:r>
    </w:p>
    <w:p w14:paraId="440E7282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explicit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authorization,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risking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severe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liability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breaching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boundaries.</w:t>
      </w:r>
    </w:p>
    <w:p w14:paraId="794BC50F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sound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improves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119504C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tester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monetize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leak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findings</w:t>
      </w:r>
    </w:p>
    <w:p w14:paraId="366283BB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20E1C37A">
      <w:pPr>
        <w:widowControl w:val="0"/>
        <w:numPr>
          <w:ilvl w:val="0"/>
          <w:numId w:val="2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2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successfully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finishing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penetration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regional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hospital's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network,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 independent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ethical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hacker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retain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complete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dump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customer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database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 local home server 'just in case'. Critique this post-engagement practice.</w:t>
      </w:r>
    </w:p>
    <w:p w14:paraId="1014E89A">
      <w:pPr>
        <w:widowControl w:val="0"/>
        <w:numPr>
          <w:ilvl w:val="1"/>
          <w:numId w:val="2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0D2C2827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720D093A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315EE772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blatantly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violates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mandate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destruction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confidentiality</w:t>
      </w:r>
    </w:p>
    <w:p w14:paraId="3688C91D">
      <w:pPr>
        <w:widowControl w:val="0"/>
        <w:numPr>
          <w:ilvl w:val="0"/>
          <w:numId w:val="2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23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senior security researcher identifies a vulnerability in a public transportation control system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without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prior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permission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anonymously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submits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finding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public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bug tracker. Classify the hacker profile and evaluate the action.</w:t>
      </w:r>
    </w:p>
    <w:p w14:paraId="78A76017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left="344" w:right="823"/>
        <w:jc w:val="both"/>
        <w:rPr>
          <w:rFonts w:ascii="Times New Roman" w:hAnsi="Times New Roman" w:cs="Times New Roman"/>
        </w:rPr>
      </w:pPr>
    </w:p>
    <w:p w14:paraId="389836A0">
      <w:pPr>
        <w:widowControl w:val="0"/>
        <w:numPr>
          <w:ilvl w:val="1"/>
          <w:numId w:val="2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defense.</w:t>
      </w:r>
    </w:p>
    <w:p w14:paraId="427470D7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0819C459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Black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driven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CIA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triad.</w:t>
      </w:r>
    </w:p>
    <w:p w14:paraId="5F8E2E72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Gray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behavior;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well-intentioned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perilous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478BAD1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5CB70D35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color w:val="333333"/>
          <w:spacing w:val="-2"/>
          <w:sz w:val="21"/>
        </w:rPr>
      </w:pPr>
    </w:p>
    <w:p w14:paraId="7984A0EC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5DB82796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5C1B8B45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411A9C05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1C473F69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7E01516D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3AE74877">
      <w:pPr>
        <w:pStyle w:val="35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</w:rPr>
        <w:t>Code of Conduct:</w:t>
      </w:r>
    </w:p>
    <w:p w14:paraId="55D3CD54">
      <w:pPr>
        <w:pStyle w:val="35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</w:rPr>
        <w:t xml:space="preserve">I </w:t>
      </w:r>
      <w:r>
        <w:rPr>
          <w:rFonts w:hint="default" w:ascii="Times New Roman" w:hAnsi="Times New Roman" w:eastAsia="Times New Roman" w:cs="Times New Roman"/>
          <w:i/>
          <w:iCs/>
          <w:lang w:val="en-US"/>
        </w:rPr>
        <w:t>D Uday Kumar</w:t>
      </w:r>
      <w:r>
        <w:rPr>
          <w:rFonts w:ascii="Times New Roman" w:hAnsi="Times New Roman" w:eastAsia="Times New Roman" w:cs="Times New Roman"/>
          <w:i/>
          <w:iCs/>
        </w:rPr>
        <w:t xml:space="preserve"> (192</w:t>
      </w:r>
      <w:r>
        <w:rPr>
          <w:rFonts w:hint="default" w:ascii="Times New Roman" w:hAnsi="Times New Roman" w:eastAsia="Times New Roman" w:cs="Times New Roman"/>
          <w:i/>
          <w:iCs/>
          <w:lang w:val="en-US"/>
        </w:rPr>
        <w:t>425307</w:t>
      </w:r>
      <w:bookmarkStart w:id="0" w:name="_GoBack"/>
      <w:bookmarkEnd w:id="0"/>
      <w:r>
        <w:rPr>
          <w:rFonts w:ascii="Times New Roman" w:hAnsi="Times New Roman" w:eastAsia="Times New Roman" w:cs="Times New Roman"/>
          <w:i/>
          <w:iCs/>
        </w:rPr>
        <w:t>)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978F006">
      <w:pPr>
        <w:pStyle w:val="35"/>
        <w:rPr>
          <w:rFonts w:ascii="Times New Roman" w:hAnsi="Times New Roman" w:eastAsia="Times New Roman" w:cs="Times New Roman"/>
          <w:i/>
          <w:iCs/>
        </w:rPr>
      </w:pPr>
    </w:p>
    <w:p w14:paraId="6F9CEE38">
      <w:pPr>
        <w:pStyle w:val="35"/>
        <w:rPr>
          <w:rFonts w:hint="default" w:ascii="Times New Roman" w:hAnsi="Times New Roman" w:eastAsia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Signature of the student: </w:t>
      </w:r>
      <w:r>
        <w:rPr>
          <w:rFonts w:hint="default" w:ascii="Times New Roman" w:hAnsi="Times New Roman" w:eastAsia="Times New Roman" w:cs="Times New Roman"/>
          <w:b/>
          <w:bCs/>
          <w:i/>
          <w:iCs/>
          <w:lang w:val="en-US"/>
        </w:rPr>
        <w:t>Uday</w:t>
      </w:r>
    </w:p>
    <w:p w14:paraId="26AE7F91">
      <w:pPr>
        <w:pStyle w:val="35"/>
        <w:rPr>
          <w:rFonts w:ascii="Times New Roman" w:hAnsi="Times New Roman" w:eastAsia="Times New Roman" w:cs="Times New Roman"/>
          <w:b/>
          <w:bCs/>
        </w:rPr>
      </w:pPr>
    </w:p>
    <w:p w14:paraId="086AE2CC">
      <w:pPr>
        <w:pStyle w:val="35"/>
        <w:rPr>
          <w:rFonts w:ascii="Times New Roman" w:hAnsi="Times New Roman" w:eastAsia="Times New Roman" w:cs="Times New Roman"/>
          <w:b/>
          <w:bCs/>
        </w:rPr>
      </w:pPr>
    </w:p>
    <w:p w14:paraId="0AD018CB">
      <w:pPr>
        <w:pStyle w:val="35"/>
        <w:rPr>
          <w:rFonts w:ascii="Times New Roman" w:hAnsi="Times New Roman" w:eastAsia="Times New Roman" w:cs="Times New Roman"/>
          <w:b/>
          <w:bCs/>
        </w:rPr>
      </w:pPr>
    </w:p>
    <w:p w14:paraId="69C77C9B">
      <w:pPr>
        <w:pStyle w:val="35"/>
        <w:rPr>
          <w:rFonts w:ascii="Times New Roman" w:hAnsi="Times New Roman" w:eastAsia="Times New Roman" w:cs="Times New Roman"/>
          <w:b/>
          <w:bCs/>
        </w:rPr>
      </w:pPr>
    </w:p>
    <w:p w14:paraId="2EA7B18F">
      <w:pPr>
        <w:pStyle w:val="35"/>
        <w:rPr>
          <w:rFonts w:ascii="Times New Roman" w:hAnsi="Times New Roman" w:eastAsia="Times New Roman" w:cs="Times New Roman"/>
          <w:b/>
          <w:bCs/>
        </w:rPr>
      </w:pPr>
    </w:p>
    <w:p w14:paraId="08C27A9D">
      <w:pPr>
        <w:pStyle w:val="35"/>
        <w:rPr>
          <w:rFonts w:ascii="Times New Roman" w:hAnsi="Times New Roman" w:eastAsia="Times New Roman" w:cs="Times New Roman"/>
          <w:b/>
          <w:bCs/>
        </w:rPr>
      </w:pPr>
    </w:p>
    <w:p w14:paraId="726BC497">
      <w:pPr>
        <w:pStyle w:val="35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RUBRICS FOR CALCULATION:</w:t>
      </w:r>
    </w:p>
    <w:tbl>
      <w:tblPr>
        <w:tblStyle w:val="12"/>
        <w:tblW w:w="9299" w:type="dxa"/>
        <w:tblInd w:w="-16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350"/>
        <w:gridCol w:w="1531"/>
        <w:gridCol w:w="1471"/>
        <w:gridCol w:w="1531"/>
        <w:gridCol w:w="1531"/>
        <w:gridCol w:w="236"/>
      </w:tblGrid>
      <w:tr w14:paraId="0CD92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cantSplit/>
          <w:trHeight w:val="765" w:hRule="atLeast"/>
          <w:tblHeader/>
        </w:trPr>
        <w:tc>
          <w:tcPr>
            <w:tcW w:w="16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61C493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Criteria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BF0EA5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Weightage (%)</w:t>
            </w:r>
          </w:p>
        </w:tc>
        <w:tc>
          <w:tcPr>
            <w:tcW w:w="15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A1C894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Level 4 (Exemplary)</w:t>
            </w:r>
          </w:p>
        </w:tc>
        <w:tc>
          <w:tcPr>
            <w:tcW w:w="15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989A2E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Level 3 (Proficient)</w:t>
            </w:r>
          </w:p>
        </w:tc>
        <w:tc>
          <w:tcPr>
            <w:tcW w:w="15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5F83F8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Level 2 (Developing)</w:t>
            </w:r>
          </w:p>
        </w:tc>
        <w:tc>
          <w:tcPr>
            <w:tcW w:w="15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568FD8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Level 1 (Beginning)</w:t>
            </w:r>
          </w:p>
        </w:tc>
      </w:tr>
      <w:tr w14:paraId="40D52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" w:hRule="atLeast"/>
          <w:tblHeader/>
        </w:trPr>
        <w:tc>
          <w:tcPr>
            <w:tcW w:w="16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D26DB6">
            <w:pPr>
              <w:pStyle w:val="35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79C43">
            <w:pPr>
              <w:pStyle w:val="35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15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C27237">
            <w:pPr>
              <w:pStyle w:val="35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15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4511D">
            <w:pPr>
              <w:pStyle w:val="35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15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88188">
            <w:pPr>
              <w:pStyle w:val="35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15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1E3311">
            <w:pPr>
              <w:pStyle w:val="35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509A0C42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  <w:tr w14:paraId="2D386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5" w:hRule="atLeast"/>
          <w:tblHeader/>
        </w:trPr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5A156C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Conceptual Understanding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F4A13C">
            <w:pPr>
              <w:pStyle w:val="3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30%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DA3BD6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Demonstrates thorough understanding; answers all questions accurately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364DB2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Shows good understanding with few errors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4F6E0B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Partial understanding; several incorrect responses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3D87AB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Lacks understanding; majority of answers incorrect</w:t>
            </w:r>
          </w:p>
        </w:tc>
        <w:tc>
          <w:tcPr>
            <w:tcW w:w="50" w:type="dxa"/>
            <w:vAlign w:val="center"/>
          </w:tcPr>
          <w:p w14:paraId="108A85B6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  <w:tr w14:paraId="1C5B4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5" w:hRule="atLeast"/>
          <w:tblHeader/>
        </w:trPr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0AB2ED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Accuracy of Answers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07F266F">
            <w:pPr>
              <w:pStyle w:val="3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25%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F23F39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All answers are correct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7051D1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Most answers are correct with minor mistakes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FF65D0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Some correct answers; frequent errors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3F1C0D1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Mostly incorrect answers</w:t>
            </w:r>
          </w:p>
        </w:tc>
        <w:tc>
          <w:tcPr>
            <w:tcW w:w="50" w:type="dxa"/>
            <w:vAlign w:val="center"/>
          </w:tcPr>
          <w:p w14:paraId="2C7EED1D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  <w:tr w14:paraId="72C0B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5" w:hRule="atLeast"/>
          <w:tblHeader/>
        </w:trPr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BACFCB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Application of Knowledge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C29A15">
            <w:pPr>
              <w:pStyle w:val="3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20%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9DCA82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Correctly applies concepts to problem-based questions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6E9D83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Applies concepts with minor errors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DA4F2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Limited ability to apply concepts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CDC981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Unable to apply concepts</w:t>
            </w:r>
          </w:p>
        </w:tc>
        <w:tc>
          <w:tcPr>
            <w:tcW w:w="50" w:type="dxa"/>
            <w:vAlign w:val="center"/>
          </w:tcPr>
          <w:p w14:paraId="77B841C9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  <w:tr w14:paraId="7C1CB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5" w:hRule="atLeast"/>
          <w:tblHeader/>
        </w:trPr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A2CCCB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Time Management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97840E">
            <w:pPr>
              <w:pStyle w:val="3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15%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1CDAC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Completes quiz well within time efficiently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2C2F5A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Completes on time with minor delays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2170CD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Requires extra time or rushes through questions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F151E5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Unable to complete within given time</w:t>
            </w:r>
          </w:p>
        </w:tc>
        <w:tc>
          <w:tcPr>
            <w:tcW w:w="50" w:type="dxa"/>
            <w:vAlign w:val="center"/>
          </w:tcPr>
          <w:p w14:paraId="0CDFADD7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  <w:tr w14:paraId="1B280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5" w:hRule="atLeast"/>
          <w:tblHeader/>
        </w:trPr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33156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Question Interpretation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A89EC3">
            <w:pPr>
              <w:pStyle w:val="3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10%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DF75AE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Interprets all questions correctly and responds appropriately</w:t>
            </w:r>
          </w:p>
        </w:tc>
        <w:tc>
          <w:tcPr>
            <w:tcW w:w="1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B2820F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Misinterprets a few questions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C3437DD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Often misinterprets questions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A4FFEE4">
            <w:pPr>
              <w:pStyle w:val="3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Unable to understand questions</w:t>
            </w:r>
          </w:p>
        </w:tc>
        <w:tc>
          <w:tcPr>
            <w:tcW w:w="50" w:type="dxa"/>
            <w:vAlign w:val="center"/>
          </w:tcPr>
          <w:p w14:paraId="39F22FFE">
            <w:pPr>
              <w:pStyle w:val="35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</w:tbl>
    <w:p w14:paraId="2F3CCE69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sz w:val="21"/>
        </w:rPr>
      </w:pPr>
    </w:p>
    <w:p w14:paraId="7C5B3930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386A51AF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5BE0CB15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b/>
          <w:bCs/>
          <w:sz w:val="26"/>
          <w:szCs w:val="28"/>
        </w:rPr>
      </w:pPr>
      <w:r>
        <w:rPr>
          <w:rFonts w:ascii="Arial MT"/>
          <w:b/>
          <w:bCs/>
          <w:sz w:val="26"/>
          <w:szCs w:val="28"/>
        </w:rPr>
        <w:t>ANSWERS</w:t>
      </w:r>
    </w:p>
    <w:p w14:paraId="64CC8B87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105A61B5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Remain within the authorized scope and report the observation</w:t>
      </w:r>
    </w:p>
    <w:p w14:paraId="766314F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Review the authorized scope and rules of engagement</w:t>
      </w:r>
    </w:p>
    <w:p w14:paraId="522790F5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Protect the information and follow the agreed reporting procedure</w:t>
      </w:r>
    </w:p>
    <w:p w14:paraId="52F0E96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Obtain authorization before performing the scan</w:t>
      </w:r>
    </w:p>
    <w:p w14:paraId="7F364165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Report it securely to the authorized organization</w:t>
      </w:r>
    </w:p>
    <w:p w14:paraId="5F77B600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192.168.1.15</w:t>
      </w:r>
    </w:p>
    <w:p w14:paraId="0E8E1703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Minimize further access and report the finding</w:t>
      </w:r>
    </w:p>
    <w:p w14:paraId="7C158EF9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Perform only approved, controlled, non-destructive testing</w:t>
      </w:r>
    </w:p>
    <w:p w14:paraId="621AF23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Report it through the organization's approved security channel</w:t>
      </w:r>
    </w:p>
    <w:p w14:paraId="3ECA5F3A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Stop testing and obtain renewed authorization before continuing</w:t>
      </w:r>
    </w:p>
    <w:p w14:paraId="74B3FF98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Use the least harmful approved method to demonstrate the risk</w:t>
      </w:r>
    </w:p>
    <w:p w14:paraId="38616E05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Protect them and use them only as permitted by the assessment scope</w:t>
      </w:r>
    </w:p>
    <w:p w14:paraId="0CC67CC7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Follow the restriction and avoid denial-of-service testing</w:t>
      </w:r>
    </w:p>
    <w:p w14:paraId="35AD924B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Document the vulnerability while minimizing exposure of customer data</w:t>
      </w:r>
    </w:p>
    <w:p w14:paraId="5ED22355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Stop or reconfigure the scan to remain within scope</w:t>
      </w:r>
    </w:p>
    <w:p w14:paraId="3EA256C9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Rules of engagement</w:t>
      </w:r>
    </w:p>
    <w:p w14:paraId="74E82DDD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Avoid unauthorized exploitation and use the site's approved vulnerability-reporting process if available</w:t>
      </w:r>
    </w:p>
    <w:p w14:paraId="0A34771E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Follow the agreed escalation and reporting procedure</w:t>
      </w:r>
    </w:p>
    <w:p w14:paraId="19CA68E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Securely retain or dispose of it according to the agreement</w:t>
      </w:r>
    </w:p>
    <w:p w14:paraId="0526554F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Follow the approved testing procedure and use a safe environment where possible</w:t>
      </w:r>
    </w:p>
    <w:p w14:paraId="2AA37BD0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Authorization, scope, and approved procedures</w:t>
      </w:r>
    </w:p>
    <w:p w14:paraId="5CD1924F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Obtain clarification before testing that server</w:t>
      </w:r>
    </w:p>
    <w:p w14:paraId="6EE6BFEE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Use it only as authorized and document the weakness</w:t>
      </w:r>
    </w:p>
    <w:p w14:paraId="255E087F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Vulnerabilities, evidence, risk, and recommended remediation</w:t>
      </w:r>
    </w:p>
    <w:p w14:paraId="2378AD81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Obtain authorization → Define scope → Test → Document → Report</w:t>
      </w:r>
    </w:p>
    <w:p w14:paraId="67A4FEA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D)</w:t>
      </w:r>
      <w:r>
        <w:rPr>
          <w:rFonts w:ascii="Arial MT"/>
          <w:sz w:val="21"/>
        </w:rPr>
        <w:t xml:space="preserve"> It violates explicit authorization, risking severe legal liability and breaching ethical boundaries</w:t>
      </w:r>
    </w:p>
    <w:p w14:paraId="3FC985B6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311B706F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04B51996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32A33901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3ACEA6F7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24E83623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D)</w:t>
      </w:r>
      <w:r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7B719F79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Failure to assess operational risk, directly violating the principle of Availability</w:t>
      </w:r>
    </w:p>
    <w:p w14:paraId="50FFDF17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This constitutes illegal extortion and is classified as malicious black-hat behavior</w:t>
      </w:r>
    </w:p>
    <w:p w14:paraId="031E523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Failure to assess operational risk, directly violating the principle of Availability</w:t>
      </w:r>
    </w:p>
    <w:p w14:paraId="3D43FDAA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D)</w:t>
      </w:r>
      <w:r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746730C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35C676B1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19C433A7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D)</w:t>
      </w:r>
      <w:r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16FE4EDC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Gray hat behavior; well-intentioned but legally perilous due to the strict lack of authorization</w:t>
      </w:r>
    </w:p>
    <w:p w14:paraId="35240273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Gray hat behavior; well-intentioned but legally perilous due to the strict lack of authorization</w:t>
      </w:r>
    </w:p>
    <w:p w14:paraId="417EB5EB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A)</w:t>
      </w:r>
      <w:r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3515BE6E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Failure to assess operational risk, directly violating the principle of Availability</w:t>
      </w:r>
    </w:p>
    <w:p w14:paraId="1E37556F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This constitutes illegal extortion and is classified as malicious black-hat behavior</w:t>
      </w:r>
    </w:p>
    <w:p w14:paraId="4BD54423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C)</w:t>
      </w:r>
      <w:r>
        <w:rPr>
          <w:rFonts w:ascii="Arial MT"/>
          <w:sz w:val="21"/>
        </w:rPr>
        <w:t xml:space="preserve"> Failure to assess operational risk, directly violating the principle of Availability</w:t>
      </w:r>
    </w:p>
    <w:p w14:paraId="4FA3D120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D)</w:t>
      </w:r>
      <w:r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5A9A8D5E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It is unethical as it maximizes risk to the public without providing a viable mitigation path</w:t>
      </w:r>
    </w:p>
    <w:p w14:paraId="762E39B2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B)</w:t>
      </w:r>
      <w:r>
        <w:rPr>
          <w:rFonts w:ascii="Arial MT"/>
          <w:sz w:val="21"/>
        </w:rPr>
        <w:t xml:space="preserve"> It violates explicit authorization, risking severe legal liability and breaching ethical boundaries</w:t>
      </w:r>
    </w:p>
    <w:p w14:paraId="666846BE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D)</w:t>
      </w:r>
      <w:r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496EC236">
      <w:pPr>
        <w:pStyle w:val="29"/>
        <w:widowControl w:val="0"/>
        <w:numPr>
          <w:ilvl w:val="0"/>
          <w:numId w:val="23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>
        <w:rPr>
          <w:rFonts w:ascii="Arial MT"/>
          <w:b/>
          <w:bCs/>
          <w:sz w:val="21"/>
        </w:rPr>
        <w:t>D)</w:t>
      </w:r>
      <w:r>
        <w:rPr>
          <w:rFonts w:ascii="Arial MT"/>
          <w:sz w:val="21"/>
        </w:rPr>
        <w:t xml:space="preserve"> Gray hat behavior; well-intentioned but legally perilous due to the strict lack of authorization</w:t>
      </w:r>
    </w:p>
    <w:p w14:paraId="3CFE2448">
      <w:pPr>
        <w:widowControl w:val="0"/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</w:p>
    <w:p w14:paraId="3D8F5748">
      <w:pPr>
        <w:spacing w:line="480" w:lineRule="auto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D0AA4"/>
    <w:multiLevelType w:val="multilevel"/>
    <w:tmpl w:val="11DD0AA4"/>
    <w:lvl w:ilvl="0" w:tentative="0">
      <w:start w:val="49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">
    <w:nsid w:val="120D4317"/>
    <w:multiLevelType w:val="multilevel"/>
    <w:tmpl w:val="120D4317"/>
    <w:lvl w:ilvl="0" w:tentative="0">
      <w:start w:val="30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">
    <w:nsid w:val="12C958A8"/>
    <w:multiLevelType w:val="multilevel"/>
    <w:tmpl w:val="12C958A8"/>
    <w:lvl w:ilvl="0" w:tentative="0">
      <w:start w:val="28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3">
    <w:nsid w:val="15372535"/>
    <w:multiLevelType w:val="multilevel"/>
    <w:tmpl w:val="15372535"/>
    <w:lvl w:ilvl="0" w:tentative="0">
      <w:start w:val="48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4">
    <w:nsid w:val="166B37F6"/>
    <w:multiLevelType w:val="multilevel"/>
    <w:tmpl w:val="166B37F6"/>
    <w:lvl w:ilvl="0" w:tentative="0">
      <w:start w:val="46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5">
    <w:nsid w:val="177C1AB8"/>
    <w:multiLevelType w:val="multilevel"/>
    <w:tmpl w:val="177C1AB8"/>
    <w:lvl w:ilvl="0" w:tentative="0">
      <w:start w:val="31"/>
      <w:numFmt w:val="decimal"/>
      <w:lvlText w:val="%1."/>
      <w:lvlJc w:val="left"/>
      <w:pPr>
        <w:ind w:left="351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22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9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5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85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5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80" w:hanging="272"/>
      </w:pPr>
      <w:rPr>
        <w:rFonts w:hint="default"/>
        <w:lang w:val="en-US" w:eastAsia="en-US" w:bidi="ar-SA"/>
      </w:rPr>
    </w:lvl>
  </w:abstractNum>
  <w:abstractNum w:abstractNumId="6">
    <w:nsid w:val="1F011F31"/>
    <w:multiLevelType w:val="multilevel"/>
    <w:tmpl w:val="1F011F31"/>
    <w:lvl w:ilvl="0" w:tentative="0">
      <w:start w:val="29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7">
    <w:nsid w:val="23D55C39"/>
    <w:multiLevelType w:val="multilevel"/>
    <w:tmpl w:val="23D55C39"/>
    <w:lvl w:ilvl="0" w:tentative="0">
      <w:start w:val="42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8">
    <w:nsid w:val="25A31D25"/>
    <w:multiLevelType w:val="multilevel"/>
    <w:tmpl w:val="25A31D25"/>
    <w:lvl w:ilvl="0" w:tentative="0">
      <w:start w:val="38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9">
    <w:nsid w:val="2AFB11D6"/>
    <w:multiLevelType w:val="multilevel"/>
    <w:tmpl w:val="2AFB11D6"/>
    <w:lvl w:ilvl="0" w:tentative="0">
      <w:start w:val="50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0">
    <w:nsid w:val="3C9A3302"/>
    <w:multiLevelType w:val="multilevel"/>
    <w:tmpl w:val="3C9A3302"/>
    <w:lvl w:ilvl="0" w:tentative="0">
      <w:start w:val="47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1">
    <w:nsid w:val="3D3B41DB"/>
    <w:multiLevelType w:val="multilevel"/>
    <w:tmpl w:val="3D3B41DB"/>
    <w:lvl w:ilvl="0" w:tentative="0">
      <w:start w:val="33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2">
    <w:nsid w:val="3E754BFF"/>
    <w:multiLevelType w:val="multilevel"/>
    <w:tmpl w:val="3E754BFF"/>
    <w:lvl w:ilvl="0" w:tentative="0">
      <w:start w:val="37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720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3">
    <w:nsid w:val="40E96330"/>
    <w:multiLevelType w:val="multilevel"/>
    <w:tmpl w:val="40E96330"/>
    <w:lvl w:ilvl="0" w:tentative="0">
      <w:start w:val="35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4">
    <w:nsid w:val="447F75EB"/>
    <w:multiLevelType w:val="multilevel"/>
    <w:tmpl w:val="447F75EB"/>
    <w:lvl w:ilvl="0" w:tentative="0">
      <w:start w:val="44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5">
    <w:nsid w:val="45A764F9"/>
    <w:multiLevelType w:val="multilevel"/>
    <w:tmpl w:val="45A764F9"/>
    <w:lvl w:ilvl="0" w:tentative="0">
      <w:start w:val="27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6">
    <w:nsid w:val="46D10049"/>
    <w:multiLevelType w:val="multilevel"/>
    <w:tmpl w:val="46D10049"/>
    <w:lvl w:ilvl="0" w:tentative="0">
      <w:start w:val="39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7">
    <w:nsid w:val="51B14A89"/>
    <w:multiLevelType w:val="multilevel"/>
    <w:tmpl w:val="51B14A89"/>
    <w:lvl w:ilvl="0" w:tentative="0">
      <w:start w:val="45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8">
    <w:nsid w:val="541323CB"/>
    <w:multiLevelType w:val="multilevel"/>
    <w:tmpl w:val="541323CB"/>
    <w:lvl w:ilvl="0" w:tentative="0">
      <w:start w:val="41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9">
    <w:nsid w:val="67021682"/>
    <w:multiLevelType w:val="multilevel"/>
    <w:tmpl w:val="67021682"/>
    <w:lvl w:ilvl="0" w:tentative="0">
      <w:start w:val="36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0">
    <w:nsid w:val="67A2774D"/>
    <w:multiLevelType w:val="multilevel"/>
    <w:tmpl w:val="67A2774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951855"/>
    <w:multiLevelType w:val="multilevel"/>
    <w:tmpl w:val="72951855"/>
    <w:lvl w:ilvl="0" w:tentative="0">
      <w:start w:val="25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2">
    <w:nsid w:val="7A9617CF"/>
    <w:multiLevelType w:val="multilevel"/>
    <w:tmpl w:val="7A9617CF"/>
    <w:lvl w:ilvl="0" w:tentative="0">
      <w:start w:val="40"/>
      <w:numFmt w:val="decimal"/>
      <w:lvlText w:val="%1."/>
      <w:lvlJc w:val="left"/>
      <w:pPr>
        <w:ind w:left="345" w:hanging="351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16" w:hanging="272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15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11"/>
  </w:num>
  <w:num w:numId="8">
    <w:abstractNumId w:val="13"/>
  </w:num>
  <w:num w:numId="9">
    <w:abstractNumId w:val="19"/>
  </w:num>
  <w:num w:numId="10">
    <w:abstractNumId w:val="12"/>
  </w:num>
  <w:num w:numId="11">
    <w:abstractNumId w:val="8"/>
  </w:num>
  <w:num w:numId="12">
    <w:abstractNumId w:val="16"/>
  </w:num>
  <w:num w:numId="13">
    <w:abstractNumId w:val="22"/>
  </w:num>
  <w:num w:numId="14">
    <w:abstractNumId w:val="18"/>
  </w:num>
  <w:num w:numId="15">
    <w:abstractNumId w:val="7"/>
  </w:num>
  <w:num w:numId="16">
    <w:abstractNumId w:val="14"/>
  </w:num>
  <w:num w:numId="17">
    <w:abstractNumId w:val="17"/>
  </w:num>
  <w:num w:numId="18">
    <w:abstractNumId w:val="4"/>
  </w:num>
  <w:num w:numId="19">
    <w:abstractNumId w:val="10"/>
  </w:num>
  <w:num w:numId="20">
    <w:abstractNumId w:val="3"/>
  </w:num>
  <w:num w:numId="21">
    <w:abstractNumId w:val="0"/>
  </w:num>
  <w:num w:numId="22">
    <w:abstractNumId w:val="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154"/>
    <w:rsid w:val="00337154"/>
    <w:rsid w:val="004D2A45"/>
    <w:rsid w:val="004D2F4D"/>
    <w:rsid w:val="004E4014"/>
    <w:rsid w:val="00500268"/>
    <w:rsid w:val="00501D71"/>
    <w:rsid w:val="005122FA"/>
    <w:rsid w:val="00601856"/>
    <w:rsid w:val="006319F6"/>
    <w:rsid w:val="00656096"/>
    <w:rsid w:val="00822A7E"/>
    <w:rsid w:val="00913B5E"/>
    <w:rsid w:val="00944768"/>
    <w:rsid w:val="00AA2837"/>
    <w:rsid w:val="00D2277C"/>
    <w:rsid w:val="00D365BC"/>
    <w:rsid w:val="00E07FBB"/>
    <w:rsid w:val="00F04076"/>
    <w:rsid w:val="00F102B2"/>
    <w:rsid w:val="046A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rPr>
      <w:rFonts w:ascii="Arial" w:hAnsi="Arial" w:eastAsia="Arial" w:cs="Arial"/>
      <w:kern w:val="0"/>
      <w:sz w:val="22"/>
      <w:szCs w:val="22"/>
      <w:lang w:val="en-US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Table Paragraph"/>
    <w:basedOn w:val="1"/>
    <w:qFormat/>
    <w:uiPriority w:val="1"/>
    <w:pPr>
      <w:widowControl w:val="0"/>
      <w:autoSpaceDE w:val="0"/>
      <w:autoSpaceDN w:val="0"/>
      <w:spacing w:before="83" w:after="0" w:line="240" w:lineRule="auto"/>
      <w:ind w:left="688"/>
    </w:pPr>
    <w:rPr>
      <w:rFonts w:ascii="Arial" w:hAnsi="Arial" w:eastAsia="Arial" w:cs="Arial"/>
      <w:kern w:val="0"/>
      <w:sz w:val="22"/>
      <w:szCs w:val="22"/>
      <w:lang w:val="en-US"/>
      <w14:ligatures w14:val="none"/>
    </w:rPr>
  </w:style>
  <w:style w:type="paragraph" w:customStyle="1" w:styleId="35">
    <w:name w:val="Normal1"/>
    <w:qFormat/>
    <w:uiPriority w:val="0"/>
    <w:pPr>
      <w:spacing w:after="160" w:line="278" w:lineRule="auto"/>
    </w:pPr>
    <w:rPr>
      <w:rFonts w:ascii="Aptos" w:hAnsi="Aptos" w:eastAsia="Aptos" w:cs="Aptos"/>
      <w:kern w:val="0"/>
      <w:sz w:val="24"/>
      <w:szCs w:val="24"/>
      <w:lang w:val="en-IN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4350</Words>
  <Characters>25152</Characters>
  <Lines>211</Lines>
  <Paragraphs>59</Paragraphs>
  <TotalTime>1</TotalTime>
  <ScaleCrop>false</ScaleCrop>
  <LinksUpToDate>false</LinksUpToDate>
  <CharactersWithSpaces>29329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2026-10-13T07:20:00Z</dcterms:created>
  <dc:creator>Rajarajeswari R</dc:creator>
  <cp:lastModifiedBy>GIRIDHAR KOTAKONDA</cp:lastModifiedBy>
  <dcterms:modified xsi:type="dcterms:W3CDTF">2026-10-26T07:30:28Z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eyJoZGlkIjoiNGIyNTk1NTdmNDk1YTdlNTY0ZjUzODNiMTI4NTI3NTEifQ==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D73E97D1B6434148B22164F239011B9B_13</vt:lpwstr>
  </property>
</Properties>
</file>