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29 August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 LTVIP2025TMID61019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Order On The 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Problem – Solution Fit 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Problem–Solution Fit</w:t>
      </w:r>
      <w:r w:rsidDel="00000000" w:rsidR="00000000" w:rsidRPr="00000000">
        <w:rPr>
          <w:rtl w:val="0"/>
        </w:rPr>
        <w:t xml:space="preserve"> phase ensures that the </w:t>
      </w:r>
      <w:r w:rsidDel="00000000" w:rsidR="00000000" w:rsidRPr="00000000">
        <w:rPr>
          <w:i w:val="1"/>
          <w:rtl w:val="0"/>
        </w:rPr>
        <w:t xml:space="preserve">Order on the Go</w:t>
      </w:r>
      <w:r w:rsidDel="00000000" w:rsidR="00000000" w:rsidRPr="00000000">
        <w:rPr>
          <w:rtl w:val="0"/>
        </w:rPr>
        <w:t xml:space="preserve"> app addresses </w:t>
      </w:r>
      <w:r w:rsidDel="00000000" w:rsidR="00000000" w:rsidRPr="00000000">
        <w:rPr>
          <w:b w:val="1"/>
          <w:rtl w:val="0"/>
        </w:rPr>
        <w:t xml:space="preserve">real customer pain points</w:t>
      </w:r>
      <w:r w:rsidDel="00000000" w:rsidR="00000000" w:rsidRPr="00000000">
        <w:rPr>
          <w:rtl w:val="0"/>
        </w:rPr>
        <w:t xml:space="preserve"> with the right features before moving into full-scale development. It validates: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the </w:t>
      </w:r>
      <w:r w:rsidDel="00000000" w:rsidR="00000000" w:rsidRPr="00000000">
        <w:rPr>
          <w:b w:val="1"/>
          <w:rtl w:val="0"/>
        </w:rPr>
        <w:t xml:space="preserve">problems significant</w:t>
      </w:r>
      <w:r w:rsidDel="00000000" w:rsidR="00000000" w:rsidRPr="00000000">
        <w:rPr>
          <w:rtl w:val="0"/>
        </w:rPr>
        <w:t xml:space="preserve"> enough to solve?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Does our </w:t>
      </w:r>
      <w:r w:rsidDel="00000000" w:rsidR="00000000" w:rsidRPr="00000000">
        <w:rPr>
          <w:b w:val="1"/>
          <w:rtl w:val="0"/>
        </w:rPr>
        <w:t xml:space="preserve">solution design</w:t>
      </w:r>
      <w:r w:rsidDel="00000000" w:rsidR="00000000" w:rsidRPr="00000000">
        <w:rPr>
          <w:rtl w:val="0"/>
        </w:rPr>
        <w:t xml:space="preserve"> truly resolve these problems?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 there a </w:t>
      </w:r>
      <w:r w:rsidDel="00000000" w:rsidR="00000000" w:rsidRPr="00000000">
        <w:rPr>
          <w:b w:val="1"/>
          <w:rtl w:val="0"/>
        </w:rPr>
        <w:t xml:space="preserve">clear value proposition</w:t>
      </w:r>
      <w:r w:rsidDel="00000000" w:rsidR="00000000" w:rsidRPr="00000000">
        <w:rPr>
          <w:rtl w:val="0"/>
        </w:rPr>
        <w:t xml:space="preserve"> for each customer segment?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step prevents building features nobody needs and aligns the </w:t>
      </w:r>
      <w:r w:rsidDel="00000000" w:rsidR="00000000" w:rsidRPr="00000000">
        <w:rPr>
          <w:b w:val="1"/>
          <w:rtl w:val="0"/>
        </w:rPr>
        <w:t xml:space="preserve">technical design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business/user needs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Customer-Centric Design</w:t>
      </w:r>
      <w:r w:rsidDel="00000000" w:rsidR="00000000" w:rsidRPr="00000000">
        <w:rPr>
          <w:rtl w:val="0"/>
        </w:rPr>
        <w:t xml:space="preserve"> → Ensure the app solves the most urgent problems of commuters, parents, travellers, restaurants, and delivery partners.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Feature Prioritization</w:t>
      </w:r>
      <w:r w:rsidDel="00000000" w:rsidR="00000000" w:rsidRPr="00000000">
        <w:rPr>
          <w:rtl w:val="0"/>
        </w:rPr>
        <w:t xml:space="preserve"> → Match solutions (features) to real pain points, ensuring resources focus on high-impact areas.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b w:val="1"/>
          <w:rtl w:val="0"/>
        </w:rPr>
        <w:t xml:space="preserve">Risk Reduction</w:t>
      </w:r>
      <w:r w:rsidDel="00000000" w:rsidR="00000000" w:rsidRPr="00000000">
        <w:rPr>
          <w:rtl w:val="0"/>
        </w:rPr>
        <w:t xml:space="preserve"> → Validate ideas early so the project does not waste effort on low-value features.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Value Proposition Clarity</w:t>
      </w:r>
      <w:r w:rsidDel="00000000" w:rsidR="00000000" w:rsidRPr="00000000">
        <w:rPr>
          <w:rtl w:val="0"/>
        </w:rPr>
        <w:t xml:space="preserve"> → Demonstrate how </w:t>
      </w:r>
      <w:r w:rsidDel="00000000" w:rsidR="00000000" w:rsidRPr="00000000">
        <w:rPr>
          <w:i w:val="1"/>
          <w:rtl w:val="0"/>
        </w:rPr>
        <w:t xml:space="preserve">Order on the Go</w:t>
      </w:r>
      <w:r w:rsidDel="00000000" w:rsidR="00000000" w:rsidRPr="00000000">
        <w:rPr>
          <w:rtl w:val="0"/>
        </w:rPr>
        <w:t xml:space="preserve"> creates convenience, speed, and efficiency.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“Delivery partners often face unexpected traffic delays or inefficient routes, causing late deliveries and unhappy customers.”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Customer Impact:</w:t>
      </w:r>
      <w:r w:rsidDel="00000000" w:rsidR="00000000" w:rsidRPr="00000000">
        <w:rPr>
          <w:rtl w:val="0"/>
        </w:rPr>
        <w:t xml:space="preserve"> Orders arrive late, lowering satisfaction and repeat usage.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Delivery Partner Impact:</w:t>
      </w:r>
      <w:r w:rsidDel="00000000" w:rsidR="00000000" w:rsidRPr="00000000">
        <w:rPr>
          <w:rtl w:val="0"/>
        </w:rPr>
        <w:t xml:space="preserve"> Wasted time and fuel, lower earnings, higher stress.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Business Impact:</w:t>
      </w:r>
      <w:r w:rsidDel="00000000" w:rsidR="00000000" w:rsidRPr="00000000">
        <w:rPr>
          <w:rtl w:val="0"/>
        </w:rPr>
        <w:t xml:space="preserve"> Poor delivery experience → lower app ratings and restaurant dissatisfaction.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2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Optimized Delivery Routing with Live Traffic Upd</w:t>
      </w:r>
      <w:r w:rsidDel="00000000" w:rsidR="00000000" w:rsidRPr="00000000">
        <w:rPr>
          <w:b w:val="1"/>
          <w:color w:val="000000"/>
          <w:rtl w:val="0"/>
        </w:rPr>
        <w:t xml:space="preserve">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Integrate </w:t>
      </w:r>
      <w:r w:rsidDel="00000000" w:rsidR="00000000" w:rsidRPr="00000000">
        <w:rPr>
          <w:b w:val="1"/>
          <w:color w:val="000000"/>
          <w:rtl w:val="0"/>
        </w:rPr>
        <w:t xml:space="preserve">Google Maps API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b w:val="1"/>
          <w:color w:val="000000"/>
          <w:rtl w:val="0"/>
        </w:rPr>
        <w:t xml:space="preserve">real-time traffic data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Assign delivery partners based on </w:t>
      </w:r>
      <w:r w:rsidDel="00000000" w:rsidR="00000000" w:rsidRPr="00000000">
        <w:rPr>
          <w:b w:val="1"/>
          <w:color w:val="000000"/>
          <w:rtl w:val="0"/>
        </w:rPr>
        <w:t xml:space="preserve">proximity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b w:val="1"/>
          <w:color w:val="000000"/>
          <w:rtl w:val="0"/>
        </w:rPr>
        <w:t xml:space="preserve">traffic conditions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Provide partners with </w:t>
      </w:r>
      <w:r w:rsidDel="00000000" w:rsidR="00000000" w:rsidRPr="00000000">
        <w:rPr>
          <w:b w:val="1"/>
          <w:color w:val="000000"/>
          <w:rtl w:val="0"/>
        </w:rPr>
        <w:t xml:space="preserve">dynamic rerouting suggestions</w:t>
      </w:r>
      <w:r w:rsidDel="00000000" w:rsidR="00000000" w:rsidRPr="00000000">
        <w:rPr>
          <w:color w:val="000000"/>
          <w:rtl w:val="0"/>
        </w:rPr>
        <w:t xml:space="preserve"> if traffic changes mid-delivery.</w:t>
      </w:r>
    </w:p>
    <w:p w:rsidR="00000000" w:rsidDel="00000000" w:rsidP="00000000" w:rsidRDefault="00000000" w:rsidRPr="00000000" w14:paraId="00000024">
      <w:pPr>
        <w:rPr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Expected Benefits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For Delivery Partners:</w:t>
      </w:r>
      <w:r w:rsidDel="00000000" w:rsidR="00000000" w:rsidRPr="00000000">
        <w:rPr>
          <w:color w:val="000000"/>
          <w:rtl w:val="0"/>
        </w:rPr>
        <w:t xml:space="preserve"> Saves time and fuel, increases completed deliveries per shift.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For Customers:</w:t>
      </w:r>
      <w:r w:rsidDel="00000000" w:rsidR="00000000" w:rsidRPr="00000000">
        <w:rPr>
          <w:color w:val="000000"/>
          <w:rtl w:val="0"/>
        </w:rPr>
        <w:t xml:space="preserve"> Faster, more reliable deliveries with real-time tracking.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For Restaurants:</w:t>
      </w:r>
      <w:r w:rsidDel="00000000" w:rsidR="00000000" w:rsidRPr="00000000">
        <w:rPr>
          <w:color w:val="000000"/>
          <w:rtl w:val="0"/>
        </w:rPr>
        <w:t xml:space="preserve"> Higher customer satisfaction, better order turnover.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For the Business:</w:t>
      </w:r>
      <w:r w:rsidDel="00000000" w:rsidR="00000000" w:rsidRPr="00000000">
        <w:rPr>
          <w:color w:val="000000"/>
          <w:rtl w:val="0"/>
        </w:rPr>
        <w:t xml:space="preserve"> Improved app ratings, competitive edge, higher adoption.</w:t>
      </w:r>
    </w:p>
    <w:p w:rsidR="00000000" w:rsidDel="00000000" w:rsidP="00000000" w:rsidRDefault="00000000" w:rsidRPr="00000000" w14:paraId="0000002A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