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numPr>
          <w:ilvl w:val="0"/>
          <w:numId w:val="0"/>
        </w:numPr>
        <w:spacing w:lineRule="auto" w:line="276" w:before="0" w:after="33"/>
        <w:ind w:hanging="10" w:start="729" w:end="901"/>
        <w:jc w:val="center"/>
        <w:outlineLvl w:val="1"/>
        <w:rPr>
          <w:rFonts w:ascii="Times New Roman" w:hAnsi="Times New Roman"/>
        </w:rPr>
      </w:pPr>
      <w:bookmarkStart w:id="0" w:name="_Hlk204758505_Copy_1"/>
      <w:r>
        <w:rPr>
          <w:rFonts w:eastAsia="Times New Roman" w:cs="Times New Roman" w:ascii="Times New Roman" w:hAnsi="Times New Roman"/>
          <w:b/>
          <w:color w:val="000000"/>
          <w:sz w:val="44"/>
          <w:szCs w:val="44"/>
          <w:u w:val="none" w:color="000000"/>
          <w:lang w:eastAsia="en-IN"/>
        </w:rPr>
        <w:t xml:space="preserve">AMRITSAR GROUP OF COLLEGES </w:t>
      </w:r>
    </w:p>
    <w:p>
      <w:pPr>
        <w:pStyle w:val="Normal"/>
        <w:spacing w:lineRule="auto" w:line="276" w:before="0" w:after="0"/>
        <w:ind w:hanging="10" w:start="171"/>
        <w:rPr>
          <w:rFonts w:ascii="Times New Roman" w:hAnsi="Times New Roman"/>
        </w:rPr>
      </w:pPr>
      <w:r>
        <w:rPr>
          <w:rFonts w:eastAsia="Times New Roman" w:cs="Times New Roman" w:ascii="Times New Roman" w:hAnsi="Times New Roman"/>
          <w:color w:val="000000"/>
          <w:lang w:eastAsia="en-IN"/>
        </w:rPr>
        <w:t xml:space="preserve">  </w:t>
      </w:r>
    </w:p>
    <w:p>
      <w:pPr>
        <w:pStyle w:val="Normal"/>
        <w:spacing w:lineRule="auto" w:line="259" w:before="0" w:after="220"/>
        <w:ind w:start="1194" w:end="3"/>
        <w:rPr>
          <w:rFonts w:ascii="Times New Roman" w:hAnsi="Times New Roman"/>
        </w:rPr>
      </w:pPr>
      <w:r>
        <w:rPr>
          <w:rFonts w:ascii="Times New Roman" w:hAnsi="Times New Roman"/>
          <w:sz w:val="32"/>
        </w:rPr>
        <w:t xml:space="preserve">                          </w:t>
      </w:r>
      <w:r>
        <w:rPr>
          <w:rFonts w:ascii="Times New Roman" w:hAnsi="Times New Roman"/>
          <w:sz w:val="32"/>
        </w:rPr>
        <w:t>Summer Training Report</w:t>
      </w:r>
    </w:p>
    <w:p>
      <w:pPr>
        <w:pStyle w:val="Normal"/>
        <w:spacing w:lineRule="auto" w:line="276" w:before="0" w:after="261"/>
        <w:ind w:hanging="10" w:start="10" w:end="184"/>
        <w:jc w:val="center"/>
        <w:rPr>
          <w:rFonts w:ascii="Times New Roman" w:hAnsi="Times New Roman"/>
        </w:rPr>
      </w:pPr>
      <w:r>
        <w:rPr>
          <w:rFonts w:eastAsia="Times New Roman" w:cs="Times New Roman" w:ascii="Times New Roman" w:hAnsi="Times New Roman"/>
          <w:color w:val="000000"/>
          <w:sz w:val="32"/>
          <w:szCs w:val="32"/>
          <w:lang w:eastAsia="en-IN"/>
        </w:rPr>
        <w:t xml:space="preserve">On </w:t>
      </w:r>
    </w:p>
    <w:p>
      <w:pPr>
        <w:pStyle w:val="Normal"/>
        <w:keepNext w:val="true"/>
        <w:keepLines/>
        <w:numPr>
          <w:ilvl w:val="0"/>
          <w:numId w:val="0"/>
        </w:numPr>
        <w:spacing w:lineRule="auto" w:line="276" w:before="0" w:after="0"/>
        <w:ind w:hanging="10" w:start="729" w:end="909"/>
        <w:jc w:val="center"/>
        <w:outlineLvl w:val="1"/>
        <w:rPr>
          <w:rFonts w:ascii="Times New Roman" w:hAnsi="Times New Roman"/>
        </w:rPr>
      </w:pPr>
      <w:r>
        <w:rPr>
          <w:rFonts w:eastAsia="Times New Roman" w:cs="Times New Roman" w:ascii="Times New Roman" w:hAnsi="Times New Roman"/>
          <w:b/>
          <w:color w:val="000000"/>
          <w:sz w:val="32"/>
          <w:szCs w:val="32"/>
          <w:u w:val="none" w:color="000000"/>
          <w:lang w:eastAsia="en-IN"/>
        </w:rPr>
        <w:t>“</w:t>
      </w:r>
      <w:r>
        <w:rPr>
          <w:rFonts w:eastAsia="Times New Roman" w:cs="Times New Roman" w:ascii="Times New Roman" w:hAnsi="Times New Roman"/>
          <w:b/>
          <w:color w:val="000000"/>
          <w:sz w:val="32"/>
          <w:szCs w:val="32"/>
          <w:u w:val="none" w:color="000000"/>
          <w:lang w:eastAsia="en-IN"/>
        </w:rPr>
        <w:t xml:space="preserve">NUMBER </w:t>
      </w:r>
      <w:r>
        <w:rPr>
          <w:rFonts w:eastAsia="Times New Roman" w:cs="Times New Roman" w:ascii="Times New Roman" w:hAnsi="Times New Roman"/>
          <w:b/>
          <w:color w:val="000000"/>
          <w:sz w:val="32"/>
          <w:szCs w:val="32"/>
          <w:u w:val="none" w:color="000000"/>
          <w:lang w:eastAsia="en-IN"/>
        </w:rPr>
        <w:t xml:space="preserve">PREDICTION” </w:t>
      </w:r>
    </w:p>
    <w:p>
      <w:pPr>
        <w:pStyle w:val="Normal"/>
        <w:spacing w:lineRule="auto" w:line="276" w:before="0" w:after="0"/>
        <w:rPr>
          <w:rFonts w:ascii="Times New Roman" w:hAnsi="Times New Roman"/>
        </w:rPr>
      </w:pPr>
      <w:r>
        <w:rPr>
          <w:rFonts w:eastAsia="Times New Roman" w:cs="Times New Roman" w:ascii="Times New Roman" w:hAnsi="Times New Roman"/>
          <w:b/>
          <w:color w:val="000000"/>
          <w:sz w:val="28"/>
          <w:lang w:eastAsia="en-IN"/>
        </w:rPr>
        <w:t xml:space="preserve"> </w:t>
      </w:r>
    </w:p>
    <w:p>
      <w:pPr>
        <w:pStyle w:val="Normal"/>
        <w:spacing w:lineRule="auto" w:line="276" w:before="0" w:after="3"/>
        <w:ind w:hanging="10" w:start="1167"/>
        <w:rPr>
          <w:rFonts w:ascii="Times New Roman" w:hAnsi="Times New Roman"/>
        </w:rPr>
      </w:pPr>
      <w:r>
        <w:rPr>
          <w:rFonts w:eastAsia="Times New Roman" w:cs="Times New Roman" w:ascii="Times New Roman" w:hAnsi="Times New Roman"/>
          <w:color w:val="000000"/>
          <w:sz w:val="22"/>
          <w:lang w:eastAsia="en-IN"/>
        </w:rPr>
        <w:t xml:space="preserve">Submitted in the Partial fulfilment of the requirement for the Award of Degree of </w:t>
      </w:r>
    </w:p>
    <w:p>
      <w:pPr>
        <w:pStyle w:val="Normal"/>
        <w:spacing w:lineRule="auto" w:line="276" w:before="0" w:after="0"/>
        <w:rPr>
          <w:rFonts w:ascii="Times New Roman" w:hAnsi="Times New Roman"/>
        </w:rPr>
      </w:pPr>
      <w:r>
        <w:rPr>
          <w:rFonts w:eastAsia="Times New Roman" w:cs="Times New Roman" w:ascii="Times New Roman" w:hAnsi="Times New Roman"/>
          <w:color w:val="000000"/>
          <w:sz w:val="22"/>
          <w:lang w:eastAsia="en-IN"/>
        </w:rPr>
        <w:t xml:space="preserve"> </w:t>
      </w:r>
    </w:p>
    <w:p>
      <w:pPr>
        <w:pStyle w:val="Normal"/>
        <w:spacing w:lineRule="auto" w:line="276" w:before="0" w:after="139"/>
        <w:ind w:hanging="10" w:start="10" w:end="175"/>
        <w:jc w:val="center"/>
        <w:rPr>
          <w:rFonts w:ascii="Times New Roman" w:hAnsi="Times New Roman"/>
        </w:rPr>
      </w:pPr>
      <w:r>
        <w:rPr>
          <w:rFonts w:eastAsia="Times New Roman" w:cs="Times New Roman" w:ascii="Times New Roman" w:hAnsi="Times New Roman"/>
          <w:b/>
          <w:color w:val="000000"/>
          <w:sz w:val="28"/>
          <w:szCs w:val="28"/>
          <w:lang w:eastAsia="en-IN"/>
        </w:rPr>
        <w:t xml:space="preserve">Bachelor of Technology </w:t>
      </w:r>
    </w:p>
    <w:p>
      <w:pPr>
        <w:pStyle w:val="Normal"/>
        <w:spacing w:lineRule="auto" w:line="276" w:before="0" w:after="223"/>
        <w:ind w:hanging="10" w:start="10" w:end="187"/>
        <w:jc w:val="center"/>
        <w:rPr>
          <w:rFonts w:ascii="Times New Roman" w:hAnsi="Times New Roman"/>
        </w:rPr>
      </w:pPr>
      <w:r>
        <w:rPr>
          <w:rFonts w:eastAsia="Times New Roman" w:cs="Times New Roman" w:ascii="Times New Roman" w:hAnsi="Times New Roman"/>
          <w:color w:val="000000"/>
          <w:sz w:val="28"/>
          <w:szCs w:val="28"/>
          <w:lang w:eastAsia="en-IN"/>
        </w:rPr>
        <w:t xml:space="preserve">In </w:t>
      </w:r>
    </w:p>
    <w:p>
      <w:pPr>
        <w:pStyle w:val="Normal"/>
        <w:keepNext w:val="true"/>
        <w:keepLines/>
        <w:numPr>
          <w:ilvl w:val="0"/>
          <w:numId w:val="0"/>
        </w:numPr>
        <w:spacing w:lineRule="auto" w:line="276" w:before="0" w:after="105"/>
        <w:ind w:hanging="10" w:start="729" w:end="908"/>
        <w:jc w:val="center"/>
        <w:outlineLvl w:val="1"/>
        <w:rPr>
          <w:rFonts w:ascii="Times New Roman" w:hAnsi="Times New Roman"/>
        </w:rPr>
      </w:pPr>
      <w:r>
        <w:rPr>
          <w:rFonts w:eastAsia="Times New Roman" w:cs="Times New Roman" w:ascii="Times New Roman" w:hAnsi="Times New Roman"/>
          <w:b/>
          <w:color w:val="000000"/>
          <w:sz w:val="28"/>
          <w:u w:val="none" w:color="000000"/>
          <w:lang w:eastAsia="en-IN"/>
        </w:rPr>
        <w:t xml:space="preserve">COMPUTER SCIENCE &amp; ENGINEERING </w:t>
      </w:r>
    </w:p>
    <w:p>
      <w:pPr>
        <w:pStyle w:val="Normal"/>
        <w:spacing w:lineRule="auto" w:line="276" w:before="0" w:after="0"/>
        <w:ind w:hanging="10" w:start="10" w:end="183"/>
        <w:jc w:val="center"/>
        <w:rPr>
          <w:rFonts w:ascii="Times New Roman" w:hAnsi="Times New Roman"/>
        </w:rPr>
      </w:pPr>
      <w:r>
        <w:rPr>
          <w:rFonts w:eastAsia="Times New Roman" w:cs="Times New Roman" w:ascii="Times New Roman" w:hAnsi="Times New Roman"/>
          <w:color w:val="000000"/>
          <w:sz w:val="28"/>
          <w:szCs w:val="28"/>
          <w:lang w:eastAsia="en-IN"/>
        </w:rPr>
        <w:t xml:space="preserve">Batch (2023-2027) </w:t>
      </w:r>
    </w:p>
    <w:p>
      <w:pPr>
        <w:pStyle w:val="Normal"/>
        <w:spacing w:lineRule="auto" w:line="276" w:before="0" w:after="156"/>
        <w:rPr>
          <w:rFonts w:ascii="Times New Roman" w:hAnsi="Times New Roman"/>
        </w:rPr>
      </w:pPr>
      <w:r>
        <w:rPr>
          <w:rFonts w:eastAsia="Times New Roman" w:cs="Times New Roman" w:ascii="Times New Roman" w:hAnsi="Times New Roman"/>
          <w:color w:val="000000"/>
          <w:sz w:val="20"/>
          <w:lang w:eastAsia="en-IN"/>
        </w:rPr>
        <w:t xml:space="preserve"> </w:t>
      </w:r>
    </w:p>
    <w:p>
      <w:pPr>
        <w:pStyle w:val="Normal"/>
        <w:spacing w:lineRule="auto" w:line="276" w:before="0" w:after="0"/>
        <w:rPr>
          <w:rFonts w:ascii="Times New Roman" w:hAnsi="Times New Roman"/>
        </w:rPr>
      </w:pPr>
      <w:r>
        <w:rPr>
          <w:rFonts w:eastAsia="Times New Roman" w:cs="Times New Roman" w:ascii="Times New Roman" w:hAnsi="Times New Roman"/>
          <w:color w:val="000000"/>
          <w:sz w:val="20"/>
          <w:lang w:eastAsia="en-IN"/>
        </w:rPr>
        <w:t xml:space="preserve"> </w:t>
      </w:r>
    </w:p>
    <w:p>
      <w:pPr>
        <w:pStyle w:val="Normal"/>
        <w:spacing w:lineRule="auto" w:line="276" w:before="0" w:after="4"/>
        <w:ind w:start="3640"/>
        <w:rPr>
          <w:rFonts w:ascii="Times New Roman" w:hAnsi="Times New Roman"/>
        </w:rPr>
      </w:pPr>
      <w:r>
        <w:rPr>
          <w:rFonts w:ascii="Times New Roman" w:hAnsi="Times New Roman"/>
        </w:rPr>
        <w:drawing>
          <wp:inline distT="0" distB="0" distL="0" distR="0">
            <wp:extent cx="1424940" cy="1638300"/>
            <wp:effectExtent l="0" t="0" r="0" b="0"/>
            <wp:docPr id="1" name="Picture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Copy 1"/>
                    <pic:cNvPicPr>
                      <a:picLocks noChangeAspect="1" noChangeArrowheads="1"/>
                    </pic:cNvPicPr>
                  </pic:nvPicPr>
                  <pic:blipFill>
                    <a:blip r:embed="rId2"/>
                    <a:stretch>
                      <a:fillRect/>
                    </a:stretch>
                  </pic:blipFill>
                  <pic:spPr bwMode="auto">
                    <a:xfrm>
                      <a:off x="0" y="0"/>
                      <a:ext cx="1424940" cy="1638300"/>
                    </a:xfrm>
                    <a:prstGeom prst="rect">
                      <a:avLst/>
                    </a:prstGeom>
                    <a:noFill/>
                  </pic:spPr>
                </pic:pic>
              </a:graphicData>
            </a:graphic>
          </wp:inline>
        </w:drawing>
      </w:r>
    </w:p>
    <w:p>
      <w:pPr>
        <w:pStyle w:val="Normal"/>
        <w:spacing w:lineRule="auto" w:line="276" w:before="0" w:after="0"/>
        <w:rPr>
          <w:rFonts w:ascii="Times New Roman" w:hAnsi="Times New Roman"/>
        </w:rPr>
      </w:pPr>
      <w:r>
        <w:rPr>
          <w:rFonts w:eastAsia="Times New Roman" w:cs="Times New Roman" w:ascii="Times New Roman" w:hAnsi="Times New Roman"/>
          <w:color w:val="000000"/>
          <w:lang w:eastAsia="en-IN"/>
        </w:rPr>
        <w:t xml:space="preserve"> </w:t>
      </w:r>
    </w:p>
    <w:p>
      <w:pPr>
        <w:pStyle w:val="Normal"/>
        <w:spacing w:lineRule="auto" w:line="276" w:before="0" w:after="0"/>
        <w:rPr>
          <w:rFonts w:ascii="Times New Roman" w:hAnsi="Times New Roman"/>
        </w:rPr>
      </w:pPr>
      <w:r>
        <w:rPr>
          <w:rFonts w:eastAsia="Times New Roman" w:cs="Times New Roman" w:ascii="Times New Roman" w:hAnsi="Times New Roman"/>
          <w:color w:val="000000"/>
          <w:lang w:eastAsia="en-IN"/>
        </w:rPr>
        <w:t xml:space="preserve"> </w:t>
      </w:r>
    </w:p>
    <w:p>
      <w:pPr>
        <w:pStyle w:val="Normal"/>
        <w:spacing w:lineRule="auto" w:line="276" w:before="0" w:after="155"/>
        <w:ind w:start="271"/>
        <w:rPr>
          <w:rFonts w:ascii="Times New Roman" w:hAnsi="Times New Roman"/>
        </w:rPr>
      </w:pPr>
      <w:r>
        <w:rPr>
          <w:rFonts w:eastAsia="Times New Roman" w:cs="Times New Roman" w:ascii="Times New Roman" w:hAnsi="Times New Roman"/>
          <w:b/>
          <w:color w:val="000000"/>
          <w:lang w:eastAsia="en-IN"/>
        </w:rPr>
        <w:t xml:space="preserve">Submitted To:                                                                             Submitted by: </w:t>
      </w:r>
    </w:p>
    <w:p>
      <w:pPr>
        <w:pStyle w:val="Normal"/>
        <w:spacing w:lineRule="auto" w:line="276" w:before="0" w:after="132"/>
        <w:ind w:hanging="10" w:start="272"/>
        <w:rPr>
          <w:rFonts w:ascii="Times New Roman" w:hAnsi="Times New Roman"/>
        </w:rPr>
      </w:pPr>
      <w:r>
        <w:rPr>
          <w:rFonts w:eastAsia="Times New Roman" w:cs="Times New Roman" w:ascii="Times New Roman" w:hAnsi="Times New Roman"/>
          <w:color w:val="000000"/>
          <w:lang w:eastAsia="en-IN"/>
        </w:rPr>
        <w:t xml:space="preserve">Department of CSE                                                                      </w:t>
      </w:r>
      <w:r>
        <w:rPr>
          <w:rFonts w:eastAsia="Times New Roman" w:cs="Times New Roman" w:ascii="Times New Roman" w:hAnsi="Times New Roman"/>
          <w:color w:val="000000"/>
          <w:sz w:val="22"/>
          <w:lang w:eastAsia="en-IN"/>
        </w:rPr>
        <w:t xml:space="preserve">Uday Raut (2342014) </w:t>
      </w:r>
    </w:p>
    <w:p>
      <w:pPr>
        <w:pStyle w:val="Normal"/>
        <w:spacing w:lineRule="auto" w:line="276" w:before="0" w:after="159"/>
        <w:ind w:hanging="10" w:start="10" w:end="-15"/>
        <w:jc w:val="end"/>
        <w:rPr>
          <w:rFonts w:ascii="Times New Roman" w:hAnsi="Times New Roman"/>
        </w:rPr>
      </w:pP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 xml:space="preserve">Rohit Kumar Chaurasiya (2342013) </w:t>
      </w:r>
    </w:p>
    <w:p>
      <w:pPr>
        <w:pStyle w:val="Normal"/>
        <w:spacing w:lineRule="auto" w:line="276" w:before="0" w:after="153"/>
        <w:ind w:hanging="10" w:start="-5"/>
        <w:rPr>
          <w:rFonts w:ascii="Times New Roman" w:hAnsi="Times New Roman" w:eastAsia="Times New Roman" w:cs="Times New Roman"/>
          <w:color w:val="000000"/>
          <w:sz w:val="22"/>
          <w:lang w:eastAsia="en-IN"/>
        </w:rPr>
      </w:pP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Putul Kumari(2411926)</w:t>
      </w:r>
    </w:p>
    <w:p>
      <w:pPr>
        <w:pStyle w:val="Normal"/>
        <w:spacing w:lineRule="auto" w:line="360" w:before="0" w:after="0"/>
        <w:rPr>
          <w:rFonts w:ascii="Times new Roman" w:hAnsi="Times new Roman"/>
        </w:rPr>
      </w:pPr>
      <w:r>
        <w:rPr>
          <w:rFonts w:eastAsia="Times New Roman" w:cs="Times New Roman" w:ascii="Times new Roman" w:hAnsi="Times new Roman"/>
          <w:color w:val="000000"/>
          <w:sz w:val="22"/>
          <w:lang w:eastAsia="en-IN"/>
        </w:rPr>
        <w:tab/>
        <w:tab/>
        <w:tab/>
        <w:tab/>
        <w:tab/>
        <w:tab/>
        <w:tab/>
        <w:tab/>
        <w:t xml:space="preserve">          Varsha Rani(2411931)</w:t>
      </w:r>
      <w:r>
        <w:rPr>
          <w:rFonts w:eastAsia="Times New Roman" w:cs="Times New Roman" w:ascii="Times New Roman" w:hAnsi="Times New Roman"/>
          <w:color w:val="000000"/>
          <w:sz w:val="22"/>
          <w:lang w:eastAsia="en-IN"/>
        </w:rPr>
        <w:t xml:space="preserve"> </w:t>
      </w:r>
    </w:p>
    <w:p>
      <w:pPr>
        <w:pStyle w:val="Normal"/>
        <w:spacing w:lineRule="auto" w:line="360" w:before="0" w:after="0"/>
        <w:rPr>
          <w:rFonts w:ascii="Times New Roman" w:hAnsi="Times New Roman"/>
        </w:rPr>
      </w:pPr>
      <w:r>
        <w:rPr>
          <w:rFonts w:eastAsia="Times New Roman" w:cs="Times New Roman" w:ascii="Times New Roman" w:hAnsi="Times New Roman"/>
          <w:color w:val="000000"/>
          <w:sz w:val="22"/>
          <w:lang w:eastAsia="en-IN"/>
        </w:rPr>
        <w:t xml:space="preserve"> </w:t>
      </w:r>
    </w:p>
    <w:p>
      <w:pPr>
        <w:pStyle w:val="Normal"/>
        <w:spacing w:lineRule="auto" w:line="360" w:before="0" w:after="0"/>
        <w:rPr>
          <w:rFonts w:ascii="Times New Roman" w:hAnsi="Times New Roman" w:eastAsia="Times New Roman" w:cs="Times New Roman"/>
          <w:color w:val="000000"/>
          <w:sz w:val="22"/>
          <w:lang w:eastAsia="en-IN"/>
        </w:rPr>
      </w:pPr>
      <w:r>
        <w:rPr>
          <w:rFonts w:eastAsia="Times New Roman" w:cs="Times New Roman" w:ascii="Times New Roman" w:hAnsi="Times New Roman"/>
          <w:color w:val="000000"/>
          <w:sz w:val="22"/>
          <w:lang w:eastAsia="en-IN"/>
        </w:rPr>
      </w:r>
    </w:p>
    <w:p>
      <w:pPr>
        <w:pStyle w:val="Normal"/>
        <w:spacing w:lineRule="auto" w:line="360" w:before="0" w:after="0"/>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0"/>
        <w:rPr>
          <w:rFonts w:ascii="Times New Roman" w:hAnsi="Times New Roman"/>
        </w:rPr>
      </w:pPr>
      <w:r>
        <w:rPr>
          <w:rFonts w:eastAsia="Times New Roman" w:cs="Times New Roman" w:ascii="Times New Roman" w:hAnsi="Times New Roman"/>
          <w:color w:val="000000"/>
          <w:sz w:val="22"/>
          <w:lang w:eastAsia="en-IN"/>
        </w:rPr>
        <w:t xml:space="preserve"> </w:t>
      </w:r>
    </w:p>
    <w:p>
      <w:pPr>
        <w:pStyle w:val="Normal"/>
        <w:spacing w:lineRule="auto" w:line="360" w:before="0" w:after="126"/>
        <w:ind w:hanging="10" w:start="10" w:end="170"/>
        <w:jc w:val="center"/>
        <w:rPr>
          <w:rFonts w:ascii="Times New Roman" w:hAnsi="Times New Roman"/>
        </w:rPr>
      </w:pPr>
      <w:bookmarkStart w:id="1" w:name="_Hlk204758505_Copy_1"/>
      <w:r>
        <w:rPr>
          <w:rFonts w:eastAsia="Times New Roman" w:cs="Times New Roman" w:ascii="Times New Roman" w:hAnsi="Times New Roman"/>
          <w:b/>
          <w:color w:val="000000"/>
          <w:lang w:eastAsia="en-IN"/>
        </w:rPr>
        <w:t xml:space="preserve">DEPARTMENT OF COMPUTER SCIENCE &amp; ENGINEERING  </w:t>
      </w:r>
      <w:bookmarkEnd w:id="1"/>
    </w:p>
    <w:p>
      <w:pPr>
        <w:pStyle w:val="Normal"/>
        <w:keepNext w:val="true"/>
        <w:keepLines/>
        <w:numPr>
          <w:ilvl w:val="0"/>
          <w:numId w:val="0"/>
        </w:numPr>
        <w:spacing w:lineRule="auto" w:line="360" w:before="0" w:after="0"/>
        <w:ind w:end="187"/>
        <w:jc w:val="center"/>
        <w:outlineLvl w:val="1"/>
        <w:rPr>
          <w:rFonts w:ascii="Times New Roman" w:hAnsi="Times New Roman"/>
        </w:rPr>
      </w:pPr>
      <w:r>
        <w:rPr>
          <w:rFonts w:eastAsia="Times New Roman" w:cs="Times New Roman" w:ascii="Times New Roman" w:hAnsi="Times New Roman"/>
          <w:b/>
          <w:color w:val="000000"/>
          <w:sz w:val="28"/>
          <w:u w:val="none" w:color="000000"/>
          <w:lang w:eastAsia="en-IN"/>
        </w:rPr>
        <w:t>DECLARATION</w:t>
      </w:r>
    </w:p>
    <w:p>
      <w:pPr>
        <w:pStyle w:val="Normal"/>
        <w:spacing w:lineRule="auto" w:line="360" w:before="0" w:after="126"/>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26"/>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We, Uday Raut, Rohit Kumar Chaurasiya, Putul Kumari, and Varsha Rani, hereby declare that the project work entitled “</w:t>
      </w:r>
      <w:r>
        <w:rPr>
          <w:rFonts w:eastAsia="Times New Roman" w:cs="Times New Roman" w:ascii="Times New Roman" w:hAnsi="Times New Roman"/>
          <w:b/>
          <w:bCs/>
          <w:color w:val="000000"/>
          <w:sz w:val="22"/>
          <w:szCs w:val="22"/>
          <w:lang w:eastAsia="en-IN"/>
        </w:rPr>
        <w:t>Number Prediction</w:t>
      </w:r>
      <w:r>
        <w:rPr>
          <w:rFonts w:eastAsia="Times New Roman" w:cs="Times New Roman" w:ascii="Times New Roman" w:hAnsi="Times New Roman"/>
          <w:color w:val="000000"/>
          <w:sz w:val="22"/>
          <w:szCs w:val="22"/>
          <w:lang w:eastAsia="en-IN"/>
        </w:rPr>
        <w:t xml:space="preserve"> ” is an authentic record of our own work carried out as per the requirements of the Institutional Training Lab for the award of the degree of B. Tech (CSE), Amritsar Group of Colleges, Amritsar,</w:t>
      </w:r>
      <w:r>
        <w:rPr>
          <w:rFonts w:eastAsia="Times New Roman" w:cs="Times New Roman" w:ascii="Times new Roman" w:hAnsi="Times new Roman"/>
          <w:color w:val="000000"/>
          <w:sz w:val="22"/>
          <w:szCs w:val="22"/>
          <w:lang w:eastAsia="en-IN"/>
        </w:rPr>
        <w:t xml:space="preserve"> under the guidance of </w:t>
      </w:r>
      <w:r>
        <w:rPr>
          <w:rStyle w:val="Strong"/>
          <w:rFonts w:eastAsia="Times New Roman" w:cs="Times New Roman" w:ascii="Times new Roman" w:hAnsi="Times new Roman"/>
          <w:color w:val="000000"/>
          <w:sz w:val="22"/>
          <w:szCs w:val="22"/>
          <w:lang w:eastAsia="en-IN"/>
        </w:rPr>
        <w:t xml:space="preserve">Er. Navpreet Kaur </w:t>
      </w:r>
      <w:r>
        <w:rPr>
          <w:rFonts w:eastAsia="Times New Roman" w:cs="Times New Roman" w:ascii="Times new Roman" w:hAnsi="Times new Roman"/>
          <w:color w:val="000000"/>
          <w:sz w:val="22"/>
          <w:szCs w:val="22"/>
          <w:lang w:eastAsia="en-IN"/>
        </w:rPr>
        <w:t xml:space="preserve"> (Assistant Professor, Department of CSE).</w:t>
      </w:r>
    </w:p>
    <w:p>
      <w:pPr>
        <w:pStyle w:val="BodyText"/>
        <w:spacing w:lineRule="auto" w:line="360" w:before="0" w:after="126"/>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PreformattedText"/>
        <w:spacing w:lineRule="auto" w:line="360" w:before="0" w:after="126"/>
        <w:jc w:val="both"/>
        <w:rPr>
          <w:rFonts w:ascii="Times New Roman" w:hAnsi="Times New Roman"/>
        </w:rPr>
      </w:pPr>
      <w:r>
        <w:rPr>
          <w:rStyle w:val="SourceText"/>
          <w:rFonts w:ascii="Times New Roman" w:hAnsi="Times New Roman"/>
          <w:color w:val="000000"/>
          <w:sz w:val="22"/>
          <w:szCs w:val="22"/>
          <w:lang w:eastAsia="en-IN"/>
        </w:rPr>
        <w:t xml:space="preserve">                                                            </w:t>
      </w:r>
    </w:p>
    <w:p>
      <w:pPr>
        <w:pStyle w:val="Normal"/>
        <w:spacing w:lineRule="auto" w:line="360" w:before="0" w:after="126"/>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 xml:space="preserve"> </w:t>
      </w:r>
      <w:r>
        <w:rPr>
          <w:rFonts w:eastAsia="Times New Roman" w:cs="Times New Roman" w:ascii="Times New Roman" w:hAnsi="Times New Roman"/>
          <w:color w:val="000000"/>
          <w:sz w:val="22"/>
          <w:szCs w:val="22"/>
          <w:lang w:eastAsia="en-IN"/>
        </w:rPr>
        <w:tab/>
        <w:tab/>
        <w:tab/>
        <w:tab/>
        <w:tab/>
        <w:tab/>
        <w:tab/>
        <w:tab/>
        <w:t xml:space="preserve">           Uday Raut (2342014) </w:t>
      </w:r>
    </w:p>
    <w:p>
      <w:pPr>
        <w:pStyle w:val="Normal"/>
        <w:spacing w:lineRule="auto" w:line="276" w:before="0" w:after="159"/>
        <w:ind w:hanging="10" w:start="10" w:end="-15"/>
        <w:jc w:val="end"/>
        <w:rPr>
          <w:rFonts w:ascii="Times New Roman" w:hAnsi="Times New Roman"/>
        </w:rPr>
      </w:pP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 xml:space="preserve">Rohit Kumar Chaurasiya (2342013) </w:t>
      </w:r>
    </w:p>
    <w:p>
      <w:pPr>
        <w:pStyle w:val="Normal"/>
        <w:spacing w:lineRule="auto" w:line="276" w:before="0" w:after="153"/>
        <w:ind w:hanging="10" w:start="-5"/>
        <w:rPr>
          <w:rFonts w:ascii="Times New Roman" w:hAnsi="Times New Roman" w:eastAsia="Times New Roman" w:cs="Times New Roman"/>
          <w:color w:val="000000"/>
          <w:sz w:val="22"/>
          <w:lang w:eastAsia="en-IN"/>
        </w:rPr>
      </w:pP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 xml:space="preserve">  </w:t>
      </w:r>
      <w:r>
        <w:rPr>
          <w:rFonts w:eastAsia="Times New Roman" w:cs="Times New Roman" w:ascii="Times new Roman" w:hAnsi="Times new Roman"/>
          <w:color w:val="000000"/>
          <w:sz w:val="22"/>
          <w:lang w:eastAsia="en-IN"/>
        </w:rPr>
        <w:t>Putul Kumari(2411926)</w:t>
      </w:r>
    </w:p>
    <w:p>
      <w:pPr>
        <w:pStyle w:val="Normal"/>
        <w:spacing w:lineRule="auto" w:line="360" w:before="0" w:after="126"/>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ab/>
        <w:tab/>
        <w:tab/>
        <w:tab/>
        <w:tab/>
        <w:tab/>
        <w:tab/>
        <w:tab/>
        <w:t xml:space="preserve">          Varsha Rani(2411931)</w:t>
      </w:r>
      <w:r>
        <w:rPr>
          <w:rFonts w:eastAsia="Times New Roman" w:cs="Times New Roman" w:ascii="Times New Roman" w:hAnsi="Times New Roman"/>
          <w:color w:val="000000"/>
          <w:sz w:val="22"/>
          <w:szCs w:val="22"/>
          <w:lang w:eastAsia="en-IN"/>
        </w:rPr>
        <w:t xml:space="preserve"> </w:t>
      </w:r>
    </w:p>
    <w:p>
      <w:pPr>
        <w:pStyle w:val="Normal"/>
        <w:spacing w:lineRule="auto" w:line="360" w:before="0" w:after="126"/>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keepNext w:val="true"/>
        <w:keepLines/>
        <w:numPr>
          <w:ilvl w:val="0"/>
          <w:numId w:val="0"/>
        </w:numPr>
        <w:spacing w:lineRule="auto" w:line="360" w:before="0" w:after="0"/>
        <w:ind w:end="187"/>
        <w:jc w:val="center"/>
        <w:outlineLvl w:val="1"/>
        <w:rPr>
          <w:rFonts w:ascii="Times New Roman" w:hAnsi="Times New Roman" w:eastAsia="Times New Roman" w:cs="Times New Roman"/>
          <w:b/>
          <w:color w:val="000000"/>
          <w:sz w:val="28"/>
          <w:u w:val="single" w:color="000000"/>
          <w:lang w:eastAsia="en-IN"/>
        </w:rPr>
      </w:pPr>
      <w:r>
        <w:rPr>
          <w:rFonts w:eastAsia="Times New Roman" w:cs="Times New Roman" w:ascii="Times New Roman" w:hAnsi="Times New Roman"/>
          <w:b/>
          <w:color w:val="000000"/>
          <w:sz w:val="28"/>
          <w:u w:val="single" w:color="000000"/>
          <w:lang w:eastAsia="en-IN"/>
        </w:rPr>
      </w:r>
    </w:p>
    <w:p>
      <w:pPr>
        <w:pStyle w:val="Normal"/>
        <w:keepNext w:val="true"/>
        <w:keepLines/>
        <w:numPr>
          <w:ilvl w:val="0"/>
          <w:numId w:val="0"/>
        </w:numPr>
        <w:spacing w:lineRule="auto" w:line="360" w:before="0" w:after="0"/>
        <w:ind w:end="187"/>
        <w:jc w:val="center"/>
        <w:outlineLvl w:val="1"/>
        <w:rPr>
          <w:rFonts w:ascii="Times New Roman" w:hAnsi="Times New Roman" w:eastAsia="Times New Roman" w:cs="Times New Roman"/>
          <w:b/>
          <w:color w:val="000000"/>
          <w:sz w:val="28"/>
          <w:u w:val="single" w:color="000000"/>
          <w:lang w:eastAsia="en-IN"/>
        </w:rPr>
      </w:pPr>
      <w:r>
        <w:rPr>
          <w:rFonts w:eastAsia="Times New Roman" w:cs="Times New Roman" w:ascii="Times New Roman" w:hAnsi="Times New Roman"/>
          <w:b/>
          <w:color w:val="000000"/>
          <w:sz w:val="28"/>
          <w:u w:val="single" w:color="000000"/>
          <w:lang w:eastAsia="en-IN"/>
        </w:rPr>
      </w:r>
    </w:p>
    <w:p>
      <w:pPr>
        <w:pStyle w:val="Normal"/>
        <w:keepNext w:val="true"/>
        <w:keepLines/>
        <w:numPr>
          <w:ilvl w:val="0"/>
          <w:numId w:val="0"/>
        </w:numPr>
        <w:spacing w:lineRule="auto" w:line="360" w:before="0" w:after="0"/>
        <w:ind w:end="187"/>
        <w:jc w:val="center"/>
        <w:outlineLvl w:val="1"/>
        <w:rPr>
          <w:rFonts w:ascii="Times New Roman" w:hAnsi="Times New Roman" w:eastAsia="Times New Roman" w:cs="Times New Roman"/>
          <w:b/>
          <w:color w:val="000000"/>
          <w:sz w:val="28"/>
          <w:u w:val="single" w:color="000000"/>
          <w:lang w:eastAsia="en-IN"/>
        </w:rPr>
      </w:pPr>
      <w:r>
        <w:rPr>
          <w:rFonts w:eastAsia="Times New Roman" w:cs="Times New Roman" w:ascii="Times New Roman" w:hAnsi="Times New Roman"/>
          <w:b/>
          <w:color w:val="000000"/>
          <w:sz w:val="28"/>
          <w:u w:val="single" w:color="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26"/>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keepNext w:val="true"/>
        <w:keepLines/>
        <w:numPr>
          <w:ilvl w:val="0"/>
          <w:numId w:val="0"/>
        </w:numPr>
        <w:spacing w:lineRule="auto" w:line="360" w:before="0" w:after="0"/>
        <w:ind w:end="187"/>
        <w:jc w:val="center"/>
        <w:outlineLvl w:val="1"/>
        <w:rPr>
          <w:rFonts w:ascii="Times New Roman" w:hAnsi="Times New Roman" w:eastAsia="Times New Roman" w:cs="Times New Roman"/>
          <w:b/>
          <w:color w:val="000000"/>
          <w:sz w:val="28"/>
          <w:u w:val="none" w:color="000000"/>
          <w:lang w:eastAsia="en-IN"/>
        </w:rPr>
      </w:pPr>
      <w:r>
        <w:rPr>
          <w:rFonts w:eastAsia="Times New Roman" w:cs="Times New Roman" w:ascii="Times New Roman" w:hAnsi="Times New Roman"/>
          <w:b/>
          <w:color w:val="000000"/>
          <w:sz w:val="28"/>
          <w:u w:val="none" w:color="000000"/>
          <w:lang w:eastAsia="en-IN"/>
        </w:rPr>
      </w:r>
    </w:p>
    <w:p>
      <w:pPr>
        <w:pStyle w:val="Normal"/>
        <w:rPr>
          <w:rFonts w:ascii="Times New Roman" w:hAnsi="Times New Roman"/>
          <w:u w:val="none" w:color="000000"/>
          <w:lang w:eastAsia="en-IN"/>
        </w:rPr>
      </w:pPr>
      <w:r>
        <w:rPr>
          <w:rFonts w:ascii="Times New Roman" w:hAnsi="Times New Roman"/>
          <w:u w:val="none" w:color="000000"/>
          <w:lang w:eastAsia="en-IN"/>
        </w:rPr>
      </w:r>
    </w:p>
    <w:p>
      <w:pPr>
        <w:pStyle w:val="Normal"/>
        <w:keepNext w:val="true"/>
        <w:keepLines/>
        <w:numPr>
          <w:ilvl w:val="0"/>
          <w:numId w:val="0"/>
        </w:numPr>
        <w:spacing w:lineRule="auto" w:line="360" w:before="0" w:after="0"/>
        <w:ind w:end="187"/>
        <w:outlineLvl w:val="1"/>
        <w:rPr>
          <w:rFonts w:ascii="Times New Roman" w:hAnsi="Times New Roman" w:eastAsia="Times New Roman" w:cs="Times New Roman"/>
          <w:b/>
          <w:color w:val="000000"/>
          <w:sz w:val="28"/>
          <w:u w:val="none" w:color="000000"/>
          <w:lang w:eastAsia="en-IN"/>
        </w:rPr>
      </w:pPr>
      <w:r>
        <w:rPr>
          <w:rFonts w:eastAsia="Times New Roman" w:cs="Times New Roman" w:ascii="Times New Roman" w:hAnsi="Times New Roman"/>
          <w:b/>
          <w:color w:val="000000"/>
          <w:sz w:val="28"/>
          <w:u w:val="none" w:color="000000"/>
          <w:lang w:eastAsia="en-IN"/>
        </w:rPr>
      </w:r>
    </w:p>
    <w:p>
      <w:pPr>
        <w:pStyle w:val="Normal"/>
        <w:keepNext w:val="true"/>
        <w:keepLines/>
        <w:numPr>
          <w:ilvl w:val="0"/>
          <w:numId w:val="0"/>
        </w:numPr>
        <w:spacing w:lineRule="auto" w:line="360" w:before="0" w:after="0"/>
        <w:ind w:end="187"/>
        <w:outlineLvl w:val="1"/>
        <w:rPr>
          <w:rFonts w:ascii="Times New Roman" w:hAnsi="Times New Roman" w:eastAsia="Times New Roman" w:cs="Times New Roman"/>
          <w:b/>
          <w:color w:val="000000"/>
          <w:sz w:val="28"/>
          <w:u w:val="none" w:color="000000"/>
          <w:lang w:eastAsia="en-IN"/>
        </w:rPr>
      </w:pPr>
      <w:r>
        <w:rPr>
          <w:rFonts w:eastAsia="Times New Roman" w:cs="Times New Roman" w:ascii="Times New Roman" w:hAnsi="Times New Roman"/>
          <w:b/>
          <w:color w:val="000000"/>
          <w:sz w:val="28"/>
          <w:u w:val="none" w:color="000000"/>
          <w:lang w:eastAsia="en-IN"/>
        </w:rPr>
      </w:r>
    </w:p>
    <w:p>
      <w:pPr>
        <w:pStyle w:val="Normal"/>
        <w:rPr>
          <w:rFonts w:ascii="Times New Roman" w:hAnsi="Times New Roman"/>
          <w:u w:val="none" w:color="000000"/>
          <w:lang w:eastAsia="en-IN"/>
        </w:rPr>
      </w:pPr>
      <w:r>
        <w:rPr>
          <w:rFonts w:ascii="Times New Roman" w:hAnsi="Times New Roman"/>
          <w:u w:val="none" w:color="000000"/>
          <w:lang w:eastAsia="en-IN"/>
        </w:rPr>
      </w:r>
    </w:p>
    <w:p>
      <w:pPr>
        <w:pStyle w:val="Normal"/>
        <w:rPr>
          <w:rFonts w:ascii="Times New Roman" w:hAnsi="Times New Roman"/>
          <w:u w:val="none" w:color="000000"/>
          <w:lang w:eastAsia="en-IN"/>
        </w:rPr>
      </w:pPr>
      <w:r>
        <w:rPr>
          <w:rFonts w:ascii="Times New Roman" w:hAnsi="Times New Roman"/>
          <w:u w:val="none" w:color="000000"/>
          <w:lang w:eastAsia="en-IN"/>
        </w:rPr>
      </w:r>
    </w:p>
    <w:p>
      <w:pPr>
        <w:pStyle w:val="Normal"/>
        <w:keepNext w:val="true"/>
        <w:keepLines/>
        <w:numPr>
          <w:ilvl w:val="0"/>
          <w:numId w:val="0"/>
        </w:numPr>
        <w:spacing w:lineRule="auto" w:line="360" w:before="0" w:after="0"/>
        <w:ind w:end="187"/>
        <w:jc w:val="center"/>
        <w:outlineLvl w:val="1"/>
        <w:rPr>
          <w:rFonts w:ascii="Times New Roman" w:hAnsi="Times New Roman"/>
        </w:rPr>
      </w:pPr>
      <w:r>
        <w:rPr>
          <w:rFonts w:eastAsia="Times New Roman" w:cs="Times New Roman" w:ascii="Times New Roman" w:hAnsi="Times New Roman"/>
          <w:b/>
          <w:color w:val="000000"/>
          <w:sz w:val="28"/>
          <w:u w:val="none" w:color="000000"/>
          <w:lang w:eastAsia="en-IN"/>
        </w:rPr>
        <w:t xml:space="preserve">ACKNOWLEDGEMENT </w:t>
      </w:r>
    </w:p>
    <w:p>
      <w:pPr>
        <w:pStyle w:val="Normal"/>
        <w:spacing w:lineRule="auto" w:line="360" w:before="0" w:after="126"/>
        <w:rPr>
          <w:rStyle w:val="Strong"/>
          <w:rFonts w:eastAsia="Times New Roman" w:cs="Times New Roman"/>
          <w:color w:val="000000"/>
          <w:lang w:eastAsia="en-IN"/>
        </w:rPr>
      </w:pPr>
      <w:r>
        <w:rPr>
          <w:rFonts w:ascii="Times New Roman" w:hAnsi="Times New Roman"/>
        </w:rPr>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We would like to express our sincere gratitude to all those who directly and indirectly contributed to the successful completion of this project titled “Two-Digit Handwritten Number Prediction using Deep Learning.”</w:t>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We are highly thankful to our respected faculty guide, Er. Navpreet Kaur, Assistant Professor, Department of Computer Science and Engineering, Amritsar Group of Colleges, Amritsar, for her valuable guidance, constant support, and inspiration throughout the development of this project.</w:t>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We would also like to extend our heartfelt thanks to Dr. Sandeep Kad, Head of the Department, and all the faculty members of the Computer Science and Engineering Department at Amritsar Group of Colleges, Amritsar, for their continuous cooperation, motivation, and encouragement, which played a vital role in the successful completion of this project.</w:t>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Finally, we would like to thank our friends and family for their support and encouragement throughout this journey.</w:t>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sz w:val="28"/>
          <w:u w:val="single" w:color="000000"/>
          <w:lang w:eastAsia="en-IN"/>
        </w:rPr>
      </w:r>
    </w:p>
    <w:p>
      <w:pPr>
        <w:pStyle w:val="Normal"/>
        <w:spacing w:lineRule="auto" w:line="360" w:before="0" w:after="126"/>
        <w:ind w:hanging="10" w:start="10" w:end="170"/>
        <w:jc w:val="center"/>
        <w:rPr>
          <w:rFonts w:ascii="Times new Roman" w:hAnsi="Times new Roman"/>
        </w:rPr>
      </w:pPr>
      <w:r>
        <w:rPr>
          <w:rFonts w:eastAsia="Times New Roman" w:cs="Times New Roman" w:ascii="Times new Roman" w:hAnsi="Times new Roman"/>
          <w:b/>
          <w:color w:val="000000"/>
          <w:sz w:val="28"/>
          <w:u w:val="single" w:color="000000"/>
          <w:lang w:eastAsia="en-IN"/>
        </w:rPr>
      </w:r>
    </w:p>
    <w:p>
      <w:pPr>
        <w:pStyle w:val="Normal"/>
        <w:spacing w:lineRule="auto" w:line="360" w:before="0" w:after="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t>ABSTRACT</w:t>
      </w:r>
    </w:p>
    <w:p>
      <w:pPr>
        <w:pStyle w:val="Normal"/>
        <w:spacing w:lineRule="auto" w:line="360" w:before="0" w:after="0"/>
        <w:jc w:val="both"/>
        <w:rPr>
          <w:rFonts w:ascii="Times new Roman" w:hAnsi="Times new Roman" w:eastAsia="Times New Roman" w:cs="Times New Roman"/>
          <w:bCs/>
          <w:color w:val="000000"/>
          <w:lang w:eastAsia="en-IN"/>
        </w:rPr>
      </w:pPr>
      <w:r>
        <w:rPr>
          <w:rFonts w:eastAsia="Times New Roman" w:cs="Times New Roman" w:ascii="Times new Roman" w:hAnsi="Times new Roman"/>
          <w:color w:val="000000"/>
          <w:lang w:eastAsia="en-IN"/>
        </w:rPr>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The Two-Digit Handwritten Number Prediction System is a Python-based desktop application developed using Deep Learning techniques and a graphical user interface built with Tkinter. The primary objective of this project is to recognize and predict two-digit handwritten numbers drawn by the user in real time.</w:t>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The system utilizes a pre-trained Convolutional Neural Network (CNN) model developed using TensorFlow and Keras to accurately classify handwritten digits. Users can draw two digits side-by-side on the canvas, which are then preprocessed through resizing, normalization, and inversion before being passed to the trained model for prediction.</w:t>
      </w:r>
    </w:p>
    <w:p>
      <w:pPr>
        <w:pStyle w:val="BodyText"/>
        <w:spacing w:lineRule="auto" w:line="360"/>
        <w:jc w:val="both"/>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The application provides instant results along with confidence scores, making it interactive and user-friendly. This project demonstrates important concepts such as image processing, machine learning model integration, real-time prediction, and GUI-based application development in Python. It also highlights the practical implementation of deep learning in handwritten digit recognition systems.</w:t>
      </w:r>
    </w:p>
    <w:p>
      <w:pPr>
        <w:pStyle w:val="BodyText"/>
        <w:spacing w:lineRule="auto" w:line="360" w:before="0" w:after="0"/>
        <w:jc w:val="both"/>
        <w:rPr>
          <w:rFonts w:ascii="Times new Roman" w:hAnsi="Times new Roman"/>
        </w:rPr>
        <w:sectPr>
          <w:footerReference w:type="even" r:id="rId3"/>
          <w:footerReference w:type="default" r:id="rId4"/>
          <w:footerReference w:type="first" r:id="rId5"/>
          <w:type w:val="nextPage"/>
          <w:pgSz w:w="11906" w:h="16838"/>
          <w:pgMar w:left="1282" w:right="1103" w:gutter="0" w:header="0" w:top="1440" w:footer="720" w:bottom="1440"/>
          <w:pgNumType w:fmt="decimal"/>
          <w:formProt w:val="false"/>
          <w:textDirection w:val="lrTb"/>
          <w:docGrid w:type="default" w:linePitch="326" w:charSpace="0"/>
        </w:sectPr>
      </w:pPr>
      <w:r>
        <w:rPr>
          <w:rFonts w:eastAsia="Times New Roman" w:cs="Times New Roman" w:ascii="Times new Roman" w:hAnsi="Times new Roman"/>
          <w:color w:val="000000"/>
          <w:lang w:eastAsia="en-IN"/>
        </w:rPr>
      </w:r>
      <w:r>
        <w:br w:type="page"/>
      </w:r>
    </w:p>
    <w:p>
      <w:pPr>
        <w:pStyle w:val="Normal"/>
        <w:spacing w:lineRule="auto" w:line="360" w:before="0" w:after="126"/>
        <w:jc w:val="center"/>
        <w:rPr>
          <w:rFonts w:ascii="Times new Roman" w:hAnsi="Times new Roman"/>
        </w:rPr>
      </w:pPr>
      <w:r>
        <w:rPr>
          <w:rFonts w:eastAsia="Times New Roman" w:cs="Times New Roman" w:ascii="Times new Roman" w:hAnsi="Times new Roman"/>
          <w:b/>
          <w:bCs/>
          <w:color w:val="000000"/>
          <w:sz w:val="28"/>
          <w:szCs w:val="28"/>
          <w:lang w:eastAsia="en-IN"/>
        </w:rPr>
        <w:t>INDEX</w:t>
      </w:r>
    </w:p>
    <w:tbl>
      <w:tblPr>
        <w:tblStyle w:val="TableGrid"/>
        <w:tblpPr w:vertAnchor="text" w:horzAnchor="margin" w:leftFromText="180" w:rightFromText="180" w:tblpX="0" w:tblpY="478"/>
        <w:tblW w:w="9341" w:type="dxa"/>
        <w:jc w:val="start"/>
        <w:tblInd w:w="-5" w:type="dxa"/>
        <w:tblLayout w:type="fixed"/>
        <w:tblCellMar>
          <w:top w:w="113" w:type="dxa"/>
          <w:start w:w="108" w:type="dxa"/>
          <w:bottom w:w="113" w:type="dxa"/>
          <w:end w:w="108" w:type="dxa"/>
        </w:tblCellMar>
        <w:tblLook w:val="04a0" w:noHBand="0" w:noVBand="1" w:firstColumn="1" w:lastRow="0" w:lastColumn="0" w:firstRow="1"/>
      </w:tblPr>
      <w:tblGrid>
        <w:gridCol w:w="1100"/>
        <w:gridCol w:w="6379"/>
        <w:gridCol w:w="1862"/>
      </w:tblGrid>
      <w:tr>
        <w:trPr/>
        <w:tc>
          <w:tcPr>
            <w:tcW w:w="1100" w:type="dxa"/>
            <w:tcBorders>
              <w:end w:val="nil"/>
            </w:tcBorders>
          </w:tcPr>
          <w:p>
            <w:pPr>
              <w:pStyle w:val="Normal"/>
              <w:widowControl/>
              <w:suppressAutoHyphens w:val="true"/>
              <w:spacing w:lineRule="auto" w:line="360" w:before="0" w:after="126"/>
              <w:jc w:val="center"/>
              <w:rPr>
                <w:rFonts w:ascii="Times New Roman" w:hAnsi="Times New Roman" w:eastAsia="Times New Roman" w:cs="Times New Roman"/>
                <w:b/>
                <w:bCs/>
                <w:color w:val="000000"/>
              </w:rPr>
            </w:pPr>
            <w:r>
              <w:rPr>
                <w:rFonts w:eastAsia="Times New Roman" w:cs="Times New Roman" w:ascii="Times New Roman" w:hAnsi="Times New Roman"/>
                <w:b/>
                <w:bCs/>
                <w:color w:val="000000"/>
                <w:kern w:val="2"/>
                <w:sz w:val="24"/>
                <w:szCs w:val="24"/>
                <w:lang w:val="en-IN" w:eastAsia="en-IN" w:bidi="ar-SA"/>
              </w:rPr>
              <w:t>Sr.no</w:t>
            </w:r>
          </w:p>
        </w:tc>
        <w:tc>
          <w:tcPr>
            <w:tcW w:w="6379" w:type="dxa"/>
            <w:tcBorders>
              <w:end w:val="nil"/>
            </w:tcBorders>
          </w:tcPr>
          <w:p>
            <w:pPr>
              <w:pStyle w:val="Normal"/>
              <w:widowControl/>
              <w:suppressAutoHyphens w:val="true"/>
              <w:spacing w:lineRule="auto" w:line="360" w:before="0" w:after="126"/>
              <w:jc w:val="center"/>
              <w:rPr>
                <w:rFonts w:ascii="Times New Roman" w:hAnsi="Times New Roman" w:eastAsia="Times New Roman" w:cs="Times New Roman"/>
                <w:b/>
                <w:bCs/>
                <w:color w:val="000000"/>
              </w:rPr>
            </w:pPr>
            <w:r>
              <w:rPr>
                <w:rFonts w:eastAsia="Times New Roman" w:cs="Times New Roman" w:ascii="Times New Roman" w:hAnsi="Times New Roman"/>
                <w:b/>
                <w:bCs/>
                <w:color w:val="000000"/>
                <w:kern w:val="2"/>
                <w:sz w:val="24"/>
                <w:szCs w:val="24"/>
                <w:lang w:val="en-IN" w:eastAsia="en-IN" w:bidi="ar-SA"/>
              </w:rPr>
              <w:t>Topic</w:t>
            </w:r>
          </w:p>
        </w:tc>
        <w:tc>
          <w:tcPr>
            <w:tcW w:w="1862" w:type="dxa"/>
            <w:tcBorders/>
          </w:tcPr>
          <w:p>
            <w:pPr>
              <w:pStyle w:val="Normal"/>
              <w:widowControl/>
              <w:suppressAutoHyphens w:val="true"/>
              <w:spacing w:lineRule="auto" w:line="360" w:before="0" w:after="126"/>
              <w:jc w:val="center"/>
              <w:rPr>
                <w:rFonts w:ascii="Times New Roman" w:hAnsi="Times New Roman" w:eastAsia="Times New Roman" w:cs="Times New Roman"/>
                <w:b/>
                <w:bCs/>
                <w:color w:val="000000"/>
              </w:rPr>
            </w:pPr>
            <w:r>
              <w:rPr>
                <w:rFonts w:eastAsia="Times New Roman" w:cs="Times New Roman" w:ascii="Times New Roman" w:hAnsi="Times New Roman"/>
                <w:b/>
                <w:bCs/>
                <w:color w:val="000000"/>
                <w:kern w:val="2"/>
                <w:sz w:val="24"/>
                <w:szCs w:val="24"/>
                <w:lang w:val="en-IN" w:eastAsia="en-IN" w:bidi="ar-SA"/>
              </w:rPr>
              <w:t>Page No</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1.</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INTRODUCTION</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1</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2.</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SCOPE OF PROJECT</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2-3</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3.</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OBJECTIVE</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4-5</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4.</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METHODOLOGY</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6-7</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5.</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HARDWARE AND SOFTWARE REQUIREMENTS</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8</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6.</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TOOLS USED</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9</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7.</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SOURCE CODE</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10-18</w:t>
            </w:r>
          </w:p>
        </w:tc>
      </w:tr>
      <w:tr>
        <w:trPr>
          <w:trHeight w:val="375" w:hRule="atLeast"/>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8.</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OUTPUT</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19-21</w:t>
            </w:r>
          </w:p>
        </w:tc>
      </w:tr>
      <w:tr>
        <w:trPr>
          <w:trHeight w:val="375" w:hRule="atLeast"/>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rPr>
              <w:t>9.</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rPr>
              <w:t>FUTURE SCOPE</w:t>
            </w:r>
          </w:p>
        </w:tc>
        <w:tc>
          <w:tcPr>
            <w:tcW w:w="1862" w:type="dxa"/>
            <w:tcBorders>
              <w:top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22-23</w:t>
            </w:r>
          </w:p>
        </w:tc>
      </w:tr>
      <w:tr>
        <w:trPr/>
        <w:tc>
          <w:tcPr>
            <w:tcW w:w="1100"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10.</w:t>
            </w:r>
          </w:p>
        </w:tc>
        <w:tc>
          <w:tcPr>
            <w:tcW w:w="6379" w:type="dxa"/>
            <w:tcBorders>
              <w:top w:val="nil"/>
              <w:end w:val="nil"/>
            </w:tcBorders>
          </w:tcPr>
          <w:p>
            <w:pPr>
              <w:pStyle w:val="Normal"/>
              <w:widowControl/>
              <w:suppressAutoHyphens w:val="true"/>
              <w:spacing w:lineRule="auto" w:line="360" w:before="0" w:after="126"/>
              <w:jc w:val="start"/>
              <w:rPr>
                <w:rFonts w:ascii="Times New Roman" w:hAnsi="Times New Roman" w:eastAsia="Times New Roman" w:cs="Times New Roman"/>
                <w:color w:val="000000"/>
              </w:rPr>
            </w:pPr>
            <w:r>
              <w:rPr>
                <w:rFonts w:eastAsia="Times New Roman" w:cs="Times New Roman" w:ascii="Times New Roman" w:hAnsi="Times New Roman"/>
                <w:color w:val="000000"/>
                <w:kern w:val="2"/>
                <w:sz w:val="24"/>
                <w:szCs w:val="24"/>
                <w:lang w:val="en-IN" w:eastAsia="en-IN" w:bidi="ar-SA"/>
              </w:rPr>
              <w:t>REFERENCES</w:t>
            </w:r>
          </w:p>
        </w:tc>
        <w:tc>
          <w:tcPr>
            <w:tcW w:w="1862" w:type="dxa"/>
            <w:tcBorders>
              <w:top w:val="nil"/>
            </w:tcBorders>
          </w:tcPr>
          <w:p>
            <w:pPr>
              <w:pStyle w:val="Normal"/>
              <w:widowControl/>
              <w:suppressAutoHyphens w:val="true"/>
              <w:spacing w:lineRule="auto" w:line="360" w:before="0" w:after="126"/>
              <w:jc w:val="start"/>
              <w:rPr>
                <w:rFonts w:ascii="Calibri" w:hAnsi="Calibri" w:eastAsia="" w:cs=""/>
                <w:kern w:val="2"/>
                <w:sz w:val="24"/>
                <w:szCs w:val="24"/>
                <w:lang w:val="en-IN" w:eastAsia="en-IN" w:bidi="ar-SA"/>
              </w:rPr>
            </w:pPr>
            <w:r>
              <w:rPr>
                <w:rFonts w:eastAsia="Times New Roman" w:cs="Times New Roman" w:ascii="Times New Roman" w:hAnsi="Times New Roman"/>
                <w:color w:val="000000"/>
                <w:kern w:val="2"/>
                <w:sz w:val="24"/>
                <w:szCs w:val="24"/>
                <w:lang w:val="en-IN" w:eastAsia="en-IN" w:bidi="ar-SA"/>
              </w:rPr>
              <w:t xml:space="preserve">      </w:t>
            </w:r>
            <w:r>
              <w:rPr>
                <w:rFonts w:eastAsia="Times New Roman" w:cs="Times New Roman" w:ascii="Times New Roman" w:hAnsi="Times New Roman"/>
                <w:color w:val="000000"/>
                <w:kern w:val="2"/>
                <w:sz w:val="24"/>
                <w:szCs w:val="24"/>
                <w:lang w:val="en-IN" w:eastAsia="en-IN" w:bidi="ar-SA"/>
              </w:rPr>
              <w:t>24</w:t>
            </w:r>
          </w:p>
        </w:tc>
      </w:tr>
    </w:tbl>
    <w:p>
      <w:pPr>
        <w:pStyle w:val="Normal"/>
        <w:spacing w:lineRule="auto" w:line="360" w:before="0" w:after="126"/>
        <w:jc w:val="center"/>
        <w:rPr>
          <w:rFonts w:ascii="Times new Roman" w:hAnsi="Times new Roman" w:eastAsia="Times New Roman" w:cs="Times New Roman"/>
          <w:b/>
          <w:bCs/>
          <w:color w:val="000000"/>
          <w:sz w:val="28"/>
          <w:szCs w:val="28"/>
          <w:u w:val="single"/>
          <w:lang w:eastAsia="en-IN"/>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282" w:right="1090" w:gutter="0" w:header="720" w:top="1387" w:footer="977" w:bottom="1334"/>
          <w:pgNumType w:start="1" w:fmt="decimal"/>
          <w:formProt w:val="false"/>
          <w:textDirection w:val="lrTb"/>
          <w:docGrid w:type="default" w:linePitch="100" w:charSpace="0"/>
        </w:sectPr>
      </w:pPr>
      <w:r>
        <w:rPr>
          <w:rFonts w:eastAsia="Times New Roman" w:cs="Times New Roman" w:ascii="Times new Roman" w:hAnsi="Times new Roman"/>
          <w:b/>
          <w:bCs/>
          <w:color w:val="000000"/>
          <w:sz w:val="28"/>
          <w:szCs w:val="28"/>
          <w:u w:val="single"/>
          <w:lang w:eastAsia="en-IN"/>
        </w:rPr>
      </w:r>
    </w:p>
    <w:p>
      <w:pPr>
        <w:pStyle w:val="Normal"/>
        <w:spacing w:lineRule="auto" w:line="360" w:before="0" w:after="0"/>
        <w:jc w:val="center"/>
        <w:rPr/>
      </w:pPr>
      <w:bookmarkStart w:id="2" w:name="_Toc22954"/>
      <w:r>
        <w:rPr>
          <w:rStyle w:val="Strong"/>
          <w:rFonts w:eastAsia="Times New Roman" w:cs="Times New Roman" w:ascii="Times new Roman" w:hAnsi="Times new Roman"/>
          <w:color w:val="000000"/>
          <w:sz w:val="24"/>
          <w:szCs w:val="24"/>
          <w:lang w:eastAsia="en-IN"/>
        </w:rPr>
        <w:t>INTRODUCTION</w:t>
      </w:r>
    </w:p>
    <w:p>
      <w:pPr>
        <w:pStyle w:val="Normal"/>
        <w:spacing w:lineRule="auto" w:line="360" w:before="0" w:after="0"/>
        <w:jc w:val="center"/>
        <w:rPr>
          <w:rFonts w:ascii="Times new Roman" w:hAnsi="Times new Roman" w:eastAsia="Times New Roman" w:cs="Times New Roman"/>
          <w:color w:val="000000"/>
          <w:sz w:val="24"/>
          <w:szCs w:val="24"/>
          <w:lang w:eastAsia="en-IN"/>
        </w:rPr>
      </w:pPr>
      <w:r>
        <w:rPr>
          <w:rFonts w:eastAsia="Times New Roman" w:cs="Times New Roman" w:ascii="Time new Roman" w:hAnsi="Time new Roman"/>
          <w:color w:val="000000"/>
          <w:sz w:val="22"/>
          <w:szCs w:val="22"/>
          <w:lang w:eastAsia="en-IN"/>
        </w:rPr>
      </w:r>
    </w:p>
    <w:p>
      <w:pPr>
        <w:pStyle w:val="BodyText"/>
        <w:spacing w:lineRule="auto" w:line="360"/>
        <w:jc w:val="both"/>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t>The Two-Digit Handwritten Number Prediction System is an interactive Python-based application developed using Deep Learning techniques and a graphical user interface built with Tkinter. This system allows users to draw two-digit numbers on a digital canvas and receive real-time predictions generated by a trained machine learning model.</w:t>
      </w:r>
    </w:p>
    <w:p>
      <w:pPr>
        <w:pStyle w:val="BodyText"/>
        <w:spacing w:lineRule="auto" w:line="360"/>
        <w:jc w:val="both"/>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t>The primary objective of this project is to accurately recognize handwritten digits entered by the user and predict the corresponding two-digit number. The system uses a Convolutional Neural Network (CNN) model developed with TensorFlow and Keras, which has been trained on digit datasets to achieve reliable performance.</w:t>
      </w:r>
    </w:p>
    <w:p>
      <w:pPr>
        <w:pStyle w:val="BodyText"/>
        <w:spacing w:lineRule="auto" w:line="360"/>
        <w:jc w:val="both"/>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t>The key features of the system include:</w:t>
      </w:r>
    </w:p>
    <w:p>
      <w:pPr>
        <w:pStyle w:val="BodyText"/>
        <w:spacing w:lineRule="auto" w:line="360"/>
        <w:jc w:val="start"/>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t xml:space="preserve">• </w:t>
      </w:r>
      <w:r>
        <w:rPr>
          <w:rFonts w:eastAsia="Times New Roman" w:cs="Times New Roman" w:ascii="Time new Roman" w:hAnsi="Time new Roman"/>
          <w:color w:val="000000"/>
          <w:sz w:val="22"/>
          <w:szCs w:val="22"/>
          <w:lang w:eastAsia="en-IN"/>
        </w:rPr>
        <w:t>User-controlled input: Users can draw two digits side-by-side using mouse input on a canvas.</w:t>
        <w:br/>
        <w:t>• Image preprocessing: The drawn image is resized, normalized, and inverted to match the model’s input format.</w:t>
        <w:br/>
        <w:t>• Deep learning model: A trained CNN model is used for accurate digit recognition.</w:t>
        <w:br/>
        <w:t>• Real-time prediction: The system instantly displays the predicted number along with confidence level.</w:t>
        <w:br/>
        <w:t>• Graphical interface: A simple and interactive GUI makes the application easy to use.</w:t>
      </w:r>
    </w:p>
    <w:p>
      <w:pPr>
        <w:pStyle w:val="BodyText"/>
        <w:spacing w:lineRule="auto" w:line="360"/>
        <w:jc w:val="both"/>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t>This project demonstrates important concepts such as image processing, machine learning integration, real-time prediction, and GUI-based application development. It provides a practical understanding of how deep learning models can be applied to solve real-world problems like handwritten digit recognition, enhancing both technical skills and problem-solving abilities.</w:t>
      </w:r>
    </w:p>
    <w:p>
      <w:pPr>
        <w:pStyle w:val="BodyText"/>
        <w:spacing w:lineRule="auto" w:line="360"/>
        <w:jc w:val="both"/>
        <w:rPr>
          <w:rFonts w:ascii="Time new Roman" w:hAnsi="Time new Roman" w:eastAsia="Times New Roman" w:cs="Times New Roman"/>
          <w:color w:val="000000"/>
          <w:sz w:val="22"/>
          <w:szCs w:val="22"/>
          <w:lang w:eastAsia="en-IN"/>
        </w:rPr>
      </w:pPr>
      <w:r>
        <w:rPr>
          <w:rFonts w:eastAsia="Times New Roman" w:cs="Times New Roman" w:ascii="Time new Roman" w:hAnsi="Time new Roman"/>
          <w:color w:val="000000"/>
          <w:sz w:val="22"/>
          <w:szCs w:val="22"/>
          <w:lang w:eastAsia="en-IN"/>
        </w:rPr>
      </w:r>
    </w:p>
    <w:p>
      <w:pPr>
        <w:pStyle w:val="BodyText"/>
        <w:spacing w:lineRule="auto" w:line="360"/>
        <w:rPr/>
      </w:pPr>
      <w:r>
        <w:rPr>
          <w:rFonts w:eastAsia="Times New Roman" w:cs="Times New Roman" w:ascii="Times new Roman" w:hAnsi="Times new Roman"/>
          <w:color w:val="000000"/>
          <w:sz w:val="22"/>
          <w:szCs w:val="22"/>
          <w:lang w:eastAsia="en-IN"/>
        </w:rPr>
        <w:t>.</w:t>
      </w:r>
    </w:p>
    <w:p>
      <w:pPr>
        <w:pStyle w:val="Normal"/>
        <w:spacing w:lineRule="auto" w:line="360" w:before="0" w:after="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0"/>
        <w:rPr>
          <w:rFonts w:ascii="Times new Roman" w:hAnsi="Times new Roman"/>
        </w:rPr>
      </w:pPr>
      <w:r>
        <w:rPr>
          <w:rFonts w:eastAsia="Times New Roman" w:cs="Times New Roman" w:ascii="Times new Roman" w:hAnsi="Times new Roman"/>
          <w:color w:val="000000"/>
          <w:sz w:val="22"/>
          <w:szCs w:val="22"/>
          <w:lang w:eastAsia="en-IN"/>
        </w:rPr>
        <w:t xml:space="preserve"> </w:t>
      </w:r>
    </w:p>
    <w:p>
      <w:pPr>
        <w:pStyle w:val="Normal"/>
        <w:spacing w:lineRule="auto" w:line="360" w:before="0" w:after="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8"/>
          <w:szCs w:val="28"/>
          <w:u w:val="none"/>
          <w:lang w:eastAsia="en-IN"/>
        </w:rPr>
      </w:r>
    </w:p>
    <w:p>
      <w:pPr>
        <w:pStyle w:val="Heading3"/>
        <w:spacing w:lineRule="auto" w:line="360" w:before="0" w:after="0"/>
        <w:jc w:val="center"/>
        <w:rPr/>
      </w:pPr>
      <w:r>
        <w:rPr>
          <w:rStyle w:val="Strong"/>
          <w:rFonts w:eastAsia="Times New Roman" w:cs="Times New Roman" w:ascii="Times new Roman" w:hAnsi="Times new Roman"/>
          <w:color w:val="000000"/>
          <w:sz w:val="28"/>
          <w:szCs w:val="28"/>
          <w:u w:val="none"/>
          <w:lang w:eastAsia="en-IN"/>
        </w:rPr>
        <w:t>SCOPE OF PROJECT</w:t>
      </w:r>
    </w:p>
    <w:p>
      <w:pPr>
        <w:pStyle w:val="Normal"/>
        <w:spacing w:lineRule="auto" w:line="360" w:before="0" w:after="0"/>
        <w:jc w:val="center"/>
        <w:rPr>
          <w:rFonts w:ascii="Times new Roman" w:hAnsi="Times new Roman" w:eastAsia="Times New Roman" w:cs="Times New Roman"/>
          <w:color w:val="000000"/>
          <w:sz w:val="28"/>
          <w:szCs w:val="28"/>
          <w:u w:val="none"/>
          <w:lang w:eastAsia="en-IN"/>
        </w:rPr>
      </w:pPr>
      <w:r>
        <w:rPr>
          <w:rFonts w:eastAsia="Times New Roman" w:cs="Times New Roman" w:ascii="Times new Roman" w:hAnsi="Times new Roman"/>
          <w:color w:val="000000"/>
          <w:sz w:val="22"/>
          <w:szCs w:val="22"/>
          <w:lang w:eastAsia="en-IN"/>
        </w:rPr>
      </w:r>
    </w:p>
    <w:p>
      <w:pPr>
        <w:pStyle w:val="BodyText"/>
        <w:tabs>
          <w:tab w:val="clear" w:pos="720"/>
          <w:tab w:val="left" w:pos="0" w:leader="none"/>
        </w:tabs>
        <w:spacing w:lineRule="auto" w:line="3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The Two-Digit Handwritten Number Prediction System aims to provide a platform for learning and demonstrating the practical implementation of Deep Learning and image processing techniques. Its scope includes:</w:t>
      </w:r>
    </w:p>
    <w:p>
      <w:pPr>
        <w:pStyle w:val="BodyText"/>
        <w:numPr>
          <w:ilvl w:val="0"/>
          <w:numId w:val="3"/>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Educational Value:</w:t>
      </w:r>
      <w:r>
        <w:rPr>
          <w:rFonts w:eastAsia="Times New Roman" w:cs="Times New Roman" w:ascii="Times new Roman" w:hAnsi="Times new Roman"/>
          <w:color w:val="000000"/>
          <w:sz w:val="22"/>
          <w:szCs w:val="22"/>
          <w:lang w:eastAsia="en-IN"/>
        </w:rPr>
        <w:br/>
        <w:t>◦ Introduces concepts of machine learning, especially Convolutional Neural Networks (CNNs), for image recognition.</w:t>
        <w:br/>
        <w:t>◦ Demonstrates the integration of Python libraries such as TensorFlow, Keras, and Tkinter for building intelligent applications.</w:t>
      </w:r>
    </w:p>
    <w:p>
      <w:pPr>
        <w:pStyle w:val="BodyText"/>
        <w:numPr>
          <w:ilvl w:val="0"/>
          <w:numId w:val="3"/>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Real-Time Prediction:</w:t>
      </w:r>
      <w:r>
        <w:rPr>
          <w:rFonts w:eastAsia="Times New Roman" w:cs="Times New Roman" w:ascii="Times new Roman" w:hAnsi="Times new Roman"/>
          <w:color w:val="000000"/>
          <w:sz w:val="22"/>
          <w:szCs w:val="22"/>
          <w:lang w:eastAsia="en-IN"/>
        </w:rPr>
        <w:br/>
        <w:t>◦ Enables users to draw handwritten digits and receive instant predictions.</w:t>
        <w:br/>
        <w:t>◦ Demonstrates real-time data processing and model inference in a user-friendly environment.</w:t>
      </w:r>
    </w:p>
    <w:p>
      <w:pPr>
        <w:pStyle w:val="BodyText"/>
        <w:numPr>
          <w:ilvl w:val="0"/>
          <w:numId w:val="3"/>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Skill Development:</w:t>
      </w:r>
      <w:r>
        <w:rPr>
          <w:rFonts w:eastAsia="Times New Roman" w:cs="Times New Roman" w:ascii="Times new Roman" w:hAnsi="Times new Roman"/>
          <w:color w:val="000000"/>
          <w:sz w:val="22"/>
          <w:szCs w:val="22"/>
          <w:lang w:eastAsia="en-IN"/>
        </w:rPr>
        <w:br/>
        <w:t>◦ Enhances understanding of image preprocessing techniques such as resizing, normalization, and inversion.</w:t>
        <w:br/>
        <w:t>◦ Improves problem-solving and analytical skills through model training and prediction logic.</w:t>
      </w:r>
    </w:p>
    <w:p>
      <w:pPr>
        <w:pStyle w:val="BodyText"/>
        <w:numPr>
          <w:ilvl w:val="0"/>
          <w:numId w:val="3"/>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Expandability:</w:t>
      </w:r>
      <w:r>
        <w:rPr>
          <w:rFonts w:eastAsia="Times New Roman" w:cs="Times New Roman" w:ascii="Times new Roman" w:hAnsi="Times new Roman"/>
          <w:color w:val="000000"/>
          <w:sz w:val="22"/>
          <w:szCs w:val="22"/>
          <w:lang w:eastAsia="en-IN"/>
        </w:rPr>
        <w:br/>
        <w:t>◦ Can be extended to recognize multi-digit numbers beyond two digits.</w:t>
        <w:br/>
        <w:t>◦ Can be improved with higher accuracy models, better datasets, or deployment as a web or mobile application.</w:t>
        <w:br/>
        <w:t>◦ Integration with cloud-based services for large-scale prediction systems is also possible.</w:t>
      </w:r>
    </w:p>
    <w:p>
      <w:pPr>
        <w:pStyle w:val="BodyText"/>
        <w:numPr>
          <w:ilvl w:val="0"/>
          <w:numId w:val="3"/>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Technical Demonstration:</w:t>
      </w:r>
      <w:r>
        <w:rPr>
          <w:rFonts w:eastAsia="Times New Roman" w:cs="Times New Roman" w:ascii="Times new Roman" w:hAnsi="Times new Roman"/>
          <w:color w:val="000000"/>
          <w:sz w:val="22"/>
          <w:szCs w:val="22"/>
          <w:lang w:eastAsia="en-IN"/>
        </w:rPr>
        <w:br/>
        <w:t>◦ Showcases the application of deep learning in handwritten digit recognition.</w:t>
        <w:br/>
        <w:t>◦ Demonstrates the use of GUI-based systems combined with machine learning models.</w:t>
        <w:br/>
        <w:t>◦ Highlights real-world applications such as form digitization, banking systems, and automated data entry.</w:t>
      </w:r>
    </w:p>
    <w:p>
      <w:pPr>
        <w:pStyle w:val="BodyText"/>
        <w:tabs>
          <w:tab w:val="clear" w:pos="720"/>
          <w:tab w:val="left" w:pos="0" w:leader="none"/>
        </w:tabs>
        <w:spacing w:lineRule="auto" w:line="3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 xml:space="preserve"> </w:t>
      </w:r>
    </w:p>
    <w:p>
      <w:pPr>
        <w:pStyle w:val="BodyText"/>
        <w:tabs>
          <w:tab w:val="clear" w:pos="720"/>
          <w:tab w:val="left" w:pos="0" w:leader="none"/>
        </w:tabs>
        <w:spacing w:lineRule="auto" w:line="360"/>
        <w:ind w:hanging="0" w:start="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0"/>
        <w:jc w:val="start"/>
        <w:rPr>
          <w:rFonts w:eastAsia="Times New Roman" w:cs="Times New Roman"/>
          <w:b/>
          <w:bCs/>
          <w:color w:val="000000"/>
          <w:sz w:val="28"/>
          <w:szCs w:val="28"/>
          <w:lang w:eastAsia="en-IN"/>
        </w:rPr>
      </w:pPr>
      <w:r>
        <w:rPr>
          <w:rFonts w:eastAsia="Times New Roman" w:cs="Times New Roman"/>
          <w:b/>
          <w:bCs/>
          <w:color w:val="000000"/>
          <w:sz w:val="28"/>
          <w:szCs w:val="28"/>
          <w:lang w:eastAsia="en-IN"/>
        </w:rPr>
      </w:r>
    </w:p>
    <w:p>
      <w:pPr>
        <w:pStyle w:val="Heading3"/>
        <w:spacing w:lineRule="auto" w:line="360" w:before="0" w:after="0"/>
        <w:jc w:val="center"/>
        <w:rPr/>
      </w:pPr>
      <w:r>
        <w:rPr>
          <w:rStyle w:val="Strong"/>
          <w:rFonts w:eastAsia="Times New Roman" w:cs="Times New Roman" w:ascii="Times new Roman" w:hAnsi="Times new Roman"/>
          <w:color w:val="000000"/>
          <w:sz w:val="28"/>
          <w:szCs w:val="28"/>
          <w:lang w:eastAsia="en-IN"/>
        </w:rPr>
        <w:t>OBJECTIVE</w:t>
      </w:r>
    </w:p>
    <w:p>
      <w:pPr>
        <w:pStyle w:val="Normal"/>
        <w:bidi w:val="0"/>
        <w:spacing w:lineRule="auto" w:line="360" w:before="0" w:after="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bidi w:val="0"/>
        <w:spacing w:lineRule="auto" w:line="360"/>
        <w:jc w:val="start"/>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tabs>
          <w:tab w:val="clear" w:pos="720"/>
          <w:tab w:val="left" w:pos="0" w:leader="none"/>
        </w:tabs>
        <w:spacing w:lineRule="auto" w:line="3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The main objectives of the Two-Digit Handwritten Number Prediction System project are as follows:</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Develop an Interactive Application:</w:t>
      </w:r>
      <w:r>
        <w:rPr>
          <w:rFonts w:eastAsia="Times New Roman" w:cs="Times New Roman" w:ascii="Times new Roman" w:hAnsi="Times new Roman"/>
          <w:color w:val="000000"/>
          <w:sz w:val="22"/>
          <w:szCs w:val="22"/>
          <w:lang w:eastAsia="en-IN"/>
        </w:rPr>
        <w:br/>
        <w:t>◦ To create a user-friendly application using Python and Tkinter that allows users to draw handwritten digits on a digital canvas.</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Implement Real-Time Prediction:</w:t>
      </w:r>
      <w:r>
        <w:rPr>
          <w:rFonts w:eastAsia="Times New Roman" w:cs="Times New Roman" w:ascii="Times new Roman" w:hAnsi="Times new Roman"/>
          <w:color w:val="000000"/>
          <w:sz w:val="22"/>
          <w:szCs w:val="22"/>
          <w:lang w:eastAsia="en-IN"/>
        </w:rPr>
        <w:br/>
        <w:t>◦ To enable the system to process user input and provide instant predictions of two-digit numbers.</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Apply Deep Learning Techniques:</w:t>
      </w:r>
      <w:r>
        <w:rPr>
          <w:rFonts w:eastAsia="Times New Roman" w:cs="Times New Roman" w:ascii="Times new Roman" w:hAnsi="Times new Roman"/>
          <w:color w:val="000000"/>
          <w:sz w:val="22"/>
          <w:szCs w:val="22"/>
          <w:lang w:eastAsia="en-IN"/>
        </w:rPr>
        <w:br/>
        <w:t>◦ To design and utilize a Convolutional Neural Network (CNN) model using TensorFlow and Keras for accurate digit recognition.</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Image Preprocessing:</w:t>
      </w:r>
      <w:r>
        <w:rPr>
          <w:rFonts w:eastAsia="Times New Roman" w:cs="Times New Roman" w:ascii="Times new Roman" w:hAnsi="Times new Roman"/>
          <w:color w:val="000000"/>
          <w:sz w:val="22"/>
          <w:szCs w:val="22"/>
          <w:lang w:eastAsia="en-IN"/>
        </w:rPr>
        <w:br/>
        <w:t>◦ To implement preprocessing techniques such as resizing, normalization, and inversion to prepare input data for the model.</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Display Prediction with Confidence:</w:t>
      </w:r>
      <w:r>
        <w:rPr>
          <w:rFonts w:eastAsia="Times New Roman" w:cs="Times New Roman" w:ascii="Times new Roman" w:hAnsi="Times new Roman"/>
          <w:color w:val="000000"/>
          <w:sz w:val="22"/>
          <w:szCs w:val="22"/>
          <w:lang w:eastAsia="en-IN"/>
        </w:rPr>
        <w:br/>
        <w:t>◦ To show the predicted number along with the confidence level to enhance result interpretation.</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Enhance User Experience:</w:t>
      </w:r>
      <w:r>
        <w:rPr>
          <w:rFonts w:eastAsia="Times New Roman" w:cs="Times New Roman" w:ascii="Times new Roman" w:hAnsi="Times new Roman"/>
          <w:color w:val="000000"/>
          <w:sz w:val="22"/>
          <w:szCs w:val="22"/>
          <w:lang w:eastAsia="en-IN"/>
        </w:rPr>
        <w:br/>
        <w:t>◦ To provide a simple and interactive graphical interface that ensures smooth user interaction.</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Demonstrate Machine Learning Integration:</w:t>
      </w:r>
      <w:r>
        <w:rPr>
          <w:rFonts w:eastAsia="Times New Roman" w:cs="Times New Roman" w:ascii="Times new Roman" w:hAnsi="Times new Roman"/>
          <w:color w:val="000000"/>
          <w:sz w:val="22"/>
          <w:szCs w:val="22"/>
          <w:lang w:eastAsia="en-IN"/>
        </w:rPr>
        <w:br/>
        <w:t>◦ To showcase how machine learning models can be integrated with GUI-based applications for real-time use.</w:t>
      </w:r>
    </w:p>
    <w:p>
      <w:pPr>
        <w:pStyle w:val="BodyText"/>
        <w:numPr>
          <w:ilvl w:val="0"/>
          <w:numId w:val="4"/>
        </w:numPr>
        <w:tabs>
          <w:tab w:val="clear" w:pos="720"/>
          <w:tab w:val="left" w:pos="0" w:leader="none"/>
        </w:tabs>
        <w:spacing w:lineRule="auto" w:line="3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Lay Foundation for Advanced Systems:</w:t>
      </w:r>
      <w:r>
        <w:rPr>
          <w:rFonts w:eastAsia="Times New Roman" w:cs="Times New Roman" w:ascii="Times new Roman" w:hAnsi="Times new Roman"/>
          <w:color w:val="000000"/>
          <w:sz w:val="22"/>
          <w:szCs w:val="22"/>
          <w:lang w:eastAsia="en-IN"/>
        </w:rPr>
        <w:br/>
        <w:t>◦ To build a scalable system that can be extended to multi-digit recognition, web deployment, or mobile applications.</w:t>
      </w:r>
    </w:p>
    <w:p>
      <w:pPr>
        <w:pStyle w:val="BodyText"/>
        <w:tabs>
          <w:tab w:val="clear" w:pos="720"/>
          <w:tab w:val="left" w:pos="0" w:leader="none"/>
        </w:tabs>
        <w:spacing w:lineRule="auto" w:line="3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 xml:space="preserve"> </w:t>
      </w:r>
    </w:p>
    <w:p>
      <w:pPr>
        <w:pStyle w:val="BodyText"/>
        <w:tabs>
          <w:tab w:val="clear" w:pos="720"/>
          <w:tab w:val="left" w:pos="0" w:leader="none"/>
        </w:tabs>
        <w:spacing w:lineRule="auto" w:line="360"/>
        <w:ind w:hanging="0" w:start="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0"/>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Heading3"/>
        <w:spacing w:lineRule="auto" w:line="360"/>
        <w:jc w:val="center"/>
        <w:rPr>
          <w:rStyle w:val="Strong"/>
          <w:rFonts w:ascii="Times new Roman" w:hAnsi="Times new Roman" w:eastAsia="Times New Roman" w:cs="Times New Roman"/>
          <w:color w:val="000000"/>
          <w:sz w:val="28"/>
          <w:szCs w:val="28"/>
          <w:lang w:eastAsia="en-IN"/>
        </w:rPr>
      </w:pPr>
      <w:r>
        <w:rPr/>
      </w:r>
    </w:p>
    <w:p>
      <w:pPr>
        <w:pStyle w:val="Heading3"/>
        <w:spacing w:lineRule="auto" w:line="360"/>
        <w:jc w:val="center"/>
        <w:rPr/>
      </w:pPr>
      <w:r>
        <w:rPr>
          <w:rStyle w:val="Strong"/>
          <w:rFonts w:eastAsia="Times New Roman" w:cs="Times New Roman" w:ascii="Times new Roman" w:hAnsi="Times new Roman"/>
          <w:color w:val="000000"/>
          <w:sz w:val="28"/>
          <w:szCs w:val="28"/>
          <w:lang w:eastAsia="en-IN"/>
        </w:rPr>
        <w:t>METHODOLOGY</w:t>
      </w:r>
    </w:p>
    <w:p>
      <w:pPr>
        <w:pStyle w:val="Normal"/>
        <w:spacing w:lineRule="auto" w:line="360"/>
        <w:jc w:val="center"/>
        <w:rPr>
          <w:rStyle w:val="Strong"/>
          <w:rFonts w:ascii="Times new Roman" w:hAnsi="Times new Roman" w:eastAsia="Times New Roman" w:cs="Times New Roman"/>
          <w:color w:val="000000"/>
          <w:sz w:val="22"/>
          <w:szCs w:val="22"/>
          <w:lang w:eastAsia="en-IN"/>
        </w:rPr>
      </w:pPr>
      <w:r>
        <w:rPr/>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The development of the Two-Digit Handwritten Number Prediction System was carried out using a systematic approach, involving multiple stages from data preparation to model deployment. The methodology adopted for this project is as follows:</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Requirement Analysis</w:t>
      </w:r>
      <w:r>
        <w:rPr>
          <w:rFonts w:eastAsia="Times New Roman" w:cs="Times New Roman" w:ascii="Times new Roman" w:hAnsi="Times new Roman"/>
          <w:color w:val="000000"/>
          <w:sz w:val="22"/>
          <w:szCs w:val="22"/>
          <w:lang w:eastAsia="en-IN"/>
        </w:rPr>
        <w:br/>
        <w:t>• Identified the objective of developing a system capable of recognizing two-digit handwritten numbers in real time.</w:t>
        <w:br/>
        <w:t>• Determined the software requirements, including Python, TensorFlow, Keras, Tkinter, NumPy, and PIL libraries.</w:t>
        <w:br/>
        <w:t>• Defined system features such as user input through canvas, image preprocessing, model prediction, and result display with confidence score.</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Design Phase</w:t>
      </w:r>
      <w:r>
        <w:rPr>
          <w:rFonts w:eastAsia="Times New Roman" w:cs="Times New Roman" w:ascii="Times new Roman" w:hAnsi="Times new Roman"/>
          <w:color w:val="000000"/>
          <w:sz w:val="22"/>
          <w:szCs w:val="22"/>
          <w:lang w:eastAsia="en-IN"/>
        </w:rPr>
        <w:br/>
        <w:t>• Designed the graphical user interface (GUI) using Tkinter, including canvas, buttons (Predict, Clear), and result display.</w:t>
        <w:br/>
        <w:t>• Planned the workflow of the system: user input → preprocessing → model prediction → output display.</w:t>
        <w:br/>
        <w:t>• Defined input image size (28×56) and model input format for accurate prediction.</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Data Preparation and Model Training</w:t>
      </w:r>
      <w:r>
        <w:rPr>
          <w:rFonts w:eastAsia="Times New Roman" w:cs="Times New Roman" w:ascii="Times new Roman" w:hAnsi="Times new Roman"/>
          <w:color w:val="000000"/>
          <w:sz w:val="22"/>
          <w:szCs w:val="22"/>
          <w:lang w:eastAsia="en-IN"/>
        </w:rPr>
        <w:br/>
        <w:t>• Used handwritten digit datasets (such as MNIST) for training the model.</w:t>
        <w:br/>
        <w:t>• Preprocessed the dataset by normalizing pixel values and reshaping input data.</w:t>
        <w:br/>
        <w:t>• Developed a Convolutional Neural Network (CNN) model using TensorFlow and Keras.</w:t>
        <w:br/>
        <w:t>• Trained the model to classify two-digit numbers (00–99) with high accuracy.</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Implementation Phase</w:t>
      </w:r>
      <w:r>
        <w:rPr>
          <w:rFonts w:eastAsia="Times New Roman" w:cs="Times New Roman" w:ascii="Times new Roman" w:hAnsi="Times new Roman"/>
          <w:color w:val="000000"/>
          <w:sz w:val="22"/>
          <w:szCs w:val="22"/>
          <w:lang w:eastAsia="en-IN"/>
        </w:rPr>
        <w:br/>
        <w:t>• Developed the application using Python and integrated the trained model (.h5 file).</w:t>
        <w:br/>
        <w:t>• Implemented drawing functionality using Tkinter Canvas and PIL for image capture.</w:t>
        <w:br/>
        <w:t>• Applied preprocessing techniques such as resizing, inversion, and normalization to match model requirements.</w:t>
        <w:br/>
        <w:t>• Passed the processed image to the trained CNN model for prediction.</w:t>
        <w:br/>
        <w:t>• Displayed the predicted number along with confidence score in real time.</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Testing and Debugging</w:t>
      </w:r>
      <w:r>
        <w:rPr>
          <w:rFonts w:eastAsia="Times New Roman" w:cs="Times New Roman" w:ascii="Times new Roman" w:hAnsi="Times new Roman"/>
          <w:color w:val="000000"/>
          <w:sz w:val="22"/>
          <w:szCs w:val="22"/>
          <w:lang w:eastAsia="en-IN"/>
        </w:rPr>
        <w:br/>
        <w:t>• Tested the application with different handwritten inputs to evaluate accuracy.</w:t>
        <w:br/>
        <w:t>• Debugged issues related to image preprocessing, model prediction, and GUI responsiveness.</w:t>
        <w:br/>
        <w:t>• Ensured smooth performance and correct handling of edge cases (unclear digits, overlapping inputs).</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Deployment</w:t>
      </w:r>
      <w:r>
        <w:rPr>
          <w:rFonts w:eastAsia="Times New Roman" w:cs="Times New Roman" w:ascii="Times new Roman" w:hAnsi="Times new Roman"/>
          <w:color w:val="000000"/>
          <w:sz w:val="22"/>
          <w:szCs w:val="22"/>
          <w:lang w:eastAsia="en-IN"/>
        </w:rPr>
        <w:br/>
        <w:t>• Packaged the application as a standalone Python program.</w:t>
        <w:br/>
        <w:t>• Ensured compatibility with systems having required libraries installed.</w:t>
        <w:br/>
        <w:t>• Provided a user-friendly interface for easy interaction.</w:t>
      </w:r>
    </w:p>
    <w:p>
      <w:pPr>
        <w:pStyle w:val="BodyText"/>
        <w:numPr>
          <w:ilvl w:val="0"/>
          <w:numId w:val="5"/>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Future Scope and Enhancements</w:t>
      </w:r>
      <w:r>
        <w:rPr>
          <w:rFonts w:eastAsia="Times New Roman" w:cs="Times New Roman" w:ascii="Times new Roman" w:hAnsi="Times new Roman"/>
          <w:color w:val="000000"/>
          <w:sz w:val="22"/>
          <w:szCs w:val="22"/>
          <w:lang w:eastAsia="en-IN"/>
        </w:rPr>
        <w:br/>
        <w:t>• The system can be extended to recognize multi-digit numbers beyond two digits.</w:t>
        <w:br/>
        <w:t>• Accuracy can be improved using larger datasets and advanced deep learning models.</w:t>
        <w:br/>
        <w:t>• Can be deployed as a web or mobile application for wider accessibility.</w:t>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This methodology ensures a structured approach to developing an efficient and accurate handwritten number prediction system using deep learning techniques.</w:t>
      </w:r>
    </w:p>
    <w:p>
      <w:pPr>
        <w:pStyle w:val="BodyText"/>
        <w:tabs>
          <w:tab w:val="clear" w:pos="720"/>
          <w:tab w:val="left" w:pos="0" w:leader="none"/>
        </w:tabs>
        <w:spacing w:lineRule="auto" w:line="360" w:before="0" w:after="160"/>
        <w:ind w:hanging="0" w:start="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Heading3"/>
        <w:spacing w:lineRule="auto" w:line="360" w:before="0" w:after="160"/>
        <w:jc w:val="center"/>
        <w:rPr>
          <w:rStyle w:val="Strong"/>
          <w:rFonts w:ascii="Times new Roman" w:hAnsi="Times new Roman" w:eastAsia="Times New Roman" w:cs="Times New Roman"/>
          <w:color w:val="000000"/>
          <w:sz w:val="28"/>
          <w:szCs w:val="28"/>
          <w:lang w:eastAsia="en-IN"/>
        </w:rPr>
      </w:pPr>
      <w:r>
        <w:rPr/>
      </w:r>
    </w:p>
    <w:p>
      <w:pPr>
        <w:pStyle w:val="Heading3"/>
        <w:spacing w:lineRule="auto" w:line="360" w:before="0" w:after="160"/>
        <w:jc w:val="center"/>
        <w:rPr/>
      </w:pPr>
      <w:r>
        <w:rPr>
          <w:rStyle w:val="Strong"/>
          <w:rFonts w:eastAsia="Times New Roman" w:cs="Times New Roman" w:ascii="Times new Roman" w:hAnsi="Times new Roman"/>
          <w:color w:val="000000"/>
          <w:sz w:val="28"/>
          <w:szCs w:val="28"/>
          <w:lang w:eastAsia="en-IN"/>
        </w:rPr>
        <w:t>HARDWARE AND SOFTWARE REQUIREMENTS</w:t>
      </w:r>
    </w:p>
    <w:p>
      <w:pPr>
        <w:pStyle w:val="BodyText"/>
        <w:spacing w:lineRule="auto" w:line="360" w:before="0" w:after="160"/>
        <w:jc w:val="both"/>
        <w:rPr>
          <w:rFonts w:ascii="Times new Roman" w:hAnsi="Times new Roman"/>
        </w:rPr>
      </w:pPr>
      <w:r>
        <w:rPr>
          <w:rFonts w:eastAsia="Times New Roman" w:cs="Times New Roman" w:ascii="Times new Roman" w:hAnsi="Times new Roman"/>
          <w:color w:val="000000"/>
          <w:sz w:val="22"/>
          <w:szCs w:val="22"/>
          <w:lang w:eastAsia="en-IN"/>
        </w:rPr>
        <w:t xml:space="preserve"> </w:t>
      </w:r>
      <w:r>
        <w:rPr>
          <w:rFonts w:eastAsia="Times New Roman" w:cs="Times New Roman" w:ascii="Times new Roman" w:hAnsi="Times new Roman"/>
          <w:color w:val="000000"/>
          <w:sz w:val="22"/>
          <w:szCs w:val="22"/>
          <w:lang w:eastAsia="en-IN"/>
        </w:rPr>
        <w:t>The general hardware and software requirements to run the code:</w:t>
      </w:r>
    </w:p>
    <w:p>
      <w:pPr>
        <w:pStyle w:val="BodyText"/>
        <w:spacing w:lineRule="auto" w:line="360" w:before="0" w:after="160"/>
        <w:jc w:val="both"/>
        <w:rPr/>
      </w:pPr>
      <w:r>
        <w:rPr>
          <w:rStyle w:val="Strong"/>
          <w:rFonts w:eastAsia="Times New Roman" w:cs="Times New Roman" w:ascii="Times new Roman" w:hAnsi="Times new Roman"/>
          <w:color w:val="000000"/>
          <w:sz w:val="22"/>
          <w:szCs w:val="22"/>
          <w:lang w:eastAsia="en-IN"/>
        </w:rPr>
        <w:t>Hardware Requirements:</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A computer or device with a compatible CPU (e.g., Intel Core i3 or above).</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Sufficient RAM (at least 4 GB) to run Python and Pygame applications smoothly.</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Input/output capabilities, typically a keyboard, mouse, and monitor.</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Standard display with at least 1024×768 resolution.</w:t>
      </w:r>
    </w:p>
    <w:p>
      <w:pPr>
        <w:pStyle w:val="BodyText"/>
        <w:spacing w:lineRule="auto" w:line="360" w:before="0" w:after="160"/>
        <w:jc w:val="both"/>
        <w:rPr/>
      </w:pPr>
      <w:r>
        <w:rPr>
          <w:rStyle w:val="Strong"/>
          <w:rFonts w:eastAsia="Times New Roman" w:cs="Times New Roman" w:ascii="Times new Roman" w:hAnsi="Times new Roman"/>
          <w:color w:val="000000"/>
          <w:sz w:val="22"/>
          <w:szCs w:val="22"/>
          <w:lang w:eastAsia="en-IN"/>
        </w:rPr>
        <w:t>Software Requirements:</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Python 3.6 or higher installed on the system.</w:t>
      </w:r>
    </w:p>
    <w:p>
      <w:pPr>
        <w:pStyle w:val="BodyText"/>
        <w:numPr>
          <w:ilvl w:val="0"/>
          <w:numId w:val="2"/>
        </w:numPr>
        <w:tabs>
          <w:tab w:val="clear" w:pos="720"/>
          <w:tab w:val="left" w:pos="0" w:leader="none"/>
        </w:tabs>
        <w:spacing w:lineRule="auto" w:line="360" w:before="0" w:after="160"/>
        <w:ind w:hanging="283" w:start="709"/>
        <w:jc w:val="both"/>
        <w:rPr/>
      </w:pPr>
      <w:r>
        <w:rPr>
          <w:rFonts w:eastAsia="Times New Roman" w:cs="Times New Roman" w:ascii="Times new Roman" w:hAnsi="Times new Roman"/>
          <w:color w:val="000000"/>
          <w:sz w:val="22"/>
          <w:szCs w:val="22"/>
          <w:lang w:eastAsia="en-IN"/>
        </w:rPr>
        <w:t>Pygame library for game development (</w:t>
      </w:r>
      <w:r>
        <w:rPr>
          <w:rStyle w:val="SourceText"/>
          <w:rFonts w:ascii="Times new Roman" w:hAnsi="Times new Roman"/>
          <w:color w:val="000000"/>
          <w:sz w:val="22"/>
          <w:szCs w:val="22"/>
          <w:lang w:eastAsia="en-IN"/>
        </w:rPr>
        <w:t>pip install pygame</w:t>
      </w:r>
      <w:r>
        <w:rPr>
          <w:rFonts w:eastAsia="Times New Roman" w:cs="Times New Roman" w:ascii="Times new Roman" w:hAnsi="Times new Roman"/>
          <w:color w:val="000000"/>
          <w:sz w:val="22"/>
          <w:szCs w:val="22"/>
          <w:lang w:eastAsia="en-IN"/>
        </w:rPr>
        <w:t>).</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A Python-compatible code editor or IDE (e.g., VS Code, PyCharm, Sublime Text, or IDLE).</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rPr>
      </w:pPr>
      <w:r>
        <w:rPr>
          <w:rFonts w:eastAsia="Times New Roman" w:cs="Times New Roman" w:ascii="Times new Roman" w:hAnsi="Times new Roman"/>
          <w:color w:val="000000"/>
          <w:sz w:val="22"/>
          <w:szCs w:val="22"/>
          <w:lang w:eastAsia="en-IN"/>
        </w:rPr>
        <w:t>An operating system that supports Python and Pygame (e.g., Windows, Linux, or macOS).</w:t>
      </w:r>
    </w:p>
    <w:p>
      <w:pPr>
        <w:pStyle w:val="BodyText"/>
        <w:numPr>
          <w:ilvl w:val="0"/>
          <w:numId w:val="2"/>
        </w:numPr>
        <w:tabs>
          <w:tab w:val="clear" w:pos="720"/>
          <w:tab w:val="left" w:pos="0" w:leader="none"/>
        </w:tabs>
        <w:spacing w:lineRule="auto" w:line="360" w:before="0" w:after="160"/>
        <w:ind w:hanging="283" w:start="709"/>
        <w:jc w:val="both"/>
        <w:rPr/>
      </w:pPr>
      <w:r>
        <w:rPr>
          <w:rFonts w:eastAsia="Times New Roman" w:cs="Times New Roman" w:ascii="Times new Roman" w:hAnsi="Times new Roman"/>
          <w:color w:val="000000"/>
          <w:sz w:val="22"/>
          <w:szCs w:val="22"/>
          <w:lang w:eastAsia="en-IN"/>
        </w:rPr>
        <w:t xml:space="preserve">Optional audio and image files for enhancing gameplay (e.g., </w:t>
      </w:r>
      <w:r>
        <w:rPr>
          <w:rStyle w:val="SourceText"/>
          <w:rFonts w:ascii="Times new Roman" w:hAnsi="Times new Roman"/>
          <w:color w:val="000000"/>
          <w:sz w:val="22"/>
          <w:szCs w:val="22"/>
          <w:lang w:eastAsia="en-IN"/>
        </w:rPr>
        <w:t>.mp3</w:t>
      </w:r>
      <w:r>
        <w:rPr>
          <w:rFonts w:eastAsia="Times New Roman" w:cs="Times New Roman" w:ascii="Times new Roman" w:hAnsi="Times new Roman"/>
          <w:color w:val="000000"/>
          <w:sz w:val="22"/>
          <w:szCs w:val="22"/>
          <w:lang w:eastAsia="en-IN"/>
        </w:rPr>
        <w:t xml:space="preserve">, </w:t>
      </w:r>
      <w:r>
        <w:rPr>
          <w:rStyle w:val="SourceText"/>
          <w:rFonts w:ascii="Times new Roman" w:hAnsi="Times new Roman"/>
          <w:color w:val="000000"/>
          <w:sz w:val="22"/>
          <w:szCs w:val="22"/>
          <w:lang w:eastAsia="en-IN"/>
        </w:rPr>
        <w:t>.wav</w:t>
      </w:r>
      <w:r>
        <w:rPr>
          <w:rFonts w:eastAsia="Times New Roman" w:cs="Times New Roman" w:ascii="Times new Roman" w:hAnsi="Times new Roman"/>
          <w:color w:val="000000"/>
          <w:sz w:val="22"/>
          <w:szCs w:val="22"/>
          <w:lang w:eastAsia="en-IN"/>
        </w:rPr>
        <w:t xml:space="preserve">, </w:t>
      </w:r>
      <w:r>
        <w:rPr>
          <w:rStyle w:val="SourceText"/>
          <w:rFonts w:ascii="Times new Roman" w:hAnsi="Times new Roman"/>
          <w:color w:val="000000"/>
          <w:sz w:val="22"/>
          <w:szCs w:val="22"/>
          <w:lang w:eastAsia="en-IN"/>
        </w:rPr>
        <w:t>.png</w:t>
      </w:r>
      <w:r>
        <w:rPr>
          <w:rFonts w:eastAsia="Times New Roman" w:cs="Times New Roman" w:ascii="Times new Roman" w:hAnsi="Times new Roman"/>
          <w:color w:val="000000"/>
          <w:sz w:val="22"/>
          <w:szCs w:val="22"/>
          <w:lang w:eastAsia="en-IN"/>
        </w:rPr>
        <w:t>).</w:t>
      </w:r>
    </w:p>
    <w:p>
      <w:pPr>
        <w:pStyle w:val="BodyText"/>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BodyText"/>
        <w:spacing w:lineRule="auto" w:line="360" w:before="0" w:after="160"/>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Heading3"/>
        <w:spacing w:lineRule="auto" w:line="360" w:before="0" w:after="160"/>
        <w:jc w:val="center"/>
        <w:rPr/>
      </w:pPr>
      <w:r>
        <w:rPr>
          <w:rStyle w:val="Strong"/>
          <w:rFonts w:eastAsia="Times New Roman" w:cs="Times New Roman" w:ascii="Times new Roman" w:hAnsi="Times new Roman"/>
          <w:color w:val="000000"/>
          <w:sz w:val="28"/>
          <w:szCs w:val="28"/>
          <w:lang w:eastAsia="en-IN"/>
        </w:rPr>
        <w:t>TOOLS USED</w:t>
      </w:r>
    </w:p>
    <w:p>
      <w:pPr>
        <w:pStyle w:val="BodyText"/>
        <w:spacing w:lineRule="auto" w:line="360" w:before="0" w:after="160"/>
        <w:jc w:val="both"/>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 xml:space="preserve"> </w:t>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The development of the Two-Digit Handwritten Number Prediction System involved the use of various software tools, libraries, and technologies. These tools helped in building, training, and deploying the application effectively.</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Programming Language:</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Python:</w:t>
      </w:r>
      <w:r>
        <w:rPr>
          <w:rFonts w:eastAsia="Times New Roman" w:cs="Times New Roman" w:ascii="Times new Roman" w:hAnsi="Times new Roman"/>
          <w:color w:val="000000"/>
          <w:sz w:val="22"/>
          <w:szCs w:val="22"/>
          <w:lang w:eastAsia="en-IN"/>
        </w:rPr>
        <w:t xml:space="preserve"> The primary programming language used for developing the application due to its simplicity and strong support for machine learning and GUI development.</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Machine Learning Libraries:</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TensorFlow:</w:t>
      </w:r>
      <w:r>
        <w:rPr>
          <w:rFonts w:eastAsia="Times New Roman" w:cs="Times New Roman" w:ascii="Times new Roman" w:hAnsi="Times new Roman"/>
          <w:color w:val="000000"/>
          <w:sz w:val="22"/>
          <w:szCs w:val="22"/>
          <w:lang w:eastAsia="en-IN"/>
        </w:rPr>
        <w:t xml:space="preserve"> Used for building and training the deep learning model.</w:t>
        <w:br/>
        <w:t xml:space="preserve">• </w:t>
      </w:r>
      <w:r>
        <w:rPr>
          <w:rStyle w:val="Strong"/>
          <w:rFonts w:eastAsia="Times New Roman" w:cs="Times New Roman" w:ascii="Times new Roman" w:hAnsi="Times new Roman"/>
          <w:color w:val="000000"/>
          <w:sz w:val="22"/>
          <w:szCs w:val="22"/>
          <w:lang w:eastAsia="en-IN"/>
        </w:rPr>
        <w:t>Keras:</w:t>
      </w:r>
      <w:r>
        <w:rPr>
          <w:rFonts w:eastAsia="Times New Roman" w:cs="Times New Roman" w:ascii="Times new Roman" w:hAnsi="Times new Roman"/>
          <w:color w:val="000000"/>
          <w:sz w:val="22"/>
          <w:szCs w:val="22"/>
          <w:lang w:eastAsia="en-IN"/>
        </w:rPr>
        <w:t xml:space="preserve"> High-level API of TensorFlow used for designing and implementing the Convolutional Neural Network (CNN).</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GUI Development:</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Tkinter:</w:t>
      </w:r>
      <w:r>
        <w:rPr>
          <w:rFonts w:eastAsia="Times New Roman" w:cs="Times New Roman" w:ascii="Times new Roman" w:hAnsi="Times new Roman"/>
          <w:color w:val="000000"/>
          <w:sz w:val="22"/>
          <w:szCs w:val="22"/>
          <w:lang w:eastAsia="en-IN"/>
        </w:rPr>
        <w:t xml:space="preserve"> Used to create the graphical user interface, including the drawing canvas, buttons, and result display.</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Image Processing:</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PIL (Python Imaging Library):</w:t>
      </w:r>
      <w:r>
        <w:rPr>
          <w:rFonts w:eastAsia="Times New Roman" w:cs="Times New Roman" w:ascii="Times new Roman" w:hAnsi="Times new Roman"/>
          <w:color w:val="000000"/>
          <w:sz w:val="22"/>
          <w:szCs w:val="22"/>
          <w:lang w:eastAsia="en-IN"/>
        </w:rPr>
        <w:t xml:space="preserve"> Used for handling image creation, drawing, resizing, and preprocessing.</w:t>
        <w:br/>
        <w:t xml:space="preserve">• </w:t>
      </w:r>
      <w:r>
        <w:rPr>
          <w:rStyle w:val="Strong"/>
          <w:rFonts w:eastAsia="Times New Roman" w:cs="Times New Roman" w:ascii="Times new Roman" w:hAnsi="Times new Roman"/>
          <w:color w:val="000000"/>
          <w:sz w:val="22"/>
          <w:szCs w:val="22"/>
          <w:lang w:eastAsia="en-IN"/>
        </w:rPr>
        <w:t>ImageOps:</w:t>
      </w:r>
      <w:r>
        <w:rPr>
          <w:rFonts w:eastAsia="Times New Roman" w:cs="Times New Roman" w:ascii="Times new Roman" w:hAnsi="Times new Roman"/>
          <w:color w:val="000000"/>
          <w:sz w:val="22"/>
          <w:szCs w:val="22"/>
          <w:lang w:eastAsia="en-IN"/>
        </w:rPr>
        <w:t xml:space="preserve"> Used for image inversion and enhancement.</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Numerical Computation:</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NumPy:</w:t>
      </w:r>
      <w:r>
        <w:rPr>
          <w:rFonts w:eastAsia="Times New Roman" w:cs="Times New Roman" w:ascii="Times new Roman" w:hAnsi="Times new Roman"/>
          <w:color w:val="000000"/>
          <w:sz w:val="22"/>
          <w:szCs w:val="22"/>
          <w:lang w:eastAsia="en-IN"/>
        </w:rPr>
        <w:t xml:space="preserve"> Used for handling arrays, numerical operations, and preparing image data for the model.</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Model Storage:</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.h5 File Format:</w:t>
      </w:r>
      <w:r>
        <w:rPr>
          <w:rFonts w:eastAsia="Times New Roman" w:cs="Times New Roman" w:ascii="Times new Roman" w:hAnsi="Times new Roman"/>
          <w:color w:val="000000"/>
          <w:sz w:val="22"/>
          <w:szCs w:val="22"/>
          <w:lang w:eastAsia="en-IN"/>
        </w:rPr>
        <w:t xml:space="preserve"> Used to save and load the trained deep learning model.</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Development Environment:</w:t>
      </w:r>
      <w:r>
        <w:rPr>
          <w:rFonts w:eastAsia="Times New Roman" w:cs="Times New Roman" w:ascii="Times new Roman" w:hAnsi="Times new Roman"/>
          <w:color w:val="000000"/>
          <w:sz w:val="22"/>
          <w:szCs w:val="22"/>
          <w:lang w:eastAsia="en-IN"/>
        </w:rPr>
        <w:br/>
        <w:t xml:space="preserve">• </w:t>
      </w:r>
      <w:r>
        <w:rPr>
          <w:rStyle w:val="Strong"/>
          <w:rFonts w:eastAsia="Times New Roman" w:cs="Times New Roman" w:ascii="Times new Roman" w:hAnsi="Times new Roman"/>
          <w:color w:val="000000"/>
          <w:sz w:val="22"/>
          <w:szCs w:val="22"/>
          <w:lang w:eastAsia="en-IN"/>
        </w:rPr>
        <w:t>VS Code / PyCharm:</w:t>
      </w:r>
      <w:r>
        <w:rPr>
          <w:rFonts w:eastAsia="Times New Roman" w:cs="Times New Roman" w:ascii="Times new Roman" w:hAnsi="Times new Roman"/>
          <w:color w:val="000000"/>
          <w:sz w:val="22"/>
          <w:szCs w:val="22"/>
          <w:lang w:eastAsia="en-IN"/>
        </w:rPr>
        <w:t xml:space="preserve"> Used as the code editor for writing and debugging the application.</w:t>
      </w:r>
    </w:p>
    <w:p>
      <w:pPr>
        <w:pStyle w:val="BodyText"/>
        <w:numPr>
          <w:ilvl w:val="0"/>
          <w:numId w:val="6"/>
        </w:numPr>
        <w:tabs>
          <w:tab w:val="clear" w:pos="720"/>
          <w:tab w:val="left" w:pos="0" w:leader="none"/>
        </w:tabs>
        <w:spacing w:lineRule="auto" w:line="360" w:before="0" w:after="160"/>
        <w:ind w:hanging="283" w:start="709"/>
        <w:jc w:val="start"/>
        <w:rPr>
          <w:rFonts w:ascii="Times new Roman" w:hAnsi="Times new Roman" w:eastAsia="Times New Roman" w:cs="Times New Roman"/>
          <w:color w:val="000000"/>
          <w:sz w:val="22"/>
          <w:szCs w:val="22"/>
          <w:lang w:eastAsia="en-IN"/>
        </w:rPr>
      </w:pPr>
      <w:r>
        <w:rPr>
          <w:rStyle w:val="Strong"/>
          <w:rFonts w:eastAsia="Times New Roman" w:cs="Times New Roman" w:ascii="Times new Roman" w:hAnsi="Times new Roman"/>
          <w:color w:val="000000"/>
          <w:sz w:val="22"/>
          <w:szCs w:val="22"/>
          <w:lang w:eastAsia="en-IN"/>
        </w:rPr>
        <w:t>Operating System:</w:t>
      </w:r>
      <w:r>
        <w:rPr>
          <w:rFonts w:eastAsia="Times New Roman" w:cs="Times New Roman" w:ascii="Times new Roman" w:hAnsi="Times new Roman"/>
          <w:color w:val="000000"/>
          <w:sz w:val="22"/>
          <w:szCs w:val="22"/>
          <w:lang w:eastAsia="en-IN"/>
        </w:rPr>
        <w:br/>
        <w:t>• The application can run on any operating system (Windows, Linux, macOS) with Python and required libraries installed.</w:t>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t xml:space="preserve"> </w:t>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BodyText"/>
        <w:tabs>
          <w:tab w:val="clear" w:pos="720"/>
          <w:tab w:val="left" w:pos="0" w:leader="none"/>
        </w:tabs>
        <w:spacing w:lineRule="auto" w:line="360" w:before="0" w:after="160"/>
        <w:jc w:val="both"/>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t>SOURCE CODE</w:t>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276" w:before="0" w:after="160"/>
        <w:rPr>
          <w:rFonts w:ascii="Times new Roman" w:hAnsi="Times new Roman"/>
        </w:rPr>
      </w:pPr>
      <w:r>
        <w:rPr>
          <w:rFonts w:eastAsia="Times New Roman" w:cs="Times New Roman" w:ascii="Times new Roman" w:hAnsi="Times new Roman"/>
          <w:color w:val="000000"/>
          <w:sz w:val="22"/>
          <w:szCs w:val="22"/>
          <w:lang w:eastAsia="en-IN"/>
        </w:rPr>
        <w:t xml:space="preserve"> </w:t>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8"/>
          <w:szCs w:val="28"/>
          <w:lang w:eastAsia="en-IN"/>
        </w:rPr>
      </w:pPr>
      <w:r>
        <w:rPr>
          <w:rFonts w:eastAsia="Times New Roman" w:cs="Times New Roman" w:ascii="Times new Roman" w:hAnsi="Times new Roman"/>
          <w:b/>
          <w:bCs/>
          <w:color w:val="000000"/>
          <w:sz w:val="28"/>
          <w:szCs w:val="28"/>
          <w:lang w:eastAsia="en-IN"/>
        </w:rPr>
        <w:t>OUTPUT</w:t>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jc w:val="center"/>
        <w:rPr>
          <w:rFonts w:ascii="Times new Roman" w:hAnsi="Times new Roman" w:eastAsia="Times New Roman" w:cs="Times New Roman"/>
          <w:b/>
          <w:bCs/>
          <w:color w:val="000000"/>
          <w:sz w:val="26"/>
          <w:szCs w:val="26"/>
          <w:lang w:eastAsia="en-IN"/>
        </w:rPr>
      </w:pPr>
      <w:r>
        <w:rPr>
          <w:rFonts w:eastAsia="Times New Roman" w:cs="Times New Roman" w:ascii="Times new Roman" w:hAnsi="Times new Roman"/>
          <w:b/>
          <w:bCs/>
          <w:color w:val="000000"/>
          <w:sz w:val="26"/>
          <w:szCs w:val="26"/>
          <w:lang w:eastAsia="en-IN"/>
        </w:rPr>
        <w:t>Figure 1</w:t>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jc w:val="center"/>
        <w:rPr>
          <w:rFonts w:ascii="Times new Roman" w:hAnsi="Times new Roman" w:eastAsia="Times New Roman" w:cs="Times New Roman"/>
          <w:b/>
          <w:bCs/>
          <w:color w:val="000000"/>
          <w:sz w:val="26"/>
          <w:szCs w:val="26"/>
          <w:lang w:eastAsia="en-IN"/>
        </w:rPr>
      </w:pPr>
      <w:r>
        <w:rPr>
          <w:rFonts w:eastAsia="Times New Roman" w:cs="Times New Roman" w:ascii="Times new Roman" w:hAnsi="Times new Roman"/>
          <w:b/>
          <w:bCs/>
          <w:color w:val="000000"/>
          <w:sz w:val="26"/>
          <w:szCs w:val="26"/>
          <w:lang w:eastAsia="en-IN"/>
        </w:rPr>
        <w:t>Figure 2</w:t>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Normal"/>
        <w:spacing w:lineRule="auto" w:line="360" w:before="0" w:after="160"/>
        <w:rPr>
          <w:rFonts w:ascii="Times new Roman" w:hAnsi="Times new Roman" w:eastAsia="Times New Roman" w:cs="Times New Roman"/>
          <w:color w:val="000000"/>
          <w:sz w:val="22"/>
          <w:szCs w:val="22"/>
          <w:lang w:eastAsia="en-IN"/>
        </w:rPr>
      </w:pPr>
      <w:r>
        <w:rPr>
          <w:rFonts w:eastAsia="Times New Roman" w:cs="Times New Roman" w:ascii="Times new Roman" w:hAnsi="Times new Roman"/>
          <w:color w:val="000000"/>
          <w:sz w:val="22"/>
          <w:szCs w:val="22"/>
          <w:lang w:eastAsia="en-IN"/>
        </w:rPr>
      </w:r>
    </w:p>
    <w:p>
      <w:pPr>
        <w:pStyle w:val="Heading3"/>
        <w:spacing w:lineRule="auto" w:line="360" w:before="0" w:after="160"/>
        <w:jc w:val="center"/>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Normal"/>
        <w:spacing w:lineRule="auto" w:line="360" w:before="0" w:after="160"/>
        <w:jc w:val="center"/>
        <w:rPr>
          <w:rFonts w:ascii="Times new Roman" w:hAnsi="Times new Roman" w:eastAsia="Times New Roman" w:cs="Times New Roman"/>
          <w:b/>
          <w:bCs/>
          <w:color w:val="000000"/>
          <w:sz w:val="26"/>
          <w:szCs w:val="26"/>
          <w:lang w:eastAsia="en-IN"/>
        </w:rPr>
      </w:pPr>
      <w:r>
        <w:rPr>
          <w:rFonts w:eastAsia="Times New Roman" w:cs="Times New Roman" w:ascii="Times new Roman" w:hAnsi="Times new Roman"/>
          <w:b/>
          <w:bCs/>
          <w:color w:val="000000"/>
          <w:sz w:val="26"/>
          <w:szCs w:val="26"/>
          <w:lang w:eastAsia="en-IN"/>
        </w:rPr>
        <w:t>Figure 3</w:t>
      </w:r>
    </w:p>
    <w:p>
      <w:pPr>
        <w:pStyle w:val="Normal"/>
        <w:spacing w:lineRule="auto" w:line="360" w:before="0" w:after="160"/>
        <w:jc w:val="center"/>
        <w:rPr>
          <w:rStyle w:val="Strong"/>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Heading2"/>
        <w:spacing w:lineRule="auto" w:line="360" w:before="0" w:after="160"/>
        <w:jc w:val="center"/>
        <w:rPr/>
      </w:pPr>
      <w:r>
        <w:rPr>
          <w:rStyle w:val="Strong"/>
          <w:rFonts w:eastAsia="Times New Roman" w:cs="Times New Roman" w:ascii="Times new Roman" w:hAnsi="Times new Roman"/>
          <w:color w:val="000000"/>
          <w:sz w:val="28"/>
          <w:szCs w:val="28"/>
          <w:lang w:eastAsia="en-IN"/>
        </w:rPr>
        <w:t>FUTURE SCOPE</w:t>
      </w:r>
    </w:p>
    <w:p>
      <w:pPr>
        <w:pStyle w:val="BodyText"/>
        <w:spacing w:lineRule="auto" w:line="360" w:before="0" w:after="160"/>
        <w:jc w:val="both"/>
        <w:rPr/>
      </w:pPr>
      <w:r>
        <w:rPr>
          <w:rFonts w:eastAsia="Times New Roman" w:cs="Times New Roman" w:ascii="Times new Roman" w:hAnsi="Times new Roman"/>
          <w:color w:val="000000"/>
          <w:lang w:eastAsia="en-IN"/>
        </w:rPr>
        <w:t xml:space="preserve"> </w:t>
      </w:r>
      <w:r>
        <w:rPr>
          <w:rFonts w:eastAsia="Times New Roman" w:cs="Times New Roman" w:ascii="Times new Roman" w:hAnsi="Times new Roman"/>
          <w:color w:val="000000"/>
          <w:lang w:eastAsia="en-IN"/>
        </w:rPr>
        <w:t>The Two-Digit Handwritten Number Prediction System has significant potential for further enhancement and real-world applications. Some possible future improvements and extensions are as follows:</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Multi-Digit Recognition:</w:t>
      </w:r>
      <w:r>
        <w:rPr>
          <w:rFonts w:eastAsia="Times New Roman" w:cs="Times New Roman" w:ascii="Times new Roman" w:hAnsi="Times new Roman"/>
          <w:color w:val="000000"/>
          <w:lang w:eastAsia="en-IN"/>
        </w:rPr>
        <w:br/>
        <w:t>◦ Extend the system to recognize numbers with more than two digits, enabling broader usability in real-world applications.</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Improved Accuracy:</w:t>
      </w:r>
      <w:r>
        <w:rPr>
          <w:rFonts w:eastAsia="Times New Roman" w:cs="Times New Roman" w:ascii="Times new Roman" w:hAnsi="Times new Roman"/>
          <w:color w:val="000000"/>
          <w:lang w:eastAsia="en-IN"/>
        </w:rPr>
        <w:br/>
        <w:t>◦ Enhance model performance by training on larger and more diverse datasets.</w:t>
        <w:br/>
        <w:t>◦ Implement advanced deep learning architectures for better prediction accuracy.</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Web and Mobile Deployment:</w:t>
      </w:r>
      <w:r>
        <w:rPr>
          <w:rFonts w:eastAsia="Times New Roman" w:cs="Times New Roman" w:ascii="Times new Roman" w:hAnsi="Times new Roman"/>
          <w:color w:val="000000"/>
          <w:lang w:eastAsia="en-IN"/>
        </w:rPr>
        <w:br/>
        <w:t>◦ Convert the application into a web-based platform using frameworks like Flask or Django.</w:t>
        <w:br/>
        <w:t>◦ Develop a mobile application for Android/iOS to increase accessibility.</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Real-Time Camera Input:</w:t>
      </w:r>
      <w:r>
        <w:rPr>
          <w:rFonts w:eastAsia="Times New Roman" w:cs="Times New Roman" w:ascii="Times new Roman" w:hAnsi="Times new Roman"/>
          <w:color w:val="000000"/>
          <w:lang w:eastAsia="en-IN"/>
        </w:rPr>
        <w:br/>
        <w:t>◦ Integrate webcam or mobile camera input to capture handwritten digits from paper instead of drawing on a canvas.</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Handwriting Recognition for Text:</w:t>
      </w:r>
      <w:r>
        <w:rPr>
          <w:rFonts w:eastAsia="Times New Roman" w:cs="Times New Roman" w:ascii="Times new Roman" w:hAnsi="Times new Roman"/>
          <w:color w:val="000000"/>
          <w:lang w:eastAsia="en-IN"/>
        </w:rPr>
        <w:br/>
        <w:t>◦ Expand the system to recognize complete handwritten text (words and sentences), not just digits.</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Cloud Integration:</w:t>
      </w:r>
      <w:r>
        <w:rPr>
          <w:rFonts w:eastAsia="Times New Roman" w:cs="Times New Roman" w:ascii="Times new Roman" w:hAnsi="Times new Roman"/>
          <w:color w:val="000000"/>
          <w:lang w:eastAsia="en-IN"/>
        </w:rPr>
        <w:br/>
        <w:t>◦ Deploy the model on cloud platforms for large-scale usage and real-time processing.</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Application in Industry:</w:t>
      </w:r>
      <w:r>
        <w:rPr>
          <w:rFonts w:eastAsia="Times New Roman" w:cs="Times New Roman" w:ascii="Times new Roman" w:hAnsi="Times new Roman"/>
          <w:color w:val="000000"/>
          <w:lang w:eastAsia="en-IN"/>
        </w:rPr>
        <w:br/>
        <w:t>◦ Use in banking systems for cheque processing.</w:t>
        <w:br/>
        <w:t>◦ Apply in form digitization, postal code recognition, and automated data entry systems.</w:t>
      </w:r>
    </w:p>
    <w:p>
      <w:pPr>
        <w:pStyle w:val="BodyText"/>
        <w:numPr>
          <w:ilvl w:val="0"/>
          <w:numId w:val="7"/>
        </w:numPr>
        <w:tabs>
          <w:tab w:val="clear" w:pos="720"/>
          <w:tab w:val="left" w:pos="0" w:leader="none"/>
        </w:tabs>
        <w:spacing w:lineRule="auto" w:line="360" w:before="0" w:after="160"/>
        <w:ind w:hanging="283" w:start="709"/>
        <w:rPr>
          <w:rFonts w:ascii="Times new Roman" w:hAnsi="Times new Roman" w:eastAsia="Times New Roman" w:cs="Times New Roman"/>
          <w:color w:val="000000"/>
          <w:lang w:eastAsia="en-IN"/>
        </w:rPr>
      </w:pPr>
      <w:r>
        <w:rPr>
          <w:rStyle w:val="Strong"/>
          <w:rFonts w:eastAsia="Times New Roman" w:cs="Times New Roman" w:ascii="Times new Roman" w:hAnsi="Times new Roman"/>
          <w:color w:val="000000"/>
          <w:lang w:eastAsia="en-IN"/>
        </w:rPr>
        <w:t>User Interface Enhancements:</w:t>
      </w:r>
      <w:r>
        <w:rPr>
          <w:rFonts w:eastAsia="Times New Roman" w:cs="Times New Roman" w:ascii="Times new Roman" w:hAnsi="Times new Roman"/>
          <w:color w:val="000000"/>
          <w:lang w:eastAsia="en-IN"/>
        </w:rPr>
        <w:br/>
        <w:t>◦ Improve GUI design with better visuals and additional features like history tracking and result storage.</w:t>
      </w:r>
    </w:p>
    <w:p>
      <w:pPr>
        <w:pStyle w:val="BodyText"/>
        <w:tabs>
          <w:tab w:val="clear" w:pos="720"/>
          <w:tab w:val="left" w:pos="0" w:leader="none"/>
        </w:tabs>
        <w:spacing w:lineRule="auto" w:line="360" w:before="0" w:after="160"/>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t>This project provides a strong foundation for developing advanced AI-based systems and can be expanded into more complex and scalable solutions in the future.</w:t>
      </w:r>
    </w:p>
    <w:p>
      <w:pPr>
        <w:pStyle w:val="BodyText"/>
        <w:tabs>
          <w:tab w:val="clear" w:pos="720"/>
          <w:tab w:val="left" w:pos="0" w:leader="none"/>
        </w:tabs>
        <w:spacing w:lineRule="auto" w:line="360" w:before="0" w:after="160"/>
        <w:ind w:hanging="0" w:start="0"/>
        <w:rPr>
          <w:rFonts w:ascii="Times new Roman" w:hAnsi="Times new Roman" w:eastAsia="Times New Roman" w:cs="Times New Roman"/>
          <w:color w:val="000000"/>
          <w:lang w:eastAsia="en-IN"/>
        </w:rPr>
      </w:pPr>
      <w:r>
        <w:rPr>
          <w:rFonts w:eastAsia="Times New Roman" w:cs="Times New Roman" w:ascii="Times new Roman" w:hAnsi="Times new Roman"/>
          <w:color w:val="000000"/>
          <w:lang w:eastAsia="en-IN"/>
        </w:rPr>
      </w:r>
    </w:p>
    <w:p>
      <w:pPr>
        <w:pStyle w:val="Normal"/>
        <w:spacing w:lineRule="auto" w:line="360" w:before="0" w:after="16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Normal"/>
        <w:spacing w:lineRule="auto" w:line="360" w:before="0" w:after="16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Normal"/>
        <w:spacing w:lineRule="auto" w:line="360" w:before="0" w:after="16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Normal"/>
        <w:spacing w:lineRule="auto" w:line="360" w:before="0" w:after="16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Normal"/>
        <w:spacing w:lineRule="auto" w:line="360" w:before="0" w:after="160"/>
        <w:jc w:val="start"/>
        <w:rPr>
          <w:rFonts w:ascii="Times new Roman" w:hAnsi="Times new Roman" w:eastAsia="Times New Roman" w:cs="Times New Roman"/>
          <w:color w:val="000000"/>
          <w:sz w:val="28"/>
          <w:szCs w:val="28"/>
          <w:lang w:eastAsia="en-IN"/>
        </w:rPr>
      </w:pPr>
      <w:r>
        <w:rPr>
          <w:rFonts w:eastAsia="Times New Roman" w:cs="Times New Roman" w:ascii="Times new Roman" w:hAnsi="Times new Roman"/>
          <w:color w:val="000000"/>
          <w:sz w:val="28"/>
          <w:szCs w:val="28"/>
          <w:lang w:eastAsia="en-IN"/>
        </w:rPr>
      </w:r>
    </w:p>
    <w:p>
      <w:pPr>
        <w:pStyle w:val="Heading3"/>
        <w:spacing w:lineRule="auto" w:line="360" w:before="0" w:after="160"/>
        <w:jc w:val="center"/>
        <w:rPr/>
      </w:pPr>
      <w:bookmarkStart w:id="3" w:name="_Toc22954"/>
      <w:r>
        <w:rPr>
          <w:rStyle w:val="Strong"/>
          <w:rFonts w:eastAsia="Times New Roman" w:cs="Times New Roman" w:ascii="Times new Roman" w:hAnsi="Times new Roman"/>
          <w:color w:val="000000"/>
          <w:sz w:val="28"/>
          <w:szCs w:val="28"/>
          <w:lang w:eastAsia="en-IN"/>
        </w:rPr>
        <w:t>REFERENCES</w:t>
      </w:r>
      <w:bookmarkEnd w:id="3"/>
    </w:p>
    <w:p>
      <w:pPr>
        <w:pStyle w:val="BodyText"/>
        <w:tabs>
          <w:tab w:val="clear" w:pos="720"/>
          <w:tab w:val="left" w:pos="0" w:leader="none"/>
        </w:tabs>
        <w:spacing w:lineRule="auto" w:line="360" w:before="0" w:after="160"/>
        <w:rPr>
          <w:rFonts w:ascii="Times new Roman" w:hAnsi="Times new Roman"/>
        </w:rPr>
      </w:pPr>
      <w:r>
        <w:rPr>
          <w:rFonts w:ascii="Times new Roman" w:hAnsi="Times new Roman"/>
        </w:rPr>
        <w:t>The following references were used during the development of the Two-Digit Handwritten Number Prediction System:</w:t>
      </w:r>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TensorFlow Documentation</w:t>
        <w:br/>
        <w:t xml:space="preserve">◦ </w:t>
      </w:r>
      <w:hyperlink r:id="rId12">
        <w:r>
          <w:rPr>
            <w:rStyle w:val="Hyperlink"/>
            <w:rFonts w:ascii="Times new Roman" w:hAnsi="Times new Roman"/>
          </w:rPr>
          <w:t>https://www.tensorflow.org/</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Keras Documentation</w:t>
        <w:br/>
        <w:t xml:space="preserve">◦ </w:t>
      </w:r>
      <w:hyperlink r:id="rId13">
        <w:r>
          <w:rPr>
            <w:rStyle w:val="Hyperlink"/>
            <w:rFonts w:ascii="Times new Roman" w:hAnsi="Times new Roman"/>
          </w:rPr>
          <w:t>https://keras.io/</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MNIST Dataset</w:t>
        <w:br/>
        <w:t xml:space="preserve">◦ </w:t>
      </w:r>
      <w:hyperlink r:id="rId14">
        <w:r>
          <w:rPr>
            <w:rStyle w:val="Hyperlink"/>
            <w:rFonts w:ascii="Times new Roman" w:hAnsi="Times new Roman"/>
          </w:rPr>
          <w:t>http://yann.lecun.com/exdb/mnist/</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Python Official Documentation</w:t>
        <w:br/>
        <w:t xml:space="preserve">◦ </w:t>
      </w:r>
      <w:hyperlink r:id="rId15">
        <w:r>
          <w:rPr>
            <w:rStyle w:val="Hyperlink"/>
            <w:rFonts w:ascii="Times new Roman" w:hAnsi="Times new Roman"/>
          </w:rPr>
          <w:t>https://docs.python.org/3/</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Tkinter Documentation</w:t>
        <w:br/>
        <w:t xml:space="preserve">◦ </w:t>
      </w:r>
      <w:hyperlink r:id="rId16">
        <w:r>
          <w:rPr>
            <w:rStyle w:val="Hyperlink"/>
            <w:rFonts w:ascii="Times new Roman" w:hAnsi="Times new Roman"/>
          </w:rPr>
          <w:t>https://docs.python.org/3/library/tkinter.html</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NumPy Documentation</w:t>
        <w:br/>
        <w:t xml:space="preserve">◦ </w:t>
      </w:r>
      <w:hyperlink r:id="rId17">
        <w:r>
          <w:rPr>
            <w:rStyle w:val="Hyperlink"/>
            <w:rFonts w:ascii="Times new Roman" w:hAnsi="Times new Roman"/>
          </w:rPr>
          <w:t>https://numpy.org/doc/</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Pillow (PIL) Documentation</w:t>
        <w:br/>
        <w:t xml:space="preserve">◦ </w:t>
      </w:r>
      <w:hyperlink r:id="rId18">
        <w:r>
          <w:rPr>
            <w:rStyle w:val="Hyperlink"/>
            <w:rFonts w:ascii="Times new Roman" w:hAnsi="Times new Roman"/>
          </w:rPr>
          <w:t>https://pillow.readthedocs.io/</w:t>
        </w:r>
      </w:hyperlink>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Andrei Neagoie &amp; Daniel Bourke – Deep Learning and Python Courses</w:t>
      </w:r>
    </w:p>
    <w:p>
      <w:pPr>
        <w:pStyle w:val="BodyText"/>
        <w:numPr>
          <w:ilvl w:val="0"/>
          <w:numId w:val="8"/>
        </w:numPr>
        <w:tabs>
          <w:tab w:val="clear" w:pos="720"/>
          <w:tab w:val="left" w:pos="0" w:leader="none"/>
        </w:tabs>
        <w:spacing w:lineRule="auto" w:line="360" w:before="0" w:after="160"/>
        <w:ind w:hanging="283" w:start="709"/>
        <w:rPr>
          <w:rFonts w:ascii="Times new Roman" w:hAnsi="Times new Roman"/>
        </w:rPr>
      </w:pPr>
      <w:r>
        <w:rPr>
          <w:rFonts w:ascii="Times new Roman" w:hAnsi="Times new Roman"/>
        </w:rPr>
        <w:t>Various online tutorials and research articles related to handwritten digit recognition and deep learning.</w:t>
      </w:r>
    </w:p>
    <w:p>
      <w:pPr>
        <w:pStyle w:val="BodyText"/>
        <w:tabs>
          <w:tab w:val="clear" w:pos="720"/>
          <w:tab w:val="left" w:pos="0" w:leader="none"/>
        </w:tabs>
        <w:spacing w:lineRule="auto" w:line="360" w:before="0" w:after="160"/>
        <w:ind w:hanging="283" w:start="709"/>
        <w:rPr>
          <w:rFonts w:ascii="Times new Roman" w:hAnsi="Times new Roman"/>
        </w:rPr>
      </w:pPr>
      <w:r>
        <w:rPr>
          <w:rFonts w:ascii="Times new Roman" w:hAnsi="Times new Roman"/>
        </w:rPr>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282" w:right="1090" w:gutter="0" w:header="720" w:top="1387" w:footer="977" w:bottom="13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family w:val="roman"/>
    <w:pitch w:val="default"/>
  </w:font>
  <w:font w:name="Times new Roman">
    <w:charset w:val="01" w:characterSet="utf-8"/>
    <w:family w:val="roman"/>
    <w:pitch w:val="variable"/>
  </w:font>
  <w:font w:name="Time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05175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Normal"/>
      <w:spacing w:lineRule="auto" w:line="259" w:before="0" w:after="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05175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Normal"/>
      <w:spacing w:lineRule="auto" w:line="259"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rPr>
        <w:lang w:val="en-US"/>
      </w:rPr>
    </w:pPr>
    <w:r>
      <w:rPr>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rPr>
        <w:lang w:val="en-US"/>
      </w:rPr>
    </w:pPr>
    <w:r>
      <w:rPr>
        <w:lang w:val="en-US"/>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09ea"/>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19330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19330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19330e"/>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19330e"/>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9330e"/>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933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933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933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933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qFormat/>
    <w:rsid w:val="0019330e"/>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19330e"/>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19330e"/>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9330e"/>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9330e"/>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9330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9330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9330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9330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9330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9330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9330e"/>
    <w:rPr>
      <w:i/>
      <w:iCs/>
      <w:color w:themeColor="text1" w:themeTint="bf" w:val="404040"/>
    </w:rPr>
  </w:style>
  <w:style w:type="character" w:styleId="IntenseEmphasis">
    <w:name w:val="Intense Emphasis"/>
    <w:basedOn w:val="DefaultParagraphFont"/>
    <w:uiPriority w:val="21"/>
    <w:qFormat/>
    <w:rsid w:val="0019330e"/>
    <w:rPr>
      <w:i/>
      <w:iCs/>
      <w:color w:themeColor="accent1" w:themeShade="bf" w:val="2F5496"/>
    </w:rPr>
  </w:style>
  <w:style w:type="character" w:styleId="IntenseQuoteChar" w:customStyle="1">
    <w:name w:val="Intense Quote Char"/>
    <w:basedOn w:val="DefaultParagraphFont"/>
    <w:link w:val="IntenseQuote"/>
    <w:uiPriority w:val="30"/>
    <w:qFormat/>
    <w:rsid w:val="0019330e"/>
    <w:rPr>
      <w:i/>
      <w:iCs/>
      <w:color w:themeColor="accent1" w:themeShade="bf" w:val="2F5496"/>
    </w:rPr>
  </w:style>
  <w:style w:type="character" w:styleId="IntenseReference">
    <w:name w:val="Intense Reference"/>
    <w:basedOn w:val="DefaultParagraphFont"/>
    <w:uiPriority w:val="32"/>
    <w:qFormat/>
    <w:rsid w:val="0019330e"/>
    <w:rPr>
      <w:b/>
      <w:bCs/>
      <w:smallCaps/>
      <w:color w:themeColor="accent1" w:themeShade="bf" w:val="2F5496"/>
      <w:spacing w:val="5"/>
    </w:rPr>
  </w:style>
  <w:style w:type="character" w:styleId="HeaderChar" w:customStyle="1">
    <w:name w:val="Header Char"/>
    <w:basedOn w:val="DefaultParagraphFont"/>
    <w:link w:val="Header"/>
    <w:uiPriority w:val="99"/>
    <w:qFormat/>
    <w:rsid w:val="0019330e"/>
    <w:rPr>
      <w:rFonts w:ascii="Times New Roman" w:hAnsi="Times New Roman" w:eastAsia="Times New Roman" w:cs="Times New Roman"/>
      <w:color w:val="000000"/>
      <w:lang w:eastAsia="en-IN"/>
    </w:rPr>
  </w:style>
  <w:style w:type="character" w:styleId="Hyperlink">
    <w:name w:val="Hyperlink"/>
    <w:basedOn w:val="DefaultParagraphFont"/>
    <w:uiPriority w:val="99"/>
    <w:unhideWhenUsed/>
    <w:rsid w:val="0019330e"/>
    <w:rPr>
      <w:color w:themeColor="hyperlink" w:val="0563C1"/>
      <w:u w:val="single"/>
    </w:rPr>
  </w:style>
  <w:style w:type="character" w:styleId="UnresolvedMention">
    <w:name w:val="Unresolved Mention"/>
    <w:basedOn w:val="DefaultParagraphFont"/>
    <w:uiPriority w:val="99"/>
    <w:semiHidden/>
    <w:unhideWhenUsed/>
    <w:qFormat/>
    <w:rsid w:val="0019330e"/>
    <w:rPr>
      <w:color w:val="605E5C"/>
      <w:shd w:fill="E1DFDD" w:val="clear"/>
    </w:rPr>
  </w:style>
  <w:style w:type="character" w:styleId="FooterChar" w:customStyle="1">
    <w:name w:val="Footer Char"/>
    <w:basedOn w:val="DefaultParagraphFont"/>
    <w:link w:val="Footer"/>
    <w:uiPriority w:val="99"/>
    <w:qFormat/>
    <w:rsid w:val="0019330e"/>
    <w:rPr>
      <w:rFonts w:eastAsia="" w:cs="Times New Roman" w:eastAsiaTheme="minorEastAsia"/>
      <w:kern w:val="0"/>
      <w:sz w:val="22"/>
      <w:szCs w:val="22"/>
      <w:lang w:val="en-US"/>
      <w14:ligatures w14:val="none"/>
    </w:rPr>
  </w:style>
  <w:style w:type="character" w:styleId="LineNumber">
    <w:name w:val="line number"/>
    <w:basedOn w:val="DefaultParagraphFont"/>
    <w:uiPriority w:val="99"/>
    <w:semiHidden/>
    <w:unhideWhenUsed/>
    <w:rsid w:val="00e109ea"/>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19330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933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9330e"/>
    <w:pPr>
      <w:spacing w:before="160" w:after="160"/>
      <w:jc w:val="center"/>
    </w:pPr>
    <w:rPr>
      <w:i/>
      <w:iCs/>
      <w:color w:themeColor="text1" w:themeTint="bf" w:val="404040"/>
    </w:rPr>
  </w:style>
  <w:style w:type="paragraph" w:styleId="ListParagraph">
    <w:name w:val="List Paragraph"/>
    <w:basedOn w:val="Normal"/>
    <w:uiPriority w:val="34"/>
    <w:qFormat/>
    <w:rsid w:val="0019330e"/>
    <w:pPr>
      <w:spacing w:before="0" w:after="160"/>
      <w:ind w:start="720"/>
      <w:contextualSpacing/>
    </w:pPr>
    <w:rPr/>
  </w:style>
  <w:style w:type="paragraph" w:styleId="IntenseQuote">
    <w:name w:val="Intense Quote"/>
    <w:basedOn w:val="Normal"/>
    <w:next w:val="Normal"/>
    <w:link w:val="IntenseQuoteChar"/>
    <w:uiPriority w:val="30"/>
    <w:qFormat/>
    <w:rsid w:val="0019330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OC1">
    <w:name w:val="toc 1"/>
    <w:rsid w:val="0019330e"/>
    <w:pPr>
      <w:widowControl/>
      <w:suppressAutoHyphens w:val="true"/>
      <w:bidi w:val="0"/>
      <w:spacing w:lineRule="auto" w:line="264" w:before="0" w:after="198"/>
      <w:ind w:hanging="10" w:start="186" w:end="16"/>
      <w:jc w:val="start"/>
    </w:pPr>
    <w:rPr>
      <w:rFonts w:ascii="Times New Roman" w:hAnsi="Times New Roman" w:eastAsia="Times New Roman" w:cs="Times New Roman"/>
      <w:b/>
      <w:color w:val="000000"/>
      <w:kern w:val="2"/>
      <w:sz w:val="22"/>
      <w:szCs w:val="24"/>
      <w:lang w:val="en-IN" w:eastAsia="en-IN" w:bidi="ar-SA"/>
    </w:rPr>
  </w:style>
  <w:style w:type="paragraph" w:styleId="NormalWeb">
    <w:name w:val="Normal (Web)"/>
    <w:basedOn w:val="Normal"/>
    <w:uiPriority w:val="99"/>
    <w:semiHidden/>
    <w:unhideWhenUsed/>
    <w:qFormat/>
    <w:rsid w:val="0019330e"/>
    <w:pPr>
      <w:spacing w:lineRule="auto" w:line="247" w:before="0" w:after="126"/>
      <w:ind w:hanging="10" w:start="171"/>
    </w:pPr>
    <w:rPr>
      <w:rFonts w:ascii="Times New Roman" w:hAnsi="Times New Roman" w:eastAsia="Times New Roman" w:cs="Times New Roman"/>
      <w:color w:val="000000"/>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19330e"/>
    <w:pPr>
      <w:tabs>
        <w:tab w:val="clear" w:pos="720"/>
        <w:tab w:val="center" w:pos="4513" w:leader="none"/>
        <w:tab w:val="right" w:pos="9026" w:leader="none"/>
      </w:tabs>
      <w:spacing w:lineRule="auto" w:line="240" w:before="0" w:after="0"/>
      <w:ind w:hanging="10" w:start="171"/>
    </w:pPr>
    <w:rPr>
      <w:rFonts w:ascii="Times New Roman" w:hAnsi="Times New Roman" w:eastAsia="Times New Roman" w:cs="Times New Roman"/>
      <w:color w:val="000000"/>
      <w:lang w:eastAsia="en-IN"/>
    </w:rPr>
  </w:style>
  <w:style w:type="paragraph" w:styleId="Footer">
    <w:name w:val="footer"/>
    <w:basedOn w:val="Normal"/>
    <w:link w:val="FooterChar"/>
    <w:uiPriority w:val="99"/>
    <w:unhideWhenUsed/>
    <w:rsid w:val="0019330e"/>
    <w:pPr>
      <w:tabs>
        <w:tab w:val="clear" w:pos="720"/>
        <w:tab w:val="center" w:pos="4680" w:leader="none"/>
        <w:tab w:val="right" w:pos="9360" w:leader="none"/>
      </w:tabs>
      <w:spacing w:lineRule="auto" w:line="240" w:before="0" w:after="0"/>
    </w:pPr>
    <w:rPr>
      <w:rFonts w:eastAsia="" w:cs="Times New Roman" w:eastAsiaTheme="minorEastAsia"/>
      <w:kern w:val="0"/>
      <w:sz w:val="22"/>
      <w:szCs w:val="22"/>
      <w:lang w:val="en-US"/>
      <w14:ligatures w14:val="none"/>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19330e"/>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9330e"/>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hyperlink" Target="https://www.tensorflow.org/" TargetMode="External"/><Relationship Id="rId13" Type="http://schemas.openxmlformats.org/officeDocument/2006/relationships/hyperlink" Target="https://keras.io/" TargetMode="External"/><Relationship Id="rId14" Type="http://schemas.openxmlformats.org/officeDocument/2006/relationships/hyperlink" Target="http://yann.lecun.com/exdb/mnist/" TargetMode="External"/><Relationship Id="rId15" Type="http://schemas.openxmlformats.org/officeDocument/2006/relationships/hyperlink" Target="https://docs.python.org/3/" TargetMode="External"/><Relationship Id="rId16" Type="http://schemas.openxmlformats.org/officeDocument/2006/relationships/hyperlink" Target="https://docs.python.org/3/library/tkinter.html" TargetMode="External"/><Relationship Id="rId17" Type="http://schemas.openxmlformats.org/officeDocument/2006/relationships/hyperlink" Target="https://numpy.org/doc/" TargetMode="External"/><Relationship Id="rId18" Type="http://schemas.openxmlformats.org/officeDocument/2006/relationships/hyperlink" Target="https://pillow.readthedocs.io/" TargetMode="Externa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8B7C8-67C1-443B-A9C3-7CF1AA874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Application>LibreOffice/26.2.1.2$Linux_X86_64 LibreOffice_project/620$Build-2</Application>
  <AppVersion>15.0000</AppVersion>
  <Pages>17</Pages>
  <Words>2128</Words>
  <Characters>12728</Characters>
  <CharactersWithSpaces>15401</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2025-09-26T04:02:00Z</dcterms:created>
  <dc:creator>Rohit Mahata</dc:creator>
  <dc:description/>
  <dc:language>en-IN</dc:language>
  <cp:lastModifiedBy/>
  <cp:lastPrinted>2025-10-28T18:40:02Z</cp:lastPrinted>
  <dcterms:modified xsi:type="dcterms:W3CDTF">2026-04-02T18:35:45Z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