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6723" w14:textId="77777777" w:rsidR="00BA5278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3C1F7146" w14:textId="77777777" w:rsidR="00BA5278" w:rsidRDefault="00000000">
      <w:pPr>
        <w:pStyle w:val="Heading3"/>
      </w:pPr>
      <w:r>
        <w:t>Set</w:t>
      </w:r>
      <w:r>
        <w:rPr>
          <w:spacing w:val="-5"/>
        </w:rPr>
        <w:t xml:space="preserve"> </w:t>
      </w:r>
      <w:r>
        <w:t>21: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1D494FD1" w14:textId="77777777" w:rsidR="00BA5278" w:rsidRDefault="00BA5278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BA5278" w14:paraId="1B6F9198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087C00C" w14:textId="77777777" w:rsidR="00BA527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361" w:type="dxa"/>
          </w:tcPr>
          <w:p w14:paraId="12DF4BE7" w14:textId="061AAA97" w:rsidR="00BA5278" w:rsidRDefault="0000539E">
            <w:pPr>
              <w:pStyle w:val="TableParagraph"/>
            </w:pPr>
            <w:r w:rsidRPr="0000539E">
              <w:rPr>
                <w:spacing w:val="-4"/>
              </w:rPr>
              <w:t>CSE-DS</w:t>
            </w:r>
          </w:p>
        </w:tc>
      </w:tr>
      <w:tr w:rsidR="00BA5278" w14:paraId="7C2DF8D0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2231424C" w14:textId="77777777" w:rsidR="00BA527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56C91B6D" w14:textId="77777777" w:rsidR="00BA5278" w:rsidRDefault="00000000">
            <w:pPr>
              <w:pStyle w:val="TableParagraph"/>
              <w:spacing w:before="61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BA5278" w14:paraId="30D21474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AAF4A10" w14:textId="77777777" w:rsidR="00BA527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361" w:type="dxa"/>
          </w:tcPr>
          <w:p w14:paraId="01B8FD17" w14:textId="77777777" w:rsidR="00BA5278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BA5278" w14:paraId="163AE545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667695C" w14:textId="77777777" w:rsidR="00BA527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48418FEA" w14:textId="56D91E34" w:rsidR="00BA5278" w:rsidRDefault="0000539E">
            <w:pPr>
              <w:pStyle w:val="TableParagraph"/>
            </w:pPr>
            <w:r w:rsidRPr="0000539E">
              <w:rPr>
                <w:spacing w:val="-2"/>
              </w:rPr>
              <w:t>M Uday Kumar Reddy</w:t>
            </w:r>
          </w:p>
        </w:tc>
      </w:tr>
      <w:tr w:rsidR="00BA5278" w14:paraId="0F031CEA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6C7A32B3" w14:textId="77777777" w:rsidR="00BA527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361" w:type="dxa"/>
          </w:tcPr>
          <w:p w14:paraId="26F7E46E" w14:textId="6F204B39" w:rsidR="00BA5278" w:rsidRDefault="0000539E">
            <w:pPr>
              <w:pStyle w:val="TableParagraph"/>
            </w:pPr>
            <w:r w:rsidRPr="0000539E">
              <w:rPr>
                <w:spacing w:val="-2"/>
              </w:rPr>
              <w:t>192473022</w:t>
            </w:r>
          </w:p>
        </w:tc>
      </w:tr>
      <w:tr w:rsidR="00BA5278" w14:paraId="729651BA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5790564" w14:textId="77777777" w:rsidR="00BA527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61" w:type="dxa"/>
          </w:tcPr>
          <w:p w14:paraId="0ED092A4" w14:textId="77777777" w:rsidR="00BA5278" w:rsidRDefault="00000000">
            <w:pPr>
              <w:pStyle w:val="TableParagraph"/>
            </w:pPr>
            <w:r>
              <w:t>13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A5278" w14:paraId="16AB7292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BCA3699" w14:textId="77777777" w:rsidR="00BA5278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361" w:type="dxa"/>
          </w:tcPr>
          <w:p w14:paraId="679D3FF4" w14:textId="77777777" w:rsidR="00BA5278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Tuesday</w:t>
            </w:r>
          </w:p>
        </w:tc>
      </w:tr>
    </w:tbl>
    <w:p w14:paraId="4A571957" w14:textId="77777777" w:rsidR="00BA5278" w:rsidRDefault="00000000">
      <w:pPr>
        <w:pStyle w:val="Heading2"/>
        <w:spacing w:before="244"/>
      </w:pPr>
      <w:r>
        <w:rPr>
          <w:color w:val="1F3863"/>
          <w:spacing w:val="-5"/>
        </w:rPr>
        <w:t>Aim</w:t>
      </w:r>
    </w:p>
    <w:p w14:paraId="0A73F154" w14:textId="77777777" w:rsidR="00BA5278" w:rsidRDefault="00000000">
      <w:pPr>
        <w:pStyle w:val="BodyText"/>
        <w:ind w:right="428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(histogram,</w:t>
      </w:r>
      <w:r>
        <w:rPr>
          <w:spacing w:val="-3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chart) and to build an interactive dashboard in Tableau.</w:t>
      </w:r>
    </w:p>
    <w:p w14:paraId="1CFDEB60" w14:textId="77777777" w:rsidR="00BA5278" w:rsidRDefault="00000000">
      <w:pPr>
        <w:spacing w:before="242"/>
        <w:rPr>
          <w:b/>
          <w:sz w:val="30"/>
        </w:rPr>
      </w:pPr>
      <w:r>
        <w:rPr>
          <w:b/>
          <w:color w:val="1F3863"/>
          <w:sz w:val="30"/>
        </w:rPr>
        <w:t>Dataset: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pacing w:val="-2"/>
          <w:sz w:val="30"/>
        </w:rPr>
        <w:t>Energy_Consumption_Data.csv</w:t>
      </w:r>
    </w:p>
    <w:p w14:paraId="543B7CC5" w14:textId="77777777" w:rsidR="00BA5278" w:rsidRDefault="00BA5278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1001"/>
        <w:gridCol w:w="900"/>
        <w:gridCol w:w="1099"/>
        <w:gridCol w:w="1200"/>
        <w:gridCol w:w="1000"/>
        <w:gridCol w:w="1560"/>
        <w:gridCol w:w="1199"/>
      </w:tblGrid>
      <w:tr w:rsidR="00BA5278" w14:paraId="1335048F" w14:textId="77777777">
        <w:trPr>
          <w:trHeight w:val="626"/>
        </w:trPr>
        <w:tc>
          <w:tcPr>
            <w:tcW w:w="1399" w:type="dxa"/>
            <w:shd w:val="clear" w:color="auto" w:fill="1F3863"/>
          </w:tcPr>
          <w:p w14:paraId="092E6291" w14:textId="77777777" w:rsidR="00BA527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Sector</w:t>
            </w:r>
          </w:p>
        </w:tc>
        <w:tc>
          <w:tcPr>
            <w:tcW w:w="1001" w:type="dxa"/>
            <w:shd w:val="clear" w:color="auto" w:fill="1F3863"/>
          </w:tcPr>
          <w:p w14:paraId="538815B6" w14:textId="77777777" w:rsidR="00BA527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Region</w:t>
            </w:r>
          </w:p>
        </w:tc>
        <w:tc>
          <w:tcPr>
            <w:tcW w:w="900" w:type="dxa"/>
            <w:shd w:val="clear" w:color="auto" w:fill="1F3863"/>
          </w:tcPr>
          <w:p w14:paraId="26B5DA6F" w14:textId="77777777" w:rsidR="00BA5278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Month</w:t>
            </w:r>
          </w:p>
        </w:tc>
        <w:tc>
          <w:tcPr>
            <w:tcW w:w="1099" w:type="dxa"/>
            <w:shd w:val="clear" w:color="auto" w:fill="1F3863"/>
          </w:tcPr>
          <w:p w14:paraId="29899CB5" w14:textId="77777777" w:rsidR="00BA5278" w:rsidRDefault="00000000">
            <w:pPr>
              <w:pStyle w:val="TableParagraph"/>
              <w:spacing w:before="61"/>
              <w:ind w:left="101" w:right="9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Temp (°C)</w:t>
            </w:r>
          </w:p>
        </w:tc>
        <w:tc>
          <w:tcPr>
            <w:tcW w:w="1200" w:type="dxa"/>
            <w:shd w:val="clear" w:color="auto" w:fill="1F3863"/>
          </w:tcPr>
          <w:p w14:paraId="1F4D9111" w14:textId="77777777" w:rsidR="00BA5278" w:rsidRDefault="00000000">
            <w:pPr>
              <w:pStyle w:val="TableParagraph"/>
              <w:spacing w:before="61"/>
              <w:ind w:left="101" w:right="46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Units (kWh)</w:t>
            </w:r>
          </w:p>
        </w:tc>
        <w:tc>
          <w:tcPr>
            <w:tcW w:w="1000" w:type="dxa"/>
            <w:shd w:val="clear" w:color="auto" w:fill="1F3863"/>
          </w:tcPr>
          <w:p w14:paraId="7DC2ED53" w14:textId="77777777" w:rsidR="00BA5278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</w:rPr>
              <w:t>Cost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(₹)</w:t>
            </w:r>
          </w:p>
        </w:tc>
        <w:tc>
          <w:tcPr>
            <w:tcW w:w="1560" w:type="dxa"/>
            <w:shd w:val="clear" w:color="auto" w:fill="1F3863"/>
          </w:tcPr>
          <w:p w14:paraId="3A17732D" w14:textId="77777777" w:rsidR="00BA5278" w:rsidRDefault="00000000">
            <w:pPr>
              <w:pStyle w:val="TableParagraph"/>
              <w:spacing w:before="61"/>
              <w:ind w:left="102" w:right="10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Renewable </w:t>
            </w:r>
            <w:r>
              <w:rPr>
                <w:b/>
                <w:color w:val="FFFFFF"/>
                <w:spacing w:val="-4"/>
              </w:rPr>
              <w:t>(%)</w:t>
            </w:r>
          </w:p>
        </w:tc>
        <w:tc>
          <w:tcPr>
            <w:tcW w:w="1199" w:type="dxa"/>
            <w:shd w:val="clear" w:color="auto" w:fill="1F3863"/>
          </w:tcPr>
          <w:p w14:paraId="30AA6016" w14:textId="77777777" w:rsidR="00BA5278" w:rsidRDefault="00000000">
            <w:pPr>
              <w:pStyle w:val="TableParagraph"/>
              <w:spacing w:before="61"/>
              <w:ind w:left="103"/>
              <w:rPr>
                <w:b/>
              </w:rPr>
            </w:pPr>
            <w:r>
              <w:rPr>
                <w:b/>
                <w:color w:val="FFFFFF"/>
              </w:rPr>
              <w:t>Peak</w:t>
            </w:r>
            <w:r>
              <w:rPr>
                <w:b/>
                <w:color w:val="FFFFFF"/>
                <w:spacing w:val="-3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5"/>
              </w:rPr>
              <w:t>Hrs</w:t>
            </w:r>
            <w:proofErr w:type="spellEnd"/>
          </w:p>
        </w:tc>
      </w:tr>
      <w:tr w:rsidR="00BA5278" w14:paraId="35C71199" w14:textId="77777777">
        <w:trPr>
          <w:trHeight w:val="373"/>
        </w:trPr>
        <w:tc>
          <w:tcPr>
            <w:tcW w:w="1399" w:type="dxa"/>
          </w:tcPr>
          <w:p w14:paraId="73FCB03F" w14:textId="77777777" w:rsidR="00BA5278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Residential</w:t>
            </w:r>
          </w:p>
        </w:tc>
        <w:tc>
          <w:tcPr>
            <w:tcW w:w="1001" w:type="dxa"/>
          </w:tcPr>
          <w:p w14:paraId="400259F9" w14:textId="77777777" w:rsidR="00BA5278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North</w:t>
            </w:r>
          </w:p>
        </w:tc>
        <w:tc>
          <w:tcPr>
            <w:tcW w:w="900" w:type="dxa"/>
          </w:tcPr>
          <w:p w14:paraId="35426D50" w14:textId="77777777" w:rsidR="00BA5278" w:rsidRDefault="00000000">
            <w:pPr>
              <w:pStyle w:val="TableParagraph"/>
              <w:spacing w:before="61"/>
              <w:ind w:left="101"/>
            </w:pPr>
            <w:r>
              <w:rPr>
                <w:spacing w:val="-5"/>
              </w:rPr>
              <w:t>Jan</w:t>
            </w:r>
          </w:p>
        </w:tc>
        <w:tc>
          <w:tcPr>
            <w:tcW w:w="1099" w:type="dxa"/>
          </w:tcPr>
          <w:p w14:paraId="50687752" w14:textId="77777777" w:rsidR="00BA5278" w:rsidRDefault="00000000">
            <w:pPr>
              <w:pStyle w:val="TableParagraph"/>
              <w:spacing w:before="61"/>
              <w:ind w:left="101"/>
            </w:pPr>
            <w:r>
              <w:rPr>
                <w:spacing w:val="-5"/>
              </w:rPr>
              <w:t>15</w:t>
            </w:r>
          </w:p>
        </w:tc>
        <w:tc>
          <w:tcPr>
            <w:tcW w:w="1200" w:type="dxa"/>
          </w:tcPr>
          <w:p w14:paraId="52B655C9" w14:textId="77777777" w:rsidR="00BA5278" w:rsidRDefault="00000000">
            <w:pPr>
              <w:pStyle w:val="TableParagraph"/>
              <w:spacing w:before="61"/>
              <w:ind w:left="101"/>
            </w:pPr>
            <w:r>
              <w:rPr>
                <w:spacing w:val="-5"/>
              </w:rPr>
              <w:t>320</w:t>
            </w:r>
          </w:p>
        </w:tc>
        <w:tc>
          <w:tcPr>
            <w:tcW w:w="1000" w:type="dxa"/>
          </w:tcPr>
          <w:p w14:paraId="3805E76C" w14:textId="77777777" w:rsidR="00BA5278" w:rsidRDefault="00000000">
            <w:pPr>
              <w:pStyle w:val="TableParagraph"/>
              <w:spacing w:before="61"/>
              <w:ind w:left="101"/>
            </w:pPr>
            <w:r>
              <w:rPr>
                <w:spacing w:val="-4"/>
              </w:rPr>
              <w:t>2100</w:t>
            </w:r>
          </w:p>
        </w:tc>
        <w:tc>
          <w:tcPr>
            <w:tcW w:w="1560" w:type="dxa"/>
          </w:tcPr>
          <w:p w14:paraId="558BE72F" w14:textId="77777777" w:rsidR="00BA5278" w:rsidRDefault="00000000">
            <w:pPr>
              <w:pStyle w:val="TableParagraph"/>
              <w:spacing w:before="61"/>
              <w:ind w:left="102"/>
            </w:pPr>
            <w:r>
              <w:rPr>
                <w:spacing w:val="-5"/>
              </w:rPr>
              <w:t>22</w:t>
            </w:r>
          </w:p>
        </w:tc>
        <w:tc>
          <w:tcPr>
            <w:tcW w:w="1199" w:type="dxa"/>
          </w:tcPr>
          <w:p w14:paraId="7330E4D1" w14:textId="77777777" w:rsidR="00BA5278" w:rsidRDefault="00000000">
            <w:pPr>
              <w:pStyle w:val="TableParagraph"/>
              <w:spacing w:before="61"/>
              <w:ind w:left="103"/>
            </w:pPr>
            <w:r>
              <w:rPr>
                <w:spacing w:val="-10"/>
              </w:rPr>
              <w:t>4</w:t>
            </w:r>
          </w:p>
        </w:tc>
      </w:tr>
      <w:tr w:rsidR="00BA5278" w14:paraId="6155DE6C" w14:textId="77777777">
        <w:trPr>
          <w:trHeight w:val="374"/>
        </w:trPr>
        <w:tc>
          <w:tcPr>
            <w:tcW w:w="1399" w:type="dxa"/>
          </w:tcPr>
          <w:p w14:paraId="30FAF52C" w14:textId="77777777" w:rsidR="00BA5278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Commercial</w:t>
            </w:r>
          </w:p>
        </w:tc>
        <w:tc>
          <w:tcPr>
            <w:tcW w:w="1001" w:type="dxa"/>
          </w:tcPr>
          <w:p w14:paraId="269C639D" w14:textId="77777777" w:rsidR="00BA5278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South</w:t>
            </w:r>
          </w:p>
        </w:tc>
        <w:tc>
          <w:tcPr>
            <w:tcW w:w="900" w:type="dxa"/>
          </w:tcPr>
          <w:p w14:paraId="58A65493" w14:textId="77777777" w:rsidR="00BA5278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Jan</w:t>
            </w:r>
          </w:p>
        </w:tc>
        <w:tc>
          <w:tcPr>
            <w:tcW w:w="1099" w:type="dxa"/>
          </w:tcPr>
          <w:p w14:paraId="000783BE" w14:textId="77777777" w:rsidR="00BA5278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24</w:t>
            </w:r>
          </w:p>
        </w:tc>
        <w:tc>
          <w:tcPr>
            <w:tcW w:w="1200" w:type="dxa"/>
          </w:tcPr>
          <w:p w14:paraId="3B55B88F" w14:textId="77777777" w:rsidR="00BA5278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540</w:t>
            </w:r>
          </w:p>
        </w:tc>
        <w:tc>
          <w:tcPr>
            <w:tcW w:w="1000" w:type="dxa"/>
          </w:tcPr>
          <w:p w14:paraId="62962A0E" w14:textId="77777777" w:rsidR="00BA5278" w:rsidRDefault="00000000">
            <w:pPr>
              <w:pStyle w:val="TableParagraph"/>
              <w:spacing w:before="59"/>
              <w:ind w:left="101"/>
            </w:pPr>
            <w:r>
              <w:rPr>
                <w:spacing w:val="-4"/>
              </w:rPr>
              <w:t>3600</w:t>
            </w:r>
          </w:p>
        </w:tc>
        <w:tc>
          <w:tcPr>
            <w:tcW w:w="1560" w:type="dxa"/>
          </w:tcPr>
          <w:p w14:paraId="35D835FA" w14:textId="77777777" w:rsidR="00BA5278" w:rsidRDefault="00000000">
            <w:pPr>
              <w:pStyle w:val="TableParagraph"/>
              <w:spacing w:before="59"/>
              <w:ind w:left="102"/>
            </w:pPr>
            <w:r>
              <w:rPr>
                <w:spacing w:val="-5"/>
              </w:rPr>
              <w:t>18</w:t>
            </w:r>
          </w:p>
        </w:tc>
        <w:tc>
          <w:tcPr>
            <w:tcW w:w="1199" w:type="dxa"/>
          </w:tcPr>
          <w:p w14:paraId="429B77F6" w14:textId="77777777" w:rsidR="00BA5278" w:rsidRDefault="00000000">
            <w:pPr>
              <w:pStyle w:val="TableParagraph"/>
              <w:spacing w:before="59"/>
              <w:ind w:left="103"/>
            </w:pPr>
            <w:r>
              <w:rPr>
                <w:spacing w:val="-10"/>
              </w:rPr>
              <w:t>6</w:t>
            </w:r>
          </w:p>
        </w:tc>
      </w:tr>
      <w:tr w:rsidR="00BA5278" w14:paraId="1F41330C" w14:textId="77777777">
        <w:trPr>
          <w:trHeight w:val="371"/>
        </w:trPr>
        <w:tc>
          <w:tcPr>
            <w:tcW w:w="1399" w:type="dxa"/>
          </w:tcPr>
          <w:p w14:paraId="3642CF12" w14:textId="77777777" w:rsidR="00BA5278" w:rsidRDefault="00000000">
            <w:pPr>
              <w:pStyle w:val="TableParagraph"/>
            </w:pPr>
            <w:r>
              <w:rPr>
                <w:spacing w:val="-2"/>
              </w:rPr>
              <w:t>Industrial</w:t>
            </w:r>
          </w:p>
        </w:tc>
        <w:tc>
          <w:tcPr>
            <w:tcW w:w="1001" w:type="dxa"/>
          </w:tcPr>
          <w:p w14:paraId="3C0EA65A" w14:textId="77777777" w:rsidR="00BA5278" w:rsidRDefault="00000000">
            <w:pPr>
              <w:pStyle w:val="TableParagraph"/>
            </w:pPr>
            <w:r>
              <w:rPr>
                <w:spacing w:val="-4"/>
              </w:rPr>
              <w:t>West</w:t>
            </w:r>
          </w:p>
        </w:tc>
        <w:tc>
          <w:tcPr>
            <w:tcW w:w="900" w:type="dxa"/>
          </w:tcPr>
          <w:p w14:paraId="1910A91C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Feb</w:t>
            </w:r>
          </w:p>
        </w:tc>
        <w:tc>
          <w:tcPr>
            <w:tcW w:w="1099" w:type="dxa"/>
          </w:tcPr>
          <w:p w14:paraId="2F34458E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20</w:t>
            </w:r>
          </w:p>
        </w:tc>
        <w:tc>
          <w:tcPr>
            <w:tcW w:w="1200" w:type="dxa"/>
          </w:tcPr>
          <w:p w14:paraId="035D1CC6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880</w:t>
            </w:r>
          </w:p>
        </w:tc>
        <w:tc>
          <w:tcPr>
            <w:tcW w:w="1000" w:type="dxa"/>
          </w:tcPr>
          <w:p w14:paraId="262596A6" w14:textId="77777777" w:rsidR="00BA5278" w:rsidRDefault="00000000">
            <w:pPr>
              <w:pStyle w:val="TableParagraph"/>
              <w:ind w:left="101"/>
            </w:pPr>
            <w:r>
              <w:rPr>
                <w:spacing w:val="-4"/>
              </w:rPr>
              <w:t>5900</w:t>
            </w:r>
          </w:p>
        </w:tc>
        <w:tc>
          <w:tcPr>
            <w:tcW w:w="1560" w:type="dxa"/>
          </w:tcPr>
          <w:p w14:paraId="0B11130F" w14:textId="77777777" w:rsidR="00BA5278" w:rsidRDefault="00000000">
            <w:pPr>
              <w:pStyle w:val="TableParagraph"/>
              <w:ind w:left="102"/>
            </w:pPr>
            <w:r>
              <w:rPr>
                <w:spacing w:val="-5"/>
              </w:rPr>
              <w:t>12</w:t>
            </w:r>
          </w:p>
        </w:tc>
        <w:tc>
          <w:tcPr>
            <w:tcW w:w="1199" w:type="dxa"/>
          </w:tcPr>
          <w:p w14:paraId="2914D522" w14:textId="77777777" w:rsidR="00BA5278" w:rsidRDefault="00000000">
            <w:pPr>
              <w:pStyle w:val="TableParagraph"/>
              <w:ind w:left="103"/>
            </w:pPr>
            <w:r>
              <w:rPr>
                <w:spacing w:val="-10"/>
              </w:rPr>
              <w:t>8</w:t>
            </w:r>
          </w:p>
        </w:tc>
      </w:tr>
      <w:tr w:rsidR="00BA5278" w14:paraId="03EE63A8" w14:textId="77777777">
        <w:trPr>
          <w:trHeight w:val="374"/>
        </w:trPr>
        <w:tc>
          <w:tcPr>
            <w:tcW w:w="1399" w:type="dxa"/>
          </w:tcPr>
          <w:p w14:paraId="235027F5" w14:textId="77777777" w:rsidR="00BA5278" w:rsidRDefault="00000000">
            <w:pPr>
              <w:pStyle w:val="TableParagraph"/>
            </w:pPr>
            <w:r>
              <w:rPr>
                <w:spacing w:val="-2"/>
              </w:rPr>
              <w:t>Residential</w:t>
            </w:r>
          </w:p>
        </w:tc>
        <w:tc>
          <w:tcPr>
            <w:tcW w:w="1001" w:type="dxa"/>
          </w:tcPr>
          <w:p w14:paraId="55199840" w14:textId="77777777" w:rsidR="00BA5278" w:rsidRDefault="00000000">
            <w:pPr>
              <w:pStyle w:val="TableParagraph"/>
            </w:pPr>
            <w:r>
              <w:rPr>
                <w:spacing w:val="-4"/>
              </w:rPr>
              <w:t>East</w:t>
            </w:r>
          </w:p>
        </w:tc>
        <w:tc>
          <w:tcPr>
            <w:tcW w:w="900" w:type="dxa"/>
          </w:tcPr>
          <w:p w14:paraId="51F2BC92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Feb</w:t>
            </w:r>
          </w:p>
        </w:tc>
        <w:tc>
          <w:tcPr>
            <w:tcW w:w="1099" w:type="dxa"/>
          </w:tcPr>
          <w:p w14:paraId="68390767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18</w:t>
            </w:r>
          </w:p>
        </w:tc>
        <w:tc>
          <w:tcPr>
            <w:tcW w:w="1200" w:type="dxa"/>
          </w:tcPr>
          <w:p w14:paraId="6EDDD681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350</w:t>
            </w:r>
          </w:p>
        </w:tc>
        <w:tc>
          <w:tcPr>
            <w:tcW w:w="1000" w:type="dxa"/>
          </w:tcPr>
          <w:p w14:paraId="4F7AF5C5" w14:textId="77777777" w:rsidR="00BA5278" w:rsidRDefault="00000000">
            <w:pPr>
              <w:pStyle w:val="TableParagraph"/>
              <w:ind w:left="101"/>
            </w:pPr>
            <w:r>
              <w:rPr>
                <w:spacing w:val="-4"/>
              </w:rPr>
              <w:t>2300</w:t>
            </w:r>
          </w:p>
        </w:tc>
        <w:tc>
          <w:tcPr>
            <w:tcW w:w="1560" w:type="dxa"/>
          </w:tcPr>
          <w:p w14:paraId="3B33576A" w14:textId="77777777" w:rsidR="00BA5278" w:rsidRDefault="00000000">
            <w:pPr>
              <w:pStyle w:val="TableParagraph"/>
              <w:ind w:left="102"/>
            </w:pPr>
            <w:r>
              <w:rPr>
                <w:spacing w:val="-5"/>
              </w:rPr>
              <w:t>25</w:t>
            </w:r>
          </w:p>
        </w:tc>
        <w:tc>
          <w:tcPr>
            <w:tcW w:w="1199" w:type="dxa"/>
          </w:tcPr>
          <w:p w14:paraId="3BAD56F9" w14:textId="77777777" w:rsidR="00BA5278" w:rsidRDefault="00000000">
            <w:pPr>
              <w:pStyle w:val="TableParagraph"/>
              <w:ind w:left="103"/>
            </w:pPr>
            <w:r>
              <w:rPr>
                <w:spacing w:val="-10"/>
              </w:rPr>
              <w:t>5</w:t>
            </w:r>
          </w:p>
        </w:tc>
      </w:tr>
      <w:tr w:rsidR="00BA5278" w14:paraId="16DDECAB" w14:textId="77777777">
        <w:trPr>
          <w:trHeight w:val="371"/>
        </w:trPr>
        <w:tc>
          <w:tcPr>
            <w:tcW w:w="1399" w:type="dxa"/>
          </w:tcPr>
          <w:p w14:paraId="6B71C54C" w14:textId="77777777" w:rsidR="00BA5278" w:rsidRDefault="00000000">
            <w:pPr>
              <w:pStyle w:val="TableParagraph"/>
            </w:pPr>
            <w:r>
              <w:rPr>
                <w:spacing w:val="-2"/>
              </w:rPr>
              <w:t>Commercial</w:t>
            </w:r>
          </w:p>
        </w:tc>
        <w:tc>
          <w:tcPr>
            <w:tcW w:w="1001" w:type="dxa"/>
          </w:tcPr>
          <w:p w14:paraId="06AAE754" w14:textId="77777777" w:rsidR="00BA5278" w:rsidRDefault="00000000">
            <w:pPr>
              <w:pStyle w:val="TableParagraph"/>
            </w:pPr>
            <w:r>
              <w:rPr>
                <w:spacing w:val="-2"/>
              </w:rPr>
              <w:t>North</w:t>
            </w:r>
          </w:p>
        </w:tc>
        <w:tc>
          <w:tcPr>
            <w:tcW w:w="900" w:type="dxa"/>
          </w:tcPr>
          <w:p w14:paraId="65793896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Mar</w:t>
            </w:r>
          </w:p>
        </w:tc>
        <w:tc>
          <w:tcPr>
            <w:tcW w:w="1099" w:type="dxa"/>
          </w:tcPr>
          <w:p w14:paraId="767CBFBC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28</w:t>
            </w:r>
          </w:p>
        </w:tc>
        <w:tc>
          <w:tcPr>
            <w:tcW w:w="1200" w:type="dxa"/>
          </w:tcPr>
          <w:p w14:paraId="2AD4890F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610</w:t>
            </w:r>
          </w:p>
        </w:tc>
        <w:tc>
          <w:tcPr>
            <w:tcW w:w="1000" w:type="dxa"/>
          </w:tcPr>
          <w:p w14:paraId="369ABE5F" w14:textId="77777777" w:rsidR="00BA5278" w:rsidRDefault="00000000">
            <w:pPr>
              <w:pStyle w:val="TableParagraph"/>
              <w:ind w:left="101"/>
            </w:pPr>
            <w:r>
              <w:rPr>
                <w:spacing w:val="-4"/>
              </w:rPr>
              <w:t>4100</w:t>
            </w:r>
          </w:p>
        </w:tc>
        <w:tc>
          <w:tcPr>
            <w:tcW w:w="1560" w:type="dxa"/>
          </w:tcPr>
          <w:p w14:paraId="698605A5" w14:textId="77777777" w:rsidR="00BA5278" w:rsidRDefault="00000000">
            <w:pPr>
              <w:pStyle w:val="TableParagraph"/>
              <w:ind w:left="102"/>
            </w:pPr>
            <w:r>
              <w:rPr>
                <w:spacing w:val="-5"/>
              </w:rPr>
              <w:t>20</w:t>
            </w:r>
          </w:p>
        </w:tc>
        <w:tc>
          <w:tcPr>
            <w:tcW w:w="1199" w:type="dxa"/>
          </w:tcPr>
          <w:p w14:paraId="5593818D" w14:textId="77777777" w:rsidR="00BA5278" w:rsidRDefault="00000000">
            <w:pPr>
              <w:pStyle w:val="TableParagraph"/>
              <w:ind w:left="103"/>
            </w:pPr>
            <w:r>
              <w:rPr>
                <w:spacing w:val="-10"/>
              </w:rPr>
              <w:t>7</w:t>
            </w:r>
          </w:p>
        </w:tc>
      </w:tr>
      <w:tr w:rsidR="00BA5278" w14:paraId="07C8A9F8" w14:textId="77777777">
        <w:trPr>
          <w:trHeight w:val="374"/>
        </w:trPr>
        <w:tc>
          <w:tcPr>
            <w:tcW w:w="1399" w:type="dxa"/>
          </w:tcPr>
          <w:p w14:paraId="5ACD2BEB" w14:textId="77777777" w:rsidR="00BA5278" w:rsidRDefault="00000000">
            <w:pPr>
              <w:pStyle w:val="TableParagraph"/>
            </w:pPr>
            <w:r>
              <w:rPr>
                <w:spacing w:val="-2"/>
              </w:rPr>
              <w:t>Industrial</w:t>
            </w:r>
          </w:p>
        </w:tc>
        <w:tc>
          <w:tcPr>
            <w:tcW w:w="1001" w:type="dxa"/>
          </w:tcPr>
          <w:p w14:paraId="0C1AC15F" w14:textId="77777777" w:rsidR="00BA5278" w:rsidRDefault="00000000">
            <w:pPr>
              <w:pStyle w:val="TableParagraph"/>
            </w:pPr>
            <w:r>
              <w:rPr>
                <w:spacing w:val="-2"/>
              </w:rPr>
              <w:t>South</w:t>
            </w:r>
          </w:p>
        </w:tc>
        <w:tc>
          <w:tcPr>
            <w:tcW w:w="900" w:type="dxa"/>
          </w:tcPr>
          <w:p w14:paraId="79791BAC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Mar</w:t>
            </w:r>
          </w:p>
        </w:tc>
        <w:tc>
          <w:tcPr>
            <w:tcW w:w="1099" w:type="dxa"/>
          </w:tcPr>
          <w:p w14:paraId="36277E3C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30</w:t>
            </w:r>
          </w:p>
        </w:tc>
        <w:tc>
          <w:tcPr>
            <w:tcW w:w="1200" w:type="dxa"/>
          </w:tcPr>
          <w:p w14:paraId="24229B3D" w14:textId="77777777" w:rsidR="00BA5278" w:rsidRDefault="00000000">
            <w:pPr>
              <w:pStyle w:val="TableParagraph"/>
              <w:ind w:left="101"/>
            </w:pPr>
            <w:r>
              <w:rPr>
                <w:spacing w:val="-5"/>
              </w:rPr>
              <w:t>920</w:t>
            </w:r>
          </w:p>
        </w:tc>
        <w:tc>
          <w:tcPr>
            <w:tcW w:w="1000" w:type="dxa"/>
          </w:tcPr>
          <w:p w14:paraId="5EAA4C06" w14:textId="77777777" w:rsidR="00BA5278" w:rsidRDefault="00000000">
            <w:pPr>
              <w:pStyle w:val="TableParagraph"/>
              <w:ind w:left="101"/>
            </w:pPr>
            <w:r>
              <w:rPr>
                <w:spacing w:val="-4"/>
              </w:rPr>
              <w:t>6200</w:t>
            </w:r>
          </w:p>
        </w:tc>
        <w:tc>
          <w:tcPr>
            <w:tcW w:w="1560" w:type="dxa"/>
          </w:tcPr>
          <w:p w14:paraId="46336C5A" w14:textId="77777777" w:rsidR="00BA5278" w:rsidRDefault="00000000">
            <w:pPr>
              <w:pStyle w:val="TableParagraph"/>
              <w:ind w:left="102"/>
            </w:pPr>
            <w:r>
              <w:rPr>
                <w:spacing w:val="-5"/>
              </w:rPr>
              <w:t>15</w:t>
            </w:r>
          </w:p>
        </w:tc>
        <w:tc>
          <w:tcPr>
            <w:tcW w:w="1199" w:type="dxa"/>
          </w:tcPr>
          <w:p w14:paraId="3DD0A14C" w14:textId="77777777" w:rsidR="00BA5278" w:rsidRDefault="00000000">
            <w:pPr>
              <w:pStyle w:val="TableParagraph"/>
              <w:ind w:left="103"/>
            </w:pPr>
            <w:r>
              <w:rPr>
                <w:spacing w:val="-10"/>
              </w:rPr>
              <w:t>9</w:t>
            </w:r>
          </w:p>
        </w:tc>
      </w:tr>
    </w:tbl>
    <w:p w14:paraId="382D3BE7" w14:textId="77777777" w:rsidR="00BA5278" w:rsidRDefault="00BA5278">
      <w:pPr>
        <w:pStyle w:val="TableParagraph"/>
        <w:sectPr w:rsidR="00BA527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A5FD839" w14:textId="77777777" w:rsidR="00BA5278" w:rsidRDefault="00000000">
      <w:pPr>
        <w:spacing w:before="61"/>
        <w:rPr>
          <w:b/>
          <w:sz w:val="30"/>
        </w:rPr>
      </w:pPr>
      <w:r>
        <w:rPr>
          <w:b/>
          <w:color w:val="1F3863"/>
          <w:sz w:val="30"/>
        </w:rPr>
        <w:lastRenderedPageBreak/>
        <w:t>PROGRAM</w:t>
      </w:r>
      <w:r>
        <w:rPr>
          <w:b/>
          <w:color w:val="1F3863"/>
          <w:spacing w:val="-7"/>
          <w:sz w:val="30"/>
        </w:rPr>
        <w:t xml:space="preserve"> </w:t>
      </w:r>
      <w:r>
        <w:rPr>
          <w:b/>
          <w:color w:val="1F3863"/>
          <w:sz w:val="30"/>
        </w:rPr>
        <w:t>1: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Histogram</w:t>
      </w:r>
      <w:r>
        <w:rPr>
          <w:b/>
          <w:color w:val="1F3863"/>
          <w:spacing w:val="-4"/>
          <w:sz w:val="30"/>
        </w:rPr>
        <w:t xml:space="preserve"> </w:t>
      </w:r>
      <w:r>
        <w:rPr>
          <w:b/>
          <w:color w:val="1F3863"/>
          <w:sz w:val="30"/>
        </w:rPr>
        <w:t>and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Density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Plot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of</w:t>
      </w:r>
      <w:r>
        <w:rPr>
          <w:b/>
          <w:color w:val="1F3863"/>
          <w:spacing w:val="-2"/>
          <w:sz w:val="30"/>
        </w:rPr>
        <w:t xml:space="preserve"> </w:t>
      </w:r>
      <w:proofErr w:type="spellStart"/>
      <w:r>
        <w:rPr>
          <w:b/>
          <w:color w:val="1F3863"/>
          <w:spacing w:val="-2"/>
          <w:sz w:val="30"/>
        </w:rPr>
        <w:t>Units_Consumed</w:t>
      </w:r>
      <w:proofErr w:type="spellEnd"/>
    </w:p>
    <w:p w14:paraId="09F6CB3E" w14:textId="77777777" w:rsidR="00BA5278" w:rsidRDefault="00000000">
      <w:pPr>
        <w:pStyle w:val="BodyText"/>
      </w:pPr>
      <w:r>
        <w:t>Import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Units_Consumed</w:t>
      </w:r>
      <w:proofErr w:type="spellEnd"/>
      <w:r>
        <w:t>.</w:t>
      </w:r>
      <w:r>
        <w:rPr>
          <w:spacing w:val="-3"/>
        </w:rPr>
        <w:t xml:space="preserve"> </w:t>
      </w:r>
      <w:r>
        <w:t>Compare consumption patterns.</w:t>
      </w:r>
    </w:p>
    <w:p w14:paraId="5BDFB667" w14:textId="77777777" w:rsidR="00BA527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5CCD43E" wp14:editId="6DF70080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21558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155825"/>
                          <a:chOff x="0" y="0"/>
                          <a:chExt cx="5961380" cy="21558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6223"/>
                            <a:ext cx="592645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4312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998"/>
                                </a:lnTo>
                                <a:lnTo>
                                  <a:pt x="5926201" y="214299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207302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2422"/>
                            <a:ext cx="2794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669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6798"/>
                                </a:lnTo>
                                <a:lnTo>
                                  <a:pt x="27431" y="20667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2422"/>
                            <a:ext cx="5961380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073275">
                                <a:moveTo>
                                  <a:pt x="5955157" y="2066798"/>
                                </a:moveTo>
                                <a:lnTo>
                                  <a:pt x="0" y="2066798"/>
                                </a:lnTo>
                                <a:lnTo>
                                  <a:pt x="0" y="2072894"/>
                                </a:lnTo>
                                <a:lnTo>
                                  <a:pt x="5955157" y="2072894"/>
                                </a:lnTo>
                                <a:lnTo>
                                  <a:pt x="5955157" y="2066798"/>
                                </a:lnTo>
                                <a:close/>
                              </a:path>
                              <a:path w="5961380" h="207327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066798"/>
                                </a:lnTo>
                                <a:lnTo>
                                  <a:pt x="5955233" y="2072894"/>
                                </a:lnTo>
                                <a:lnTo>
                                  <a:pt x="5961316" y="2072894"/>
                                </a:lnTo>
                                <a:lnTo>
                                  <a:pt x="5961316" y="206679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716" y="6095"/>
                            <a:ext cx="5944870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FB917" w14:textId="77777777" w:rsidR="00BA5278" w:rsidRDefault="00000000">
                              <w:pPr>
                                <w:spacing w:before="120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library(ggplot2)</w:t>
                              </w:r>
                            </w:p>
                            <w:p w14:paraId="39EC720F" w14:textId="77777777" w:rsidR="00BA5278" w:rsidRDefault="00BA5278">
                              <w:pPr>
                                <w:spacing w:before="5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3EE086F6" w14:textId="77777777" w:rsidR="00BA5278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 w14:paraId="46A65938" w14:textId="77777777" w:rsidR="00BA5278" w:rsidRDefault="00000000">
                              <w:pPr>
                                <w:spacing w:before="1"/>
                                <w:ind w:left="199" w:right="329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read.csv("Energy_Consumption_Data.csv")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head(energy)</w:t>
                              </w:r>
                            </w:p>
                            <w:p w14:paraId="76B9889D" w14:textId="77777777" w:rsidR="00BA5278" w:rsidRDefault="00BA5278">
                              <w:pPr>
                                <w:spacing w:before="6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46BAF5FB" w14:textId="77777777" w:rsidR="00BA5278" w:rsidRDefault="00000000">
                              <w:pPr>
                                <w:ind w:left="199" w:right="416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# Histogram with density curve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))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+</w:t>
                              </w:r>
                            </w:p>
                            <w:p w14:paraId="0D7B7D45" w14:textId="77777777" w:rsidR="00BA5278" w:rsidRDefault="00000000">
                              <w:pPr>
                                <w:spacing w:before="1" w:line="215" w:lineRule="exact"/>
                                <w:ind w:left="42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histogram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after_stat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(density)),</w:t>
                              </w:r>
                            </w:p>
                            <w:p w14:paraId="558186CC" w14:textId="77777777" w:rsidR="00BA5278" w:rsidRDefault="00000000">
                              <w:pPr>
                                <w:ind w:left="427" w:firstLine="170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binwidth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100,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lightblue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"white")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density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"red", linewidth = 1) +</w:t>
                              </w:r>
                            </w:p>
                            <w:p w14:paraId="651D2BEE" w14:textId="77777777" w:rsidR="00BA5278" w:rsidRDefault="00000000">
                              <w:pPr>
                                <w:spacing w:before="1"/>
                                <w:ind w:left="995" w:right="2040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"Histogram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Density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Units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Consumed", x = "Units Consumed (kWh)",</w:t>
                              </w:r>
                            </w:p>
                            <w:p w14:paraId="2B2B31EA" w14:textId="77777777" w:rsidR="00BA5278" w:rsidRDefault="00000000">
                              <w:pPr>
                                <w:spacing w:line="214" w:lineRule="exact"/>
                                <w:ind w:left="99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"Density")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CD43E" id="Group 1" o:spid="_x0000_s1026" style="position:absolute;margin-left:72.15pt;margin-top:6.05pt;width:469.4pt;height:169.75pt;z-index:-15728640;mso-wrap-distance-left:0;mso-wrap-distance-right:0;mso-position-horizontal-relative:page" coordsize="59613,2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">
                <v:shape id="Graphic 2" o:spid="_x0000_s1027" style="position:absolute;left:274;top:62;width:59264;height:21431;visibility:visible;mso-wrap-style:square;v-text-anchor:top" coordsize="592645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" path="m5926201,l,,,2142998r5926201,l5926201,xe" fillcolor="#f1f1f1" stroked="f">
                  <v:path arrowok="t"/>
                </v:shape>
                <v:shape id="Graphic 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" path="m27431,l,,,76200r27431,l27431,xe" fillcolor="#1f3863" stroked="f">
                  <v:path arrowok="t"/>
                </v:shape>
                <v:shape id="Graphic 4" o:spid="_x0000_s1029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" path="m5955157,l27432,,,,,6096r27432,l5955157,6096r,-6096xem5961316,r-6083,l5955233,6096r,76200l5961316,82296r,-76200l5961316,xe" fillcolor="black" stroked="f">
                  <v:path arrowok="t"/>
                </v:shape>
                <v:shape id="Graphic 5" o:spid="_x0000_s1030" style="position:absolute;left:137;top:20730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" path="m5944489,l,,,76200r5944489,l5944489,xe" fillcolor="#f1f1f1" stroked="f">
                  <v:path arrowok="t"/>
                </v:shape>
                <v:shape id="Graphic 6" o:spid="_x0000_s1031" style="position:absolute;top:824;width:279;height:20669;visibility:visible;mso-wrap-style:square;v-text-anchor:top" coordsize="27940,206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" path="m27431,l,,,2066798r27431,l27431,xe" fillcolor="#1f3863" stroked="f">
                  <v:path arrowok="t"/>
                </v:shape>
                <v:shape id="Graphic 7" o:spid="_x0000_s1032" style="position:absolute;top:824;width:59613;height:20732;visibility:visible;mso-wrap-style:square;v-text-anchor:top" coordsize="5961380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" path="m5955157,2066798l,2066798r,6096l5955157,2072894r,-6096xem5961316,r-6083,l5955233,2066798r,6096l5961316,2072894r,-6096l5961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137;top:60;width:59448;height:20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77FB917" w14:textId="77777777" w:rsidR="00BA5278" w:rsidRDefault="00000000">
                        <w:pPr>
                          <w:spacing w:before="120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library(ggplot2)</w:t>
                        </w:r>
                      </w:p>
                      <w:p w14:paraId="39EC720F" w14:textId="77777777" w:rsidR="00BA5278" w:rsidRDefault="00BA5278">
                        <w:pPr>
                          <w:spacing w:before="59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3EE086F6" w14:textId="77777777" w:rsidR="00BA5278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dataset</w:t>
                        </w:r>
                      </w:p>
                      <w:p w14:paraId="46A65938" w14:textId="77777777" w:rsidR="00BA5278" w:rsidRDefault="00000000">
                        <w:pPr>
                          <w:spacing w:before="1"/>
                          <w:ind w:left="199" w:right="329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energy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read.csv("Energy_Consumption_Data.csv")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head(energy)</w:t>
                        </w:r>
                      </w:p>
                      <w:p w14:paraId="76B9889D" w14:textId="77777777" w:rsidR="00BA5278" w:rsidRDefault="00BA5278">
                        <w:pPr>
                          <w:spacing w:before="6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46BAF5FB" w14:textId="77777777" w:rsidR="00BA5278" w:rsidRDefault="00000000">
                        <w:pPr>
                          <w:ind w:left="199" w:right="416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# Histogram with density curve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energy,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))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+</w:t>
                        </w:r>
                      </w:p>
                      <w:p w14:paraId="0D7B7D45" w14:textId="77777777" w:rsidR="00BA5278" w:rsidRDefault="00000000">
                        <w:pPr>
                          <w:spacing w:before="1" w:line="215" w:lineRule="exact"/>
                          <w:ind w:left="42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histogram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after_stat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(density)),</w:t>
                        </w:r>
                      </w:p>
                      <w:p w14:paraId="558186CC" w14:textId="77777777" w:rsidR="00BA5278" w:rsidRDefault="00000000">
                        <w:pPr>
                          <w:ind w:left="427" w:firstLine="170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binwidth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100,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lightblue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colour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"white")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density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colour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"red", linewidth = 1) +</w:t>
                        </w:r>
                      </w:p>
                      <w:p w14:paraId="651D2BEE" w14:textId="77777777" w:rsidR="00BA5278" w:rsidRDefault="00000000">
                        <w:pPr>
                          <w:spacing w:before="1"/>
                          <w:ind w:left="995" w:right="2040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"Histogram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Density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Plot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Units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Consumed", x = "Units Consumed (kWh)",</w:t>
                        </w:r>
                      </w:p>
                      <w:p w14:paraId="2B2B31EA" w14:textId="77777777" w:rsidR="00BA5278" w:rsidRDefault="00000000">
                        <w:pPr>
                          <w:spacing w:line="214" w:lineRule="exact"/>
                          <w:ind w:left="99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"Density")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37DB0E42" wp14:editId="69BED935">
            <wp:simplePos x="0" y="0"/>
            <wp:positionH relativeFrom="page">
              <wp:posOffset>914400</wp:posOffset>
            </wp:positionH>
            <wp:positionV relativeFrom="paragraph">
              <wp:posOffset>2308019</wp:posOffset>
            </wp:positionV>
            <wp:extent cx="5941568" cy="33421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5860E" w14:textId="77777777" w:rsidR="00BA5278" w:rsidRDefault="00BA5278">
      <w:pPr>
        <w:pStyle w:val="BodyText"/>
        <w:spacing w:before="3"/>
        <w:rPr>
          <w:sz w:val="8"/>
        </w:rPr>
      </w:pPr>
    </w:p>
    <w:p w14:paraId="41D48B7F" w14:textId="77777777" w:rsidR="00BA5278" w:rsidRDefault="00000000">
      <w:pPr>
        <w:spacing w:before="79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Histogram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and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Density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Plot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Units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Consumed</w:t>
      </w:r>
    </w:p>
    <w:p w14:paraId="11F85AC3" w14:textId="77777777" w:rsidR="00BA5278" w:rsidRDefault="00000000">
      <w:pPr>
        <w:pStyle w:val="BodyText"/>
        <w:spacing w:before="158"/>
        <w:ind w:right="428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ranges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320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920</w:t>
      </w:r>
      <w:r>
        <w:rPr>
          <w:spacing w:val="-3"/>
        </w:rPr>
        <w:t xml:space="preserve"> </w:t>
      </w:r>
      <w:r>
        <w:t>kWh,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603</w:t>
      </w:r>
      <w:r>
        <w:rPr>
          <w:spacing w:val="-3"/>
        </w:rPr>
        <w:t xml:space="preserve"> </w:t>
      </w:r>
      <w:r>
        <w:t>kWh.</w:t>
      </w:r>
      <w:r>
        <w:rPr>
          <w:spacing w:val="-3"/>
        </w:rPr>
        <w:t xml:space="preserve"> </w:t>
      </w:r>
      <w:r>
        <w:t>Most Residential and Commercial records fall between 300 and 700 kWh, while the two Industrial records (880 and 920 kWh) form a separate high-consumption group.</w:t>
      </w:r>
    </w:p>
    <w:p w14:paraId="7FBE9339" w14:textId="77777777" w:rsidR="00BA5278" w:rsidRDefault="00BA5278">
      <w:pPr>
        <w:pStyle w:val="BodyText"/>
        <w:sectPr w:rsidR="00BA5278">
          <w:pgSz w:w="12240" w:h="15840"/>
          <w:pgMar w:top="1380" w:right="1080" w:bottom="280" w:left="1440" w:header="720" w:footer="720" w:gutter="0"/>
          <w:cols w:space="720"/>
        </w:sectPr>
      </w:pPr>
    </w:p>
    <w:p w14:paraId="4D22EE3D" w14:textId="77777777" w:rsidR="00BA5278" w:rsidRDefault="00000000">
      <w:pPr>
        <w:spacing w:before="61"/>
        <w:rPr>
          <w:b/>
          <w:sz w:val="30"/>
        </w:rPr>
      </w:pPr>
      <w:r>
        <w:rPr>
          <w:b/>
          <w:color w:val="1F3863"/>
          <w:sz w:val="30"/>
        </w:rPr>
        <w:lastRenderedPageBreak/>
        <w:t>PROGRAM</w:t>
      </w:r>
      <w:r>
        <w:rPr>
          <w:b/>
          <w:color w:val="1F3863"/>
          <w:spacing w:val="-7"/>
          <w:sz w:val="30"/>
        </w:rPr>
        <w:t xml:space="preserve"> </w:t>
      </w:r>
      <w:r>
        <w:rPr>
          <w:b/>
          <w:color w:val="1F3863"/>
          <w:sz w:val="30"/>
        </w:rPr>
        <w:t>2: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Scatter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Plot</w:t>
      </w:r>
      <w:r>
        <w:rPr>
          <w:b/>
          <w:color w:val="1F3863"/>
          <w:spacing w:val="-6"/>
          <w:sz w:val="30"/>
        </w:rPr>
        <w:t xml:space="preserve"> </w:t>
      </w:r>
      <w:r>
        <w:rPr>
          <w:b/>
          <w:color w:val="1F3863"/>
          <w:sz w:val="30"/>
        </w:rPr>
        <w:t>of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Temperature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vs</w:t>
      </w:r>
      <w:r>
        <w:rPr>
          <w:b/>
          <w:color w:val="1F3863"/>
          <w:spacing w:val="-1"/>
          <w:sz w:val="30"/>
        </w:rPr>
        <w:t xml:space="preserve"> </w:t>
      </w:r>
      <w:proofErr w:type="spellStart"/>
      <w:r>
        <w:rPr>
          <w:b/>
          <w:color w:val="1F3863"/>
          <w:spacing w:val="-2"/>
          <w:sz w:val="30"/>
        </w:rPr>
        <w:t>Units_Consumed</w:t>
      </w:r>
      <w:proofErr w:type="spellEnd"/>
    </w:p>
    <w:p w14:paraId="501A6FCD" w14:textId="77777777" w:rsidR="00BA5278" w:rsidRDefault="00000000">
      <w:pPr>
        <w:pStyle w:val="BodyText"/>
        <w:ind w:right="428"/>
      </w:pPr>
      <w:r>
        <w:t>Using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Units_Consumed</w:t>
      </w:r>
      <w:proofErr w:type="spellEnd"/>
      <w:r>
        <w:t xml:space="preserve">. Represent </w:t>
      </w:r>
      <w:proofErr w:type="spellStart"/>
      <w:r>
        <w:t>Peak_Hours</w:t>
      </w:r>
      <w:proofErr w:type="spellEnd"/>
      <w:r>
        <w:t xml:space="preserve"> using bubble size. Apply transparency.</w:t>
      </w:r>
    </w:p>
    <w:p w14:paraId="213FFCEB" w14:textId="77777777" w:rsidR="00BA527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9FC149" wp14:editId="60C6F119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12573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257300"/>
                          <a:chOff x="0" y="0"/>
                          <a:chExt cx="5961380" cy="1257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2" y="6095"/>
                            <a:ext cx="592645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24523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5107"/>
                                </a:lnTo>
                                <a:lnTo>
                                  <a:pt x="5926201" y="1245107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1175003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296"/>
                            <a:ext cx="27940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6903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907"/>
                                </a:lnTo>
                                <a:lnTo>
                                  <a:pt x="27431" y="116890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295"/>
                            <a:ext cx="5961380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175385">
                                <a:moveTo>
                                  <a:pt x="5955157" y="1168908"/>
                                </a:moveTo>
                                <a:lnTo>
                                  <a:pt x="0" y="1168908"/>
                                </a:lnTo>
                                <a:lnTo>
                                  <a:pt x="0" y="1175004"/>
                                </a:lnTo>
                                <a:lnTo>
                                  <a:pt x="5955157" y="1175004"/>
                                </a:lnTo>
                                <a:lnTo>
                                  <a:pt x="5955157" y="1168908"/>
                                </a:lnTo>
                                <a:close/>
                              </a:path>
                              <a:path w="5961380" h="117538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1168908"/>
                                </a:lnTo>
                                <a:lnTo>
                                  <a:pt x="5955233" y="1175004"/>
                                </a:lnTo>
                                <a:lnTo>
                                  <a:pt x="5961316" y="1175004"/>
                                </a:lnTo>
                                <a:lnTo>
                                  <a:pt x="5961316" y="116890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716" y="6095"/>
                            <a:ext cx="5944870" cy="116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8C602" w14:textId="77777777" w:rsidR="00BA5278" w:rsidRDefault="00000000">
                              <w:pPr>
                                <w:spacing w:before="120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Temperature,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19312BA5" w14:textId="77777777" w:rsidR="00BA5278" w:rsidRDefault="00000000">
                              <w:pPr>
                                <w:ind w:left="427" w:right="3297" w:firstLine="193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size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Peak_Hours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)) 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point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0.6,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scale_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range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4, 14)) +</w:t>
                              </w:r>
                            </w:p>
                            <w:p w14:paraId="0E642898" w14:textId="77777777" w:rsidR="00BA5278" w:rsidRDefault="00000000">
                              <w:pPr>
                                <w:ind w:left="995" w:right="3802" w:hanging="569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"Temperature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Units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Consumed", x = "Temperature (°C)",</w:t>
                              </w:r>
                            </w:p>
                            <w:p w14:paraId="337605EB" w14:textId="77777777" w:rsidR="00BA5278" w:rsidRDefault="00000000">
                              <w:pPr>
                                <w:ind w:left="995" w:right="488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"Units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Consumed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(kWh)", size = "Peak Hours")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FC149" id="Group 10" o:spid="_x0000_s1034" style="position:absolute;margin-left:72.15pt;margin-top:6.05pt;width:469.4pt;height:99pt;z-index:-15727616;mso-wrap-distance-left:0;mso-wrap-distance-right:0;mso-position-horizontal-relative:page" coordsize="59613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">
                <v:shape id="Graphic 11" o:spid="_x0000_s1035" style="position:absolute;left:274;top:60;width:59264;height:12453;visibility:visible;mso-wrap-style:square;v-text-anchor:top" coordsize="5926455,124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" path="m5926201,l,,,1245107r5926201,l5926201,xe" fillcolor="#f1f1f1" stroked="f">
                  <v:path arrowok="t"/>
                </v:shape>
                <v:shape id="Graphic 12" o:spid="_x0000_s1036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" path="m27431,l,,,76200r27431,l27431,xe" fillcolor="#1f3863" stroked="f">
                  <v:path arrowok="t"/>
                </v:shape>
                <v:shape id="Graphic 13" o:spid="_x0000_s1037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" path="m5955157,l27432,,,,,6096r27432,l5955157,6096r,-6096xem5961316,r-6083,l5955233,6096r,76200l5961316,82296r,-76200l5961316,xe" fillcolor="black" stroked="f">
                  <v:path arrowok="t"/>
                </v:shape>
                <v:shape id="Graphic 14" o:spid="_x0000_s1038" style="position:absolute;left:137;top:11750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" path="m5944489,l,,,76200r5944489,l5944489,xe" fillcolor="#f1f1f1" stroked="f">
                  <v:path arrowok="t"/>
                </v:shape>
                <v:shape id="Graphic 15" o:spid="_x0000_s1039" style="position:absolute;top:822;width:279;height:11691;visibility:visible;mso-wrap-style:square;v-text-anchor:top" coordsize="27940,116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" path="m27431,l,,,1168907r27431,l27431,xe" fillcolor="#1f3863" stroked="f">
                  <v:path arrowok="t"/>
                </v:shape>
                <v:shape id="Graphic 16" o:spid="_x0000_s1040" style="position:absolute;top:822;width:59613;height:11754;visibility:visible;mso-wrap-style:square;v-text-anchor:top" coordsize="5961380,117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" path="m5955157,1168908l,1168908r,6096l5955157,1175004r,-6096xem5961316,r-6083,l5955233,1168908r,6096l5961316,1175004r,-6096l5961316,xe" fillcolor="black" stroked="f">
                  <v:path arrowok="t"/>
                </v:shape>
                <v:shape id="Textbox 17" o:spid="_x0000_s1041" type="#_x0000_t202" style="position:absolute;left:137;top:60;width:59448;height:1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AD8C602" w14:textId="77777777" w:rsidR="00BA5278" w:rsidRDefault="00000000">
                        <w:pPr>
                          <w:spacing w:before="120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energy,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Temperature,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,</w:t>
                        </w:r>
                      </w:p>
                      <w:p w14:paraId="19312BA5" w14:textId="77777777" w:rsidR="00BA5278" w:rsidRDefault="00000000">
                        <w:pPr>
                          <w:ind w:left="427" w:right="3297" w:firstLine="193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size =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Peak_Hours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)) 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point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0.6,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colour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")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scale_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size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range =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4, 14)) +</w:t>
                        </w:r>
                      </w:p>
                      <w:p w14:paraId="0E642898" w14:textId="77777777" w:rsidR="00BA5278" w:rsidRDefault="00000000">
                        <w:pPr>
                          <w:ind w:left="995" w:right="3802" w:hanging="569"/>
                          <w:rPr>
                            <w:rFonts w:ascii="Courier New" w:hAns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"Temperature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vs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Units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Consumed", x = "Temperature (°C)",</w:t>
                        </w:r>
                      </w:p>
                      <w:p w14:paraId="337605EB" w14:textId="77777777" w:rsidR="00BA5278" w:rsidRDefault="00000000">
                        <w:pPr>
                          <w:ind w:left="995" w:right="488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"Units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Consumed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(kWh)", size = "Peak Hours")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4B1C3548" wp14:editId="1434E5E6">
            <wp:simplePos x="0" y="0"/>
            <wp:positionH relativeFrom="page">
              <wp:posOffset>914400</wp:posOffset>
            </wp:positionH>
            <wp:positionV relativeFrom="paragraph">
              <wp:posOffset>1410891</wp:posOffset>
            </wp:positionV>
            <wp:extent cx="5941568" cy="33421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67700" w14:textId="77777777" w:rsidR="00BA5278" w:rsidRDefault="00BA5278">
      <w:pPr>
        <w:pStyle w:val="BodyText"/>
        <w:spacing w:before="4"/>
        <w:rPr>
          <w:sz w:val="8"/>
        </w:rPr>
      </w:pPr>
    </w:p>
    <w:p w14:paraId="749FF43E" w14:textId="77777777" w:rsidR="00BA5278" w:rsidRDefault="00000000">
      <w:pPr>
        <w:spacing w:before="78"/>
        <w:ind w:left="1339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Temperature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vs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Units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Consumed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(bubble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size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=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Peak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Hours)</w:t>
      </w:r>
    </w:p>
    <w:p w14:paraId="3769E609" w14:textId="77777777" w:rsidR="00BA5278" w:rsidRDefault="00000000">
      <w:pPr>
        <w:pStyle w:val="BodyText"/>
        <w:spacing w:before="160"/>
        <w:ind w:right="428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temperature,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320</w:t>
      </w:r>
      <w:r>
        <w:rPr>
          <w:spacing w:val="-4"/>
        </w:rPr>
        <w:t xml:space="preserve"> </w:t>
      </w:r>
      <w:r>
        <w:t>kWh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°C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920 kWh at 30 °C. The largest bubbles (8 and 9 peak hours) belong to the highest-consumption records (880 and 920 kWh), so longer peak periods go with higher energy use.</w:t>
      </w:r>
    </w:p>
    <w:p w14:paraId="74AAB651" w14:textId="77777777" w:rsidR="00BA5278" w:rsidRDefault="00BA5278">
      <w:pPr>
        <w:pStyle w:val="BodyText"/>
        <w:sectPr w:rsidR="00BA5278">
          <w:pgSz w:w="12240" w:h="15840"/>
          <w:pgMar w:top="1380" w:right="1080" w:bottom="280" w:left="1440" w:header="720" w:footer="720" w:gutter="0"/>
          <w:cols w:space="720"/>
        </w:sectPr>
      </w:pPr>
    </w:p>
    <w:p w14:paraId="54213377" w14:textId="77777777" w:rsidR="00BA5278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Average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Renewable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Usage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Sector</w:t>
      </w:r>
    </w:p>
    <w:p w14:paraId="18C047C1" w14:textId="77777777" w:rsidR="00BA5278" w:rsidRDefault="00000000">
      <w:pPr>
        <w:pStyle w:val="BodyText"/>
      </w:pPr>
      <w:r>
        <w:t>Using</w:t>
      </w:r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proofErr w:type="spellStart"/>
      <w:r>
        <w:t>Renewable_Usage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Sector.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chart.</w:t>
      </w:r>
      <w:r>
        <w:rPr>
          <w:spacing w:val="-3"/>
        </w:rPr>
        <w:t xml:space="preserve"> </w:t>
      </w:r>
      <w:r>
        <w:t>Interpret renewable energy adoption.</w:t>
      </w:r>
    </w:p>
    <w:p w14:paraId="238D83B1" w14:textId="77777777" w:rsidR="00BA527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C645AC2" wp14:editId="40FA92C7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21177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117725"/>
                          <a:chOff x="0" y="0"/>
                          <a:chExt cx="5961380" cy="21177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6223"/>
                            <a:ext cx="592645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0502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898"/>
                                </a:lnTo>
                                <a:lnTo>
                                  <a:pt x="5926201" y="210489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203492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422"/>
                            <a:ext cx="2794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288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8698"/>
                                </a:lnTo>
                                <a:lnTo>
                                  <a:pt x="27431" y="20286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422"/>
                            <a:ext cx="5961380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035175">
                                <a:moveTo>
                                  <a:pt x="5955157" y="2028698"/>
                                </a:moveTo>
                                <a:lnTo>
                                  <a:pt x="0" y="2028698"/>
                                </a:lnTo>
                                <a:lnTo>
                                  <a:pt x="0" y="2034794"/>
                                </a:lnTo>
                                <a:lnTo>
                                  <a:pt x="5955157" y="2034794"/>
                                </a:lnTo>
                                <a:lnTo>
                                  <a:pt x="5955157" y="2028698"/>
                                </a:lnTo>
                                <a:close/>
                              </a:path>
                              <a:path w="5961380" h="203517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028698"/>
                                </a:lnTo>
                                <a:lnTo>
                                  <a:pt x="5955233" y="2034794"/>
                                </a:lnTo>
                                <a:lnTo>
                                  <a:pt x="5961316" y="2034794"/>
                                </a:lnTo>
                                <a:lnTo>
                                  <a:pt x="5961316" y="202869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16" y="6095"/>
                            <a:ext cx="5944870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BDDEE" w14:textId="77777777" w:rsidR="00BA5278" w:rsidRDefault="00000000">
                              <w:pPr>
                                <w:spacing w:before="120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sector</w:t>
                              </w:r>
                            </w:p>
                            <w:p w14:paraId="281DD1CC" w14:textId="77777777" w:rsidR="00BA5278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avg_renew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aggregate(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Renewable_Usage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FUN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mean)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avg_renew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1B064CE3" w14:textId="77777777" w:rsidR="00BA5278" w:rsidRDefault="00000000">
                              <w:pPr>
                                <w:tabs>
                                  <w:tab w:val="left" w:pos="1110"/>
                                  <w:tab w:val="left" w:pos="3161"/>
                                </w:tabs>
                                <w:spacing w:before="1"/>
                                <w:ind w:left="199" w:right="574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Sector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Renewable_Usage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Commercial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19.0</w:t>
                              </w:r>
                            </w:p>
                            <w:p w14:paraId="5BC068C5" w14:textId="77777777" w:rsidR="00BA5278" w:rsidRDefault="00000000">
                              <w:pPr>
                                <w:tabs>
                                  <w:tab w:val="left" w:pos="3161"/>
                                </w:tabs>
                                <w:spacing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Industrial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13.5</w:t>
                              </w:r>
                            </w:p>
                            <w:p w14:paraId="7F803244" w14:textId="77777777" w:rsidR="00BA5278" w:rsidRDefault="00000000">
                              <w:pPr>
                                <w:tabs>
                                  <w:tab w:val="left" w:pos="3161"/>
                                </w:tabs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Residential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23.5</w:t>
                              </w:r>
                            </w:p>
                            <w:p w14:paraId="74155FB3" w14:textId="77777777" w:rsidR="00BA5278" w:rsidRDefault="00BA5278">
                              <w:pPr>
                                <w:spacing w:before="5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73053FC0" w14:textId="77777777" w:rsidR="00BA5278" w:rsidRDefault="00000000">
                              <w:pPr>
                                <w:spacing w:before="1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Chart</w:t>
                              </w:r>
                            </w:p>
                            <w:p w14:paraId="2B6B8DFB" w14:textId="77777777" w:rsidR="00BA5278" w:rsidRDefault="00000000">
                              <w:pPr>
                                <w:ind w:left="427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avg_renew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Renewable_Usage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Sector))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stat = "identity", width = 0.6) +</w:t>
                              </w:r>
                            </w:p>
                            <w:p w14:paraId="583298F2" w14:textId="77777777" w:rsidR="00BA5278" w:rsidRDefault="00000000">
                              <w:pPr>
                                <w:ind w:left="995" w:right="3297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"Average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Sector", x = "Sector",</w:t>
                              </w:r>
                            </w:p>
                            <w:p w14:paraId="28224FB0" w14:textId="77777777" w:rsidR="00BA5278" w:rsidRDefault="00000000">
                              <w:pPr>
                                <w:spacing w:before="2"/>
                                <w:ind w:left="99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"Average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(%)")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45AC2" id="Group 19" o:spid="_x0000_s1042" style="position:absolute;margin-left:72.15pt;margin-top:6.05pt;width:469.4pt;height:166.75pt;z-index:-15726592;mso-wrap-distance-left:0;mso-wrap-distance-right:0;mso-position-horizontal-relative:page" coordsize="59613,2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">
                <v:shape id="Graphic 20" o:spid="_x0000_s1043" style="position:absolute;left:274;top:62;width:59264;height:21050;visibility:visible;mso-wrap-style:square;v-text-anchor:top" coordsize="5926455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" path="m5926201,l,,,2104898r5926201,l5926201,xe" fillcolor="#f1f1f1" stroked="f">
                  <v:path arrowok="t"/>
                </v:shape>
                <v:shape id="Graphic 21" o:spid="_x0000_s1044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" path="m27431,l,,,76200r27431,l27431,xe" fillcolor="#1f3863" stroked="f">
                  <v:path arrowok="t"/>
                </v:shape>
                <v:shape id="Graphic 22" o:spid="_x0000_s1045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" path="m5955157,l27432,,,,,6096r27432,l5955157,6096r,-6096xem5961316,r-6083,l5955233,6096r,76200l5961316,82296r,-76200l5961316,xe" fillcolor="black" stroked="f">
                  <v:path arrowok="t"/>
                </v:shape>
                <v:shape id="Graphic 23" o:spid="_x0000_s1046" style="position:absolute;left:137;top:2034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" path="m5944489,l,,,76200r5944489,l5944489,xe" fillcolor="#f1f1f1" stroked="f">
                  <v:path arrowok="t"/>
                </v:shape>
                <v:shape id="Graphic 24" o:spid="_x0000_s1047" style="position:absolute;top:824;width:279;height:20288;visibility:visible;mso-wrap-style:square;v-text-anchor:top" coordsize="2794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" path="m27431,l,,,2028698r27431,l27431,xe" fillcolor="#1f3863" stroked="f">
                  <v:path arrowok="t"/>
                </v:shape>
                <v:shape id="Graphic 25" o:spid="_x0000_s1048" style="position:absolute;top:824;width:59613;height:20351;visibility:visible;mso-wrap-style:square;v-text-anchor:top" coordsize="5961380,203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" path="m5955157,2028698l,2028698r,6096l5955157,2034794r,-6096xem5961316,r-6083,l5955233,2028698r,6096l5961316,2034794r,-6096l5961316,xe" fillcolor="black" stroked="f">
                  <v:path arrowok="t"/>
                </v:shape>
                <v:shape id="Textbox 26" o:spid="_x0000_s1049" type="#_x0000_t202" style="position:absolute;left:137;top:60;width:59448;height:20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01BDDEE" w14:textId="77777777" w:rsidR="00BA5278" w:rsidRDefault="00000000">
                        <w:pPr>
                          <w:spacing w:before="120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Average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renewable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usage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sector</w:t>
                        </w:r>
                      </w:p>
                      <w:p w14:paraId="281DD1CC" w14:textId="77777777" w:rsidR="00BA5278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avg_renew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aggregate(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Renewable_Usage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~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energy,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FUN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mean)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avg_renew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</w:p>
                      <w:p w14:paraId="1B064CE3" w14:textId="77777777" w:rsidR="00BA5278" w:rsidRDefault="00000000">
                        <w:pPr>
                          <w:tabs>
                            <w:tab w:val="left" w:pos="1110"/>
                            <w:tab w:val="left" w:pos="3161"/>
                          </w:tabs>
                          <w:spacing w:before="1"/>
                          <w:ind w:left="199" w:right="574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Sector</w:t>
                        </w:r>
                        <w:r>
                          <w:rPr>
                            <w:rFonts w:ascii="Courier New"/>
                            <w:spacing w:val="-2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Renewable_Usage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Commercial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19.0</w:t>
                        </w:r>
                      </w:p>
                      <w:p w14:paraId="5BC068C5" w14:textId="77777777" w:rsidR="00BA5278" w:rsidRDefault="00000000">
                        <w:pPr>
                          <w:tabs>
                            <w:tab w:val="left" w:pos="3161"/>
                          </w:tabs>
                          <w:spacing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Industrial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13.5</w:t>
                        </w:r>
                      </w:p>
                      <w:p w14:paraId="7F803244" w14:textId="77777777" w:rsidR="00BA5278" w:rsidRDefault="00000000">
                        <w:pPr>
                          <w:tabs>
                            <w:tab w:val="left" w:pos="3161"/>
                          </w:tabs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Residential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23.5</w:t>
                        </w:r>
                      </w:p>
                      <w:p w14:paraId="74155FB3" w14:textId="77777777" w:rsidR="00BA5278" w:rsidRDefault="00BA5278">
                        <w:pPr>
                          <w:spacing w:before="59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73053FC0" w14:textId="77777777" w:rsidR="00BA5278" w:rsidRDefault="00000000">
                        <w:pPr>
                          <w:spacing w:before="1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Chart</w:t>
                        </w:r>
                      </w:p>
                      <w:p w14:paraId="2B6B8DFB" w14:textId="77777777" w:rsidR="00BA5278" w:rsidRDefault="00000000">
                        <w:pPr>
                          <w:ind w:left="427" w:hanging="22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avg_renew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Renewable_Usage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Sector))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stat = "identity", width = 0.6) +</w:t>
                        </w:r>
                      </w:p>
                      <w:p w14:paraId="583298F2" w14:textId="77777777" w:rsidR="00BA5278" w:rsidRDefault="00000000">
                        <w:pPr>
                          <w:ind w:left="995" w:right="3297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"Average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Renewable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Usage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Sector", x = "Sector",</w:t>
                        </w:r>
                      </w:p>
                      <w:p w14:paraId="28224FB0" w14:textId="77777777" w:rsidR="00BA5278" w:rsidRDefault="00000000">
                        <w:pPr>
                          <w:spacing w:before="2"/>
                          <w:ind w:left="99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"Average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Renewable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Usage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(%)")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90400" behindDoc="1" locked="0" layoutInCell="1" allowOverlap="1" wp14:anchorId="67DDAF03" wp14:editId="3E8FF44F">
            <wp:simplePos x="0" y="0"/>
            <wp:positionH relativeFrom="page">
              <wp:posOffset>914400</wp:posOffset>
            </wp:positionH>
            <wp:positionV relativeFrom="paragraph">
              <wp:posOffset>2269538</wp:posOffset>
            </wp:positionV>
            <wp:extent cx="5941568" cy="334213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1E935" w14:textId="77777777" w:rsidR="00BA5278" w:rsidRDefault="00BA5278">
      <w:pPr>
        <w:pStyle w:val="BodyText"/>
        <w:spacing w:before="2"/>
        <w:rPr>
          <w:sz w:val="8"/>
        </w:rPr>
      </w:pPr>
    </w:p>
    <w:p w14:paraId="6F5C49CD" w14:textId="77777777" w:rsidR="00BA5278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Average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Renewable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Usage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Sector</w:t>
      </w:r>
    </w:p>
    <w:p w14:paraId="42883C7A" w14:textId="77777777" w:rsidR="00BA5278" w:rsidRDefault="00000000">
      <w:pPr>
        <w:pStyle w:val="BodyText"/>
        <w:spacing w:before="159"/>
      </w:pPr>
      <w:r>
        <w:rPr>
          <w:b/>
        </w:rPr>
        <w:t>Interpretation: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Residential</w:t>
      </w:r>
      <w:r>
        <w:rPr>
          <w:spacing w:val="-4"/>
        </w:rPr>
        <w:t xml:space="preserve"> </w:t>
      </w:r>
      <w:r>
        <w:t>sector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renewable</w:t>
      </w:r>
      <w:r>
        <w:rPr>
          <w:spacing w:val="-4"/>
        </w:rPr>
        <w:t xml:space="preserve"> </w:t>
      </w:r>
      <w:r>
        <w:t>adoption</w:t>
      </w:r>
      <w:r>
        <w:rPr>
          <w:spacing w:val="-2"/>
        </w:rPr>
        <w:t xml:space="preserve"> </w:t>
      </w:r>
      <w:r>
        <w:t>(23.5%),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 Commercial (19.0%). The Industrial sector has the lowest (13.5%) despite consuming the most energy. Industry therefore offers the greatest scope for increasing renewable energy use.</w:t>
      </w:r>
    </w:p>
    <w:p w14:paraId="7F84E9A9" w14:textId="77777777" w:rsidR="00BA5278" w:rsidRDefault="00BA5278">
      <w:pPr>
        <w:pStyle w:val="BodyText"/>
        <w:sectPr w:rsidR="00BA5278">
          <w:pgSz w:w="12240" w:h="15840"/>
          <w:pgMar w:top="1380" w:right="1080" w:bottom="280" w:left="1440" w:header="720" w:footer="720" w:gutter="0"/>
          <w:cols w:space="720"/>
        </w:sectPr>
      </w:pPr>
    </w:p>
    <w:p w14:paraId="2904F454" w14:textId="77777777" w:rsidR="00BA5278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3E1DFEC7" w14:textId="77777777" w:rsidR="00BA5278" w:rsidRDefault="00000000">
      <w:pPr>
        <w:pStyle w:val="BodyText"/>
        <w:ind w:right="428"/>
      </w:pPr>
      <w:r>
        <w:t>Import Energy_Consumption_Data.csv into Tableau. Create a line chart for monthly energy usage</w:t>
      </w:r>
      <w:r>
        <w:rPr>
          <w:spacing w:val="-4"/>
        </w:rPr>
        <w:t xml:space="preserve"> </w:t>
      </w:r>
      <w:r>
        <w:t>trends.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(Sector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Region</w:t>
      </w:r>
      <w:r>
        <w:rPr>
          <w:spacing w:val="-1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Units).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Sector. Design an interactive dashboard.</w:t>
      </w:r>
    </w:p>
    <w:p w14:paraId="1FC3DDFB" w14:textId="77777777" w:rsidR="00BA5278" w:rsidRDefault="00000000">
      <w:pPr>
        <w:pStyle w:val="Heading4"/>
      </w:pPr>
      <w:r>
        <w:t>Steps</w:t>
      </w:r>
      <w:r>
        <w:rPr>
          <w:spacing w:val="-3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382796D0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Tableau,</w:t>
      </w:r>
      <w:r>
        <w:rPr>
          <w:spacing w:val="-1"/>
          <w:sz w:val="24"/>
        </w:rPr>
        <w:t xml:space="preserve"> </w:t>
      </w:r>
      <w:r>
        <w:rPr>
          <w:sz w:val="24"/>
        </w:rPr>
        <w:t>choose Connect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file, and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Energy_Consumption_Data.csv.</w:t>
      </w:r>
    </w:p>
    <w:p w14:paraId="61D17EFB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1029" w:firstLine="0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(line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SUM(</w:t>
      </w:r>
      <w:proofErr w:type="spellStart"/>
      <w:r>
        <w:rPr>
          <w:sz w:val="24"/>
        </w:rPr>
        <w:t>Units_Consumed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Rows.</w:t>
      </w:r>
      <w:r>
        <w:rPr>
          <w:spacing w:val="-3"/>
          <w:sz w:val="24"/>
        </w:rPr>
        <w:t xml:space="preserve"> </w:t>
      </w:r>
      <w:r>
        <w:rPr>
          <w:sz w:val="24"/>
        </w:rPr>
        <w:t>Sort Month as Jan, Feb, Mar and add Sector to Color if required.</w:t>
      </w:r>
    </w:p>
    <w:p w14:paraId="3D013FB8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605" w:firstLine="0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(heatmap):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Region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Sector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SUM(</w:t>
      </w:r>
      <w:proofErr w:type="spellStart"/>
      <w:r>
        <w:rPr>
          <w:sz w:val="24"/>
        </w:rPr>
        <w:t>Units_Consumed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 Color and Label. Set the Marks type to Square.</w:t>
      </w:r>
    </w:p>
    <w:p w14:paraId="73F65C31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1"/>
        <w:ind w:left="0" w:right="763" w:firstLine="0"/>
        <w:rPr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Filter.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all worksheets using this data source.</w:t>
      </w:r>
    </w:p>
    <w:p w14:paraId="4D3BC8A6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764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sheets,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dashboard.</w:t>
      </w:r>
    </w:p>
    <w:p w14:paraId="098D6418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'Use as</w:t>
      </w:r>
      <w:r>
        <w:rPr>
          <w:spacing w:val="-2"/>
          <w:sz w:val="24"/>
        </w:rPr>
        <w:t xml:space="preserve"> </w:t>
      </w:r>
      <w:r>
        <w:rPr>
          <w:sz w:val="24"/>
        </w:rPr>
        <w:t>Filter'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heatmap</w:t>
      </w:r>
      <w:r>
        <w:rPr>
          <w:spacing w:val="-1"/>
          <w:sz w:val="24"/>
        </w:rPr>
        <w:t xml:space="preserve"> </w:t>
      </w:r>
      <w:r>
        <w:rPr>
          <w:sz w:val="24"/>
        </w:rPr>
        <w:t>so 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line </w:t>
      </w:r>
      <w:r>
        <w:rPr>
          <w:spacing w:val="-2"/>
          <w:sz w:val="24"/>
        </w:rPr>
        <w:t>chart.</w:t>
      </w:r>
    </w:p>
    <w:p w14:paraId="1045B3C1" w14:textId="77777777" w:rsidR="00BA5278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title and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workbook.</w:t>
      </w:r>
    </w:p>
    <w:p w14:paraId="5D0DAE15" w14:textId="77777777" w:rsidR="00BA5278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39C5BF5" wp14:editId="10809701">
            <wp:simplePos x="0" y="0"/>
            <wp:positionH relativeFrom="page">
              <wp:posOffset>914400</wp:posOffset>
            </wp:positionH>
            <wp:positionV relativeFrom="paragraph">
              <wp:posOffset>288912</wp:posOffset>
            </wp:positionV>
            <wp:extent cx="5941568" cy="33421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C3398" w14:textId="77777777" w:rsidR="00BA5278" w:rsidRDefault="00000000">
      <w:pPr>
        <w:spacing w:before="81"/>
        <w:ind w:left="100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Energy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Consumption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Dashboard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(layout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the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dashboard)</w:t>
      </w:r>
    </w:p>
    <w:p w14:paraId="4AB43180" w14:textId="77777777" w:rsidR="00BA5278" w:rsidRDefault="00000000">
      <w:pPr>
        <w:pStyle w:val="BodyText"/>
        <w:spacing w:before="157"/>
        <w:ind w:right="154"/>
      </w:pPr>
      <w:r>
        <w:rPr>
          <w:b/>
        </w:rPr>
        <w:t xml:space="preserve">Observation: </w:t>
      </w:r>
      <w:r>
        <w:t>Total monthly consumption rises from 860 kWh in January to 1,230 kWh in February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1,530</w:t>
      </w:r>
      <w:r>
        <w:rPr>
          <w:spacing w:val="-3"/>
        </w:rPr>
        <w:t xml:space="preserve"> </w:t>
      </w:r>
      <w:r>
        <w:t>kWh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March.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South have the highest usage, and the filters update both views.</w:t>
      </w:r>
    </w:p>
    <w:p w14:paraId="7DDBC8E6" w14:textId="77777777" w:rsidR="00BA5278" w:rsidRDefault="00BA5278">
      <w:pPr>
        <w:pStyle w:val="BodyText"/>
        <w:sectPr w:rsidR="00BA5278">
          <w:pgSz w:w="12240" w:h="15840"/>
          <w:pgMar w:top="1380" w:right="1080" w:bottom="280" w:left="1440" w:header="720" w:footer="720" w:gutter="0"/>
          <w:cols w:space="720"/>
        </w:sectPr>
      </w:pPr>
    </w:p>
    <w:p w14:paraId="73B711BE" w14:textId="77777777" w:rsidR="00BA5278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51309F55" w14:textId="77777777" w:rsidR="00BA527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19"/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Energy_Consumption_Data.csv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pacing w:val="-2"/>
          <w:sz w:val="24"/>
        </w:rPr>
        <w:t>read.csv(</w:t>
      </w:r>
      <w:proofErr w:type="gramEnd"/>
      <w:r>
        <w:rPr>
          <w:spacing w:val="-2"/>
          <w:sz w:val="24"/>
        </w:rPr>
        <w:t>).</w:t>
      </w:r>
    </w:p>
    <w:p w14:paraId="515D5CB7" w14:textId="77777777" w:rsidR="00BA527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histogram 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density curve for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Units_Consumed</w:t>
      </w:r>
      <w:proofErr w:type="spellEnd"/>
      <w:r>
        <w:rPr>
          <w:spacing w:val="-2"/>
          <w:sz w:val="24"/>
        </w:rPr>
        <w:t>.</w:t>
      </w:r>
    </w:p>
    <w:p w14:paraId="05BAB459" w14:textId="77777777" w:rsidR="00BA527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804" w:firstLine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scatter</w:t>
      </w:r>
      <w:r>
        <w:rPr>
          <w:spacing w:val="-4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Units_Consumed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Peak_Hours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bubble</w:t>
      </w:r>
      <w:r>
        <w:rPr>
          <w:spacing w:val="-4"/>
          <w:sz w:val="24"/>
        </w:rPr>
        <w:t xml:space="preserve"> </w:t>
      </w:r>
      <w:r>
        <w:rPr>
          <w:sz w:val="24"/>
        </w:rPr>
        <w:t>size with alpha transparency.</w:t>
      </w:r>
    </w:p>
    <w:p w14:paraId="66A561F8" w14:textId="77777777" w:rsidR="00BA527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Renewable_Usage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Sector and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bar </w:t>
      </w:r>
      <w:r>
        <w:rPr>
          <w:spacing w:val="-2"/>
          <w:sz w:val="24"/>
        </w:rPr>
        <w:t>chart.</w:t>
      </w:r>
    </w:p>
    <w:p w14:paraId="71AC444D" w14:textId="77777777" w:rsidR="00BA527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491" w:firstLine="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heatmap,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filters,</w:t>
      </w:r>
      <w:r>
        <w:rPr>
          <w:spacing w:val="-3"/>
          <w:sz w:val="24"/>
        </w:rPr>
        <w:t xml:space="preserve"> </w:t>
      </w:r>
      <w:r>
        <w:rPr>
          <w:sz w:val="24"/>
        </w:rPr>
        <w:t>and assemble the dashboard.</w:t>
      </w:r>
    </w:p>
    <w:p w14:paraId="78C53CAC" w14:textId="77777777" w:rsidR="00BA5278" w:rsidRDefault="00000000">
      <w:pPr>
        <w:pStyle w:val="Heading2"/>
        <w:spacing w:before="242"/>
      </w:pPr>
      <w:r>
        <w:rPr>
          <w:color w:val="1F3863"/>
          <w:spacing w:val="-2"/>
        </w:rPr>
        <w:t>Result</w:t>
      </w:r>
    </w:p>
    <w:p w14:paraId="41B598AE" w14:textId="77777777" w:rsidR="00BA5278" w:rsidRDefault="00000000">
      <w:pPr>
        <w:pStyle w:val="BodyText"/>
        <w:ind w:right="428"/>
      </w:pPr>
      <w:r>
        <w:t xml:space="preserve">The energy consumption data was </w:t>
      </w:r>
      <w:proofErr w:type="spellStart"/>
      <w:r>
        <w:t>analysed</w:t>
      </w:r>
      <w:proofErr w:type="spellEnd"/>
      <w:r>
        <w:t xml:space="preserve"> in R using a histogram, density plot, bubble scatter plot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Sector</w:t>
      </w:r>
      <w:r>
        <w:rPr>
          <w:spacing w:val="-3"/>
        </w:rPr>
        <w:t xml:space="preserve"> </w:t>
      </w:r>
      <w:r>
        <w:t>filters was also designed.</w:t>
      </w:r>
    </w:p>
    <w:p w14:paraId="6EAF3156" w14:textId="77777777" w:rsidR="00BA5278" w:rsidRDefault="00000000">
      <w:pPr>
        <w:pStyle w:val="Heading2"/>
        <w:spacing w:before="24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4"/>
        </w:rPr>
        <w:t xml:space="preserve"> Used</w:t>
      </w:r>
    </w:p>
    <w:p w14:paraId="5204A02F" w14:textId="77777777" w:rsidR="00BA5278" w:rsidRDefault="00BA5278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BA5278" w14:paraId="70F0959B" w14:textId="77777777">
        <w:trPr>
          <w:trHeight w:val="374"/>
        </w:trPr>
        <w:tc>
          <w:tcPr>
            <w:tcW w:w="3200" w:type="dxa"/>
            <w:shd w:val="clear" w:color="auto" w:fill="1F3863"/>
          </w:tcPr>
          <w:p w14:paraId="1682134D" w14:textId="77777777" w:rsidR="00BA527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Feature</w:t>
            </w:r>
          </w:p>
        </w:tc>
        <w:tc>
          <w:tcPr>
            <w:tcW w:w="6162" w:type="dxa"/>
            <w:shd w:val="clear" w:color="auto" w:fill="1F3863"/>
          </w:tcPr>
          <w:p w14:paraId="172B3DDA" w14:textId="77777777" w:rsidR="00BA527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BA5278" w14:paraId="3D1487AD" w14:textId="77777777">
        <w:trPr>
          <w:trHeight w:val="373"/>
        </w:trPr>
        <w:tc>
          <w:tcPr>
            <w:tcW w:w="3200" w:type="dxa"/>
          </w:tcPr>
          <w:p w14:paraId="58A84B1A" w14:textId="77777777" w:rsidR="00BA5278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read.csv(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4B55FE95" w14:textId="77777777" w:rsidR="00BA5278" w:rsidRDefault="00000000">
            <w:pPr>
              <w:pStyle w:val="TableParagraph"/>
            </w:pPr>
            <w:r>
              <w:t>Imports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CSV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dataset.</w:t>
            </w:r>
          </w:p>
        </w:tc>
      </w:tr>
      <w:tr w:rsidR="00BA5278" w14:paraId="1AFBA4C6" w14:textId="77777777">
        <w:trPr>
          <w:trHeight w:val="626"/>
        </w:trPr>
        <w:tc>
          <w:tcPr>
            <w:tcW w:w="3200" w:type="dxa"/>
          </w:tcPr>
          <w:p w14:paraId="57A5C0C0" w14:textId="77777777" w:rsidR="00BA5278" w:rsidRDefault="00000000">
            <w:pPr>
              <w:pStyle w:val="TableParagraph"/>
              <w:ind w:right="1342"/>
            </w:pPr>
            <w:proofErr w:type="spellStart"/>
            <w:r>
              <w:t>geom_</w:t>
            </w:r>
            <w:proofErr w:type="gramStart"/>
            <w:r>
              <w:t>histogram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14"/>
              </w:rPr>
              <w:t xml:space="preserve"> </w:t>
            </w:r>
            <w:r>
              <w:t xml:space="preserve">/ </w:t>
            </w:r>
            <w:proofErr w:type="spellStart"/>
            <w:r>
              <w:rPr>
                <w:spacing w:val="-2"/>
              </w:rPr>
              <w:t>geom_</w:t>
            </w:r>
            <w:proofErr w:type="gramStart"/>
            <w:r>
              <w:rPr>
                <w:spacing w:val="-2"/>
              </w:rPr>
              <w:t>density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0CE07BD7" w14:textId="77777777" w:rsidR="00BA5278" w:rsidRDefault="00000000">
            <w:pPr>
              <w:pStyle w:val="TableParagraph"/>
            </w:pPr>
            <w:r>
              <w:t>Plots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distribution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Units_Consumed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BA5278" w14:paraId="13354417" w14:textId="77777777">
        <w:trPr>
          <w:trHeight w:val="371"/>
        </w:trPr>
        <w:tc>
          <w:tcPr>
            <w:tcW w:w="3200" w:type="dxa"/>
          </w:tcPr>
          <w:p w14:paraId="42ED0636" w14:textId="77777777" w:rsidR="00BA5278" w:rsidRDefault="00000000">
            <w:pPr>
              <w:pStyle w:val="TableParagraph"/>
            </w:pPr>
            <w:proofErr w:type="spellStart"/>
            <w:r>
              <w:t>geom_</w:t>
            </w:r>
            <w:proofErr w:type="gramStart"/>
            <w:r>
              <w:t>point</w:t>
            </w:r>
            <w:proofErr w:type="spellEnd"/>
            <w:r>
              <w:t>(</w:t>
            </w:r>
            <w:proofErr w:type="gramEnd"/>
            <w:r>
              <w:t>alpha,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size)</w:t>
            </w:r>
          </w:p>
        </w:tc>
        <w:tc>
          <w:tcPr>
            <w:tcW w:w="6162" w:type="dxa"/>
          </w:tcPr>
          <w:p w14:paraId="1A142DFF" w14:textId="77777777" w:rsidR="00BA5278" w:rsidRDefault="00000000">
            <w:pPr>
              <w:pStyle w:val="TableParagraph"/>
            </w:pPr>
            <w:r>
              <w:t>Scatter</w:t>
            </w:r>
            <w:r>
              <w:rPr>
                <w:spacing w:val="-5"/>
              </w:rPr>
              <w:t xml:space="preserve"> </w:t>
            </w:r>
            <w:r>
              <w:t>plot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transparency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bubble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size.</w:t>
            </w:r>
          </w:p>
        </w:tc>
      </w:tr>
      <w:tr w:rsidR="00BA5278" w14:paraId="2A6D45F4" w14:textId="77777777">
        <w:trPr>
          <w:trHeight w:val="374"/>
        </w:trPr>
        <w:tc>
          <w:tcPr>
            <w:tcW w:w="3200" w:type="dxa"/>
          </w:tcPr>
          <w:p w14:paraId="7D81DF86" w14:textId="77777777" w:rsidR="00BA5278" w:rsidRDefault="00000000">
            <w:pPr>
              <w:pStyle w:val="TableParagraph"/>
              <w:spacing w:before="59"/>
            </w:pPr>
            <w:proofErr w:type="gramStart"/>
            <w:r>
              <w:rPr>
                <w:spacing w:val="-2"/>
              </w:rPr>
              <w:t>aggregate(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7A690838" w14:textId="77777777" w:rsidR="00BA5278" w:rsidRDefault="00000000">
            <w:pPr>
              <w:pStyle w:val="TableParagraph"/>
              <w:spacing w:before="59"/>
            </w:pPr>
            <w:r>
              <w:t>Calculates</w:t>
            </w:r>
            <w:r>
              <w:rPr>
                <w:spacing w:val="-7"/>
              </w:rPr>
              <w:t xml:space="preserve"> </w:t>
            </w:r>
            <w:r>
              <w:t>group-wise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averages.</w:t>
            </w:r>
          </w:p>
        </w:tc>
      </w:tr>
      <w:tr w:rsidR="00BA5278" w14:paraId="018BF263" w14:textId="77777777">
        <w:trPr>
          <w:trHeight w:val="371"/>
        </w:trPr>
        <w:tc>
          <w:tcPr>
            <w:tcW w:w="3200" w:type="dxa"/>
          </w:tcPr>
          <w:p w14:paraId="3D2173FD" w14:textId="77777777" w:rsidR="00BA5278" w:rsidRDefault="00000000">
            <w:pPr>
              <w:pStyle w:val="TableParagraph"/>
            </w:pPr>
            <w:proofErr w:type="spellStart"/>
            <w:r>
              <w:t>geom_</w:t>
            </w:r>
            <w:proofErr w:type="gramStart"/>
            <w:r>
              <w:t>bar</w:t>
            </w:r>
            <w:proofErr w:type="spellEnd"/>
            <w:r>
              <w:t>(</w:t>
            </w:r>
            <w:proofErr w:type="gramEnd"/>
            <w:r>
              <w:t>stat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"identity")</w:t>
            </w:r>
          </w:p>
        </w:tc>
        <w:tc>
          <w:tcPr>
            <w:tcW w:w="6162" w:type="dxa"/>
          </w:tcPr>
          <w:p w14:paraId="476B7C4A" w14:textId="77777777" w:rsidR="00BA5278" w:rsidRDefault="00000000">
            <w:pPr>
              <w:pStyle w:val="TableParagraph"/>
            </w:pPr>
            <w:r>
              <w:t>Draws</w:t>
            </w:r>
            <w:r>
              <w:rPr>
                <w:spacing w:val="-4"/>
              </w:rPr>
              <w:t xml:space="preserve"> </w:t>
            </w:r>
            <w:r>
              <w:t>bars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calculated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values.</w:t>
            </w:r>
          </w:p>
        </w:tc>
      </w:tr>
      <w:tr w:rsidR="00BA5278" w14:paraId="6CB182D8" w14:textId="77777777">
        <w:trPr>
          <w:trHeight w:val="373"/>
        </w:trPr>
        <w:tc>
          <w:tcPr>
            <w:tcW w:w="3200" w:type="dxa"/>
          </w:tcPr>
          <w:p w14:paraId="70DE68B9" w14:textId="77777777" w:rsidR="00BA5278" w:rsidRDefault="00000000">
            <w:pPr>
              <w:pStyle w:val="TableParagraph"/>
            </w:pPr>
            <w:r>
              <w:t>Tableau</w:t>
            </w:r>
            <w:r>
              <w:rPr>
                <w:spacing w:val="-3"/>
              </w:rPr>
              <w:t xml:space="preserve"> </w:t>
            </w:r>
            <w:r>
              <w:t>Filters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6162" w:type="dxa"/>
          </w:tcPr>
          <w:p w14:paraId="1F647A38" w14:textId="77777777" w:rsidR="00BA5278" w:rsidRDefault="00000000">
            <w:pPr>
              <w:pStyle w:val="TableParagraph"/>
            </w:pP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exploration.</w:t>
            </w:r>
          </w:p>
        </w:tc>
      </w:tr>
    </w:tbl>
    <w:p w14:paraId="70F583C3" w14:textId="77777777" w:rsidR="001A686E" w:rsidRDefault="001A686E"/>
    <w:sectPr w:rsidR="001A686E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A57"/>
    <w:multiLevelType w:val="hybridMultilevel"/>
    <w:tmpl w:val="1DB27D22"/>
    <w:lvl w:ilvl="0" w:tplc="FCD6405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D0DDC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C848C6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325EC06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780620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25FA4B2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8F427E80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56182A5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AB8230D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38A671A"/>
    <w:multiLevelType w:val="hybridMultilevel"/>
    <w:tmpl w:val="52D2CD9C"/>
    <w:lvl w:ilvl="0" w:tplc="6988E79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2EBB4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E29C2E9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D61C9456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38F6AD1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5B2D03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305A4382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30908E0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9FC0112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998417394">
    <w:abstractNumId w:val="1"/>
  </w:num>
  <w:num w:numId="2" w16cid:durableId="106595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78"/>
    <w:rsid w:val="0000539E"/>
    <w:rsid w:val="001A686E"/>
    <w:rsid w:val="00342D21"/>
    <w:rsid w:val="00BA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D360"/>
  <w15:docId w15:val="{FF3F7929-DC85-406C-9E73-10F7EF53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2" w:right="35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hanging="24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2026-10-15T04:31:00Z</dcterms:created>
  <dcterms:modified xsi:type="dcterms:W3CDTF">2026-10-15T04:31:00Z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