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200" w:before="0"/>
        <w:jc w:val="center"/>
      </w:pPr>
      <w:r>
        <w:rPr>
          <w:rFonts w:ascii="Calibri" w:cs="Calibri" w:eastAsia="Calibri" w:hAnsi="Calibri"/>
          <w:b/>
          <w:bCs/>
          <w:color w:val="E8762C"/>
          <w:sz w:val="96"/>
          <w:szCs w:val="96"/>
        </w:rPr>
        <w:t xml:space="preserve">OLMS</w:t>
      </w:r>
    </w:p>
    <w:p>
      <w:pPr>
        <w:spacing w:after="160" w:before="0"/>
        <w:jc w:val="center"/>
      </w:pPr>
      <w:r>
        <w:rPr>
          <w:rFonts w:ascii="Calibri" w:cs="Calibri" w:eastAsia="Calibri" w:hAnsi="Calibri"/>
          <w:b/>
          <w:bCs/>
          <w:color w:val="1F2937"/>
          <w:sz w:val="40"/>
          <w:szCs w:val="40"/>
        </w:rPr>
        <w:t xml:space="preserve">Orange Lead Management System</w:t>
      </w:r>
    </w:p>
    <w:p>
      <w:pPr>
        <w:spacing w:after="100" w:before="0"/>
        <w:jc w:val="center"/>
      </w:pPr>
      <w:r>
        <w:rPr>
          <w:rFonts w:ascii="Calibri" w:cs="Calibri" w:eastAsia="Calibri" w:hAnsi="Calibri"/>
          <w:color w:val="6B7280"/>
          <w:sz w:val="26"/>
          <w:szCs w:val="26"/>
        </w:rPr>
        <w:t xml:space="preserve">Internal Tool Guide &amp; API Reference</w:t>
      </w:r>
    </w:p>
    <w:p>
      <w:pPr>
        <w:spacing w:after="100" w:before="0"/>
        <w:jc w:val="center"/>
      </w:pPr>
      <w:r>
        <w:rPr>
          <w:rFonts w:ascii="Calibri" w:cs="Calibri" w:eastAsia="Calibri" w:hAnsi="Calibri"/>
          <w:color w:val="6B7280"/>
          <w:sz w:val="22"/>
          <w:szCs w:val="22"/>
        </w:rPr>
        <w:t xml:space="preserve">Orange Health · Internal · June 2026</w:t>
      </w:r>
    </w:p>
    <w:p>
      <w:pPr>
        <w:spacing w:after="100" w:before="0"/>
        <w:jc w:val="center"/>
      </w:pPr>
      <w:r>
        <w:rPr>
          <w:rFonts w:ascii="Calibri" w:cs="Calibri" w:eastAsia="Calibri" w:hAnsi="Calibri"/>
          <w:color w:val="6B7280"/>
          <w:sz w:val="22"/>
          <w:szCs w:val="22"/>
        </w:rPr>
        <w:t xml:space="preserve">Live: </w:t>
      </w:r>
      <w:r>
        <w:rPr>
          <w:rFonts w:ascii="Calibri" w:cs="Calibri" w:eastAsia="Calibri" w:hAnsi="Calibri"/>
          <w:color w:val="E8762C"/>
          <w:sz w:val="22"/>
          <w:szCs w:val="22"/>
        </w:rPr>
        <w:t xml:space="preserve">https://ohleadmanagement.vercel.app</w:t>
      </w:r>
    </w:p>
    <w:p>
      <w:r>
        <w:br w:type="page"/>
      </w:r>
    </w:p>
    <w:p>
      <w:pPr>
        <w:sectPr>
          <w:pgSz w:w="11906" w:h="16838" w:orient="portrait"/>
          <w:pgMar w:top="1440" w:right="1440" w:bottom="1440" w:left="1440" w:header="708" w:footer="708" w:gutter="0"/>
          <w:pgNumType/>
          <w:docGrid w:linePitch="360"/>
        </w:sectPr>
      </w:pPr>
    </w:p>
    <w:p>
      <w:pPr>
        <w:pBdr>
          <w:bottom w:val="single" w:color="E8762C" w:sz="6" w:space="4"/>
        </w:pBdr>
        <w:spacing w:after="160" w:before="400"/>
      </w:pPr>
      <w:r>
        <w:rPr>
          <w:rFonts w:ascii="Calibri" w:cs="Calibri" w:eastAsia="Calibri" w:hAnsi="Calibri"/>
          <w:b/>
          <w:bCs/>
          <w:color w:val="E8762C"/>
          <w:sz w:val="28"/>
          <w:szCs w:val="28"/>
        </w:rPr>
        <w:t xml:space="preserve">1. What is OLMS?</w:t>
      </w:r>
    </w:p>
    <w:p>
      <w:pPr>
        <w:spacing w:after="80" w:before="80"/>
      </w:pPr>
      <w:r>
        <w:rPr>
          <w:rFonts w:ascii="Calibri" w:cs="Calibri" w:eastAsia="Calibri" w:hAnsi="Calibri"/>
          <w:color w:val="1F2937"/>
          <w:sz w:val="22"/>
          <w:szCs w:val="22"/>
        </w:rPr>
        <w:t xml:space="preserve">OLMS (Orange Lead Management System) is an internal calling operations platform built for the Orange Health agent team. It sits between OMS (the order management system) and the agents who call patients to convert prescriptions into booked home collection appointments.</w:t>
      </w:r>
    </w:p>
    <w:p>
      <w:pPr>
        <w:spacing w:after="0" w:before="80"/>
      </w:pPr>
      <w:r>
        <w:t xml:space="preserve"/>
      </w:r>
    </w:p>
    <w:p>
      <w:pPr>
        <w:spacing w:after="80" w:before="80"/>
      </w:pPr>
      <w:r>
        <w:rPr>
          <w:rFonts w:ascii="Calibri" w:cs="Calibri" w:eastAsia="Calibri" w:hAnsi="Calibri"/>
          <w:color w:val="1F2937"/>
          <w:sz w:val="22"/>
          <w:szCs w:val="22"/>
        </w:rPr>
        <w:t xml:space="preserve">In simple terms: when a doctor sends a prescription to Orange Health, OMS creates a request. OLMS picks that up, assigns it to the right agent, and makes sure every patient gets called — up to 3 times — with no patient falling through the cracks.</w:t>
      </w:r>
    </w:p>
    <w:p>
      <w:pPr>
        <w:spacing w:after="0" w:before="200"/>
      </w:pPr>
      <w:r>
        <w:t xml:space="preserve"/>
      </w:r>
    </w:p>
    <w:p>
      <w:pPr>
        <w:pBdr>
          <w:bottom w:val="single" w:color="E8762C" w:sz="6" w:space="4"/>
        </w:pBdr>
        <w:spacing w:after="160" w:before="400"/>
      </w:pPr>
      <w:r>
        <w:rPr>
          <w:rFonts w:ascii="Calibri" w:cs="Calibri" w:eastAsia="Calibri" w:hAnsi="Calibri"/>
          <w:b/>
          <w:bCs/>
          <w:color w:val="E8762C"/>
          <w:sz w:val="28"/>
          <w:szCs w:val="28"/>
        </w:rPr>
        <w:t xml:space="preserve">2. Why We Built This</w:t>
      </w:r>
    </w:p>
    <w:p>
      <w:pPr>
        <w:spacing w:after="80" w:before="80"/>
      </w:pPr>
      <w:r>
        <w:rPr>
          <w:rFonts w:ascii="Calibri" w:cs="Calibri" w:eastAsia="Calibri" w:hAnsi="Calibri"/>
          <w:color w:val="1F2937"/>
          <w:sz w:val="22"/>
          <w:szCs w:val="22"/>
        </w:rPr>
        <w:t xml:space="preserve">The problem before OLMS:</w:t>
      </w:r>
    </w:p>
    <w:p>
      <w:pPr>
        <w:pStyle w:val="ListParagraph"/>
        <w:numPr>
          <w:ilvl w:val="0"/>
          <w:numId w:val="2"/>
        </w:numPr>
        <w:spacing w:after="60" w:before="60"/>
      </w:pPr>
      <w:r>
        <w:rPr>
          <w:rFonts w:ascii="Calibri" w:cs="Calibri" w:eastAsia="Calibri" w:hAnsi="Calibri"/>
          <w:color w:val="1F2937"/>
          <w:sz w:val="22"/>
          <w:szCs w:val="22"/>
        </w:rPr>
        <w:t xml:space="preserve">Agents managed callbacks through WhatsApp messages, Google Sheets, and sticky notes</w:t>
      </w:r>
    </w:p>
    <w:p>
      <w:pPr>
        <w:pStyle w:val="ListParagraph"/>
        <w:numPr>
          <w:ilvl w:val="0"/>
          <w:numId w:val="2"/>
        </w:numPr>
        <w:spacing w:after="60" w:before="60"/>
      </w:pPr>
      <w:r>
        <w:rPr>
          <w:rFonts w:ascii="Calibri" w:cs="Calibri" w:eastAsia="Calibri" w:hAnsi="Calibri"/>
          <w:color w:val="1F2937"/>
          <w:sz w:val="22"/>
          <w:szCs w:val="22"/>
        </w:rPr>
        <w:t xml:space="preserve">~75% of unanswered patients received fewer than 3 call attempts</w:t>
      </w:r>
    </w:p>
    <w:p>
      <w:pPr>
        <w:pStyle w:val="ListParagraph"/>
        <w:numPr>
          <w:ilvl w:val="0"/>
          <w:numId w:val="2"/>
        </w:numPr>
        <w:spacing w:after="60" w:before="60"/>
      </w:pPr>
      <w:r>
        <w:rPr>
          <w:rFonts w:ascii="Calibri" w:cs="Calibri" w:eastAsia="Calibri" w:hAnsi="Calibri"/>
          <w:color w:val="1F2937"/>
          <w:sz w:val="22"/>
          <w:szCs w:val="22"/>
        </w:rPr>
        <w:t xml:space="preserve">No manager could see in real time how many agents were calling, who was free, or what was pending</w:t>
      </w:r>
    </w:p>
    <w:p>
      <w:pPr>
        <w:pStyle w:val="ListParagraph"/>
        <w:numPr>
          <w:ilvl w:val="0"/>
          <w:numId w:val="2"/>
        </w:numPr>
        <w:spacing w:after="60" w:before="60"/>
      </w:pPr>
      <w:r>
        <w:rPr>
          <w:rFonts w:ascii="Calibri" w:cs="Calibri" w:eastAsia="Calibri" w:hAnsi="Calibri"/>
          <w:color w:val="1F2937"/>
          <w:sz w:val="22"/>
          <w:szCs w:val="22"/>
        </w:rPr>
        <w:t xml:space="preserve">“I cannot track how many agents are available at any time and how many are calling. Though I prepare sheets and highlight on WhatsApp, I am not able to effectively track where their effort and time is going.” — Manager verbatim</w:t>
      </w:r>
    </w:p>
    <w:p>
      <w:pPr>
        <w:pStyle w:val="ListParagraph"/>
        <w:numPr>
          <w:ilvl w:val="0"/>
          <w:numId w:val="2"/>
        </w:numPr>
        <w:spacing w:after="60" w:before="60"/>
      </w:pPr>
      <w:r>
        <w:rPr>
          <w:rFonts w:ascii="Calibri" w:cs="Calibri" w:eastAsia="Calibri" w:hAnsi="Calibri"/>
          <w:color w:val="1F2937"/>
          <w:sz w:val="22"/>
          <w:szCs w:val="22"/>
        </w:rPr>
        <w:t xml:space="preserve">Missed patients were discovered only after the revenue was already lost</w:t>
      </w:r>
    </w:p>
    <w:p>
      <w:pPr>
        <w:spacing w:after="0" w:before="120"/>
      </w:pPr>
      <w:r>
        <w:t xml:space="preserve"/>
      </w:r>
    </w:p>
    <w:p>
      <w:pPr>
        <w:spacing w:after="80" w:before="80"/>
      </w:pPr>
      <w:r>
        <w:rPr>
          <w:rFonts w:ascii="Calibri" w:cs="Calibri" w:eastAsia="Calibri" w:hAnsi="Calibri"/>
          <w:color w:val="1F2937"/>
          <w:sz w:val="22"/>
          <w:szCs w:val="22"/>
        </w:rPr>
        <w:t xml:space="preserve">Root cause: The process depended entirely on agent memory and manual follow-up. There was no system enforcement.</w:t>
      </w:r>
    </w:p>
    <w:p>
      <w:pPr>
        <w:spacing w:after="0" w:before="80"/>
      </w:pPr>
      <w:r>
        <w:t xml:space="preserve"/>
      </w:r>
    </w:p>
    <w:p>
      <w:pPr>
        <w:spacing w:after="80" w:before="80"/>
      </w:pPr>
      <w:r>
        <w:rPr>
          <w:rFonts w:ascii="Calibri" w:cs="Calibri" w:eastAsia="Calibri" w:hAnsi="Calibri"/>
          <w:b/>
          <w:bCs/>
          <w:color w:val="1F2937"/>
          <w:sz w:val="22"/>
          <w:szCs w:val="22"/>
        </w:rPr>
        <w:t xml:space="preserve">OLMS changes this in one line: Agents no longer decide what to do next. The system decides for them.</w:t>
      </w:r>
    </w:p>
    <w:p>
      <w:pPr>
        <w:spacing w:after="0" w:before="200"/>
      </w:pPr>
      <w:r>
        <w:t xml:space="preserve"/>
      </w:r>
    </w:p>
    <w:p>
      <w:pPr>
        <w:pBdr>
          <w:bottom w:val="single" w:color="E8762C" w:sz="6" w:space="4"/>
        </w:pBdr>
        <w:spacing w:after="160" w:before="400"/>
      </w:pPr>
      <w:r>
        <w:rPr>
          <w:rFonts w:ascii="Calibri" w:cs="Calibri" w:eastAsia="Calibri" w:hAnsi="Calibri"/>
          <w:b/>
          <w:bCs/>
          <w:color w:val="E8762C"/>
          <w:sz w:val="28"/>
          <w:szCs w:val="28"/>
        </w:rPr>
        <w:t xml:space="preserve">3. How It Works</w:t>
      </w:r>
    </w:p>
    <w:p>
      <w:pPr>
        <w:spacing w:after="80" w:before="80"/>
      </w:pPr>
      <w:r>
        <w:rPr>
          <w:rFonts w:ascii="Calibri" w:cs="Calibri" w:eastAsia="Calibri" w:hAnsi="Calibri"/>
          <w:color w:val="1F2937"/>
          <w:sz w:val="22"/>
          <w:szCs w:val="22"/>
        </w:rPr>
        <w:t xml:space="preserve">Step 1 — OMS sends a webhook to OLMS when a new prescription request is created.</w:t>
      </w:r>
    </w:p>
    <w:p>
      <w:pPr>
        <w:spacing w:after="80" w:before="80"/>
      </w:pPr>
      <w:r>
        <w:rPr>
          <w:rFonts w:ascii="Calibri" w:cs="Calibri" w:eastAsia="Calibri" w:hAnsi="Calibri"/>
          <w:color w:val="1F2937"/>
          <w:sz w:val="22"/>
          <w:szCs w:val="22"/>
        </w:rPr>
        <w:t xml:space="preserve">Step 2 — OLMS creates a lead and assigns a first-call task to an available agent within 10 minutes.</w:t>
      </w:r>
    </w:p>
    <w:p>
      <w:pPr>
        <w:spacing w:after="80" w:before="80"/>
      </w:pPr>
      <w:r>
        <w:rPr>
          <w:rFonts w:ascii="Calibri" w:cs="Calibri" w:eastAsia="Calibri" w:hAnsi="Calibri"/>
          <w:color w:val="1F2937"/>
          <w:sz w:val="22"/>
          <w:szCs w:val="22"/>
        </w:rPr>
        <w:t xml:space="preserve">Step 3 — The agent sees the task in their queue, opens the patient detail, and makes the call via OMS.</w:t>
      </w:r>
    </w:p>
    <w:p>
      <w:pPr>
        <w:spacing w:after="80" w:before="80"/>
      </w:pPr>
      <w:r>
        <w:rPr>
          <w:rFonts w:ascii="Calibri" w:cs="Calibri" w:eastAsia="Calibri" w:hAnsi="Calibri"/>
          <w:color w:val="1F2937"/>
          <w:sz w:val="22"/>
          <w:szCs w:val="22"/>
        </w:rPr>
        <w:t xml:space="preserve">Step 4 — The agent logs the outcome (Scheduled / No Answer / Busy / Call Later / Not Interested).</w:t>
      </w:r>
    </w:p>
    <w:p>
      <w:pPr>
        <w:spacing w:after="80" w:before="80"/>
      </w:pPr>
      <w:r>
        <w:rPr>
          <w:rFonts w:ascii="Calibri" w:cs="Calibri" w:eastAsia="Calibri" w:hAnsi="Calibri"/>
          <w:color w:val="1F2937"/>
          <w:sz w:val="22"/>
          <w:szCs w:val="22"/>
        </w:rPr>
        <w:t xml:space="preserve">Step 5 — OLMS automatically schedules the next action:</w:t>
      </w:r>
    </w:p>
    <w:p>
      <w:pPr>
        <w:pStyle w:val="ListParagraph"/>
        <w:numPr>
          <w:ilvl w:val="0"/>
          <w:numId w:val="2"/>
        </w:numPr>
        <w:spacing w:after="60" w:before="60"/>
      </w:pPr>
      <w:r>
        <w:rPr>
          <w:rFonts w:ascii="Calibri" w:cs="Calibri" w:eastAsia="Calibri" w:hAnsi="Calibri"/>
          <w:color w:val="1F2937"/>
          <w:sz w:val="22"/>
          <w:szCs w:val="22"/>
        </w:rPr>
        <w:t xml:space="preserve">No Answer → retry in 4 hours</w:t>
      </w:r>
    </w:p>
    <w:p>
      <w:pPr>
        <w:pStyle w:val="ListParagraph"/>
        <w:numPr>
          <w:ilvl w:val="0"/>
          <w:numId w:val="2"/>
        </w:numPr>
        <w:spacing w:after="60" w:before="60"/>
      </w:pPr>
      <w:r>
        <w:rPr>
          <w:rFonts w:ascii="Calibri" w:cs="Calibri" w:eastAsia="Calibri" w:hAnsi="Calibri"/>
          <w:color w:val="1F2937"/>
          <w:sz w:val="22"/>
          <w:szCs w:val="22"/>
        </w:rPr>
        <w:t xml:space="preserve">Call Later → callback at the time the patient requested</w:t>
      </w:r>
    </w:p>
    <w:p>
      <w:pPr>
        <w:pStyle w:val="ListParagraph"/>
        <w:numPr>
          <w:ilvl w:val="0"/>
          <w:numId w:val="2"/>
        </w:numPr>
        <w:spacing w:after="60" w:before="60"/>
      </w:pPr>
      <w:r>
        <w:rPr>
          <w:rFonts w:ascii="Calibri" w:cs="Calibri" w:eastAsia="Calibri" w:hAnsi="Calibri"/>
          <w:color w:val="1F2937"/>
          <w:sz w:val="22"/>
          <w:szCs w:val="22"/>
        </w:rPr>
        <w:t xml:space="preserve">Scheduled → lead is marked complete</w:t>
      </w:r>
    </w:p>
    <w:p>
      <w:pPr>
        <w:pStyle w:val="ListParagraph"/>
        <w:numPr>
          <w:ilvl w:val="0"/>
          <w:numId w:val="2"/>
        </w:numPr>
        <w:spacing w:after="60" w:before="60"/>
      </w:pPr>
      <w:r>
        <w:rPr>
          <w:rFonts w:ascii="Calibri" w:cs="Calibri" w:eastAsia="Calibri" w:hAnsi="Calibri"/>
          <w:color w:val="1F2937"/>
          <w:sz w:val="22"/>
          <w:szCs w:val="22"/>
        </w:rPr>
        <w:t xml:space="preserve">3 failed attempts → lead is marked Unreachable</w:t>
      </w:r>
    </w:p>
    <w:p>
      <w:pPr>
        <w:spacing w:after="0" w:before="120"/>
      </w:pPr>
      <w:r>
        <w:t xml:space="preserve"/>
      </w:r>
    </w:p>
    <w:p>
      <w:pPr>
        <w:spacing w:after="80" w:before="80"/>
      </w:pPr>
      <w:r>
        <w:rPr>
          <w:rFonts w:ascii="Calibri" w:cs="Calibri" w:eastAsia="Calibri" w:hAnsi="Calibri"/>
          <w:color w:val="1F2937"/>
          <w:sz w:val="22"/>
          <w:szCs w:val="22"/>
        </w:rPr>
        <w:t xml:space="preserve">The agent never needs to remember, set reminders, or chase anyone. The system does it.</w:t>
      </w:r>
    </w:p>
    <w:p>
      <w:pPr>
        <w:spacing w:after="0" w:before="200"/>
      </w:pPr>
      <w:r>
        <w:t xml:space="preserve"/>
      </w:r>
    </w:p>
    <w:p>
      <w:pPr>
        <w:pBdr>
          <w:bottom w:val="single" w:color="E8762C" w:sz="6" w:space="4"/>
        </w:pBdr>
        <w:spacing w:after="160" w:before="400"/>
      </w:pPr>
      <w:r>
        <w:rPr>
          <w:rFonts w:ascii="Calibri" w:cs="Calibri" w:eastAsia="Calibri" w:hAnsi="Calibri"/>
          <w:b/>
          <w:bCs/>
          <w:color w:val="E8762C"/>
          <w:sz w:val="28"/>
          <w:szCs w:val="28"/>
        </w:rPr>
        <w:t xml:space="preserve">4. Key Concepts</w:t>
      </w:r>
    </w:p>
    <w:p>
      <w:pPr>
        <w:spacing w:after="80" w:before="80"/>
      </w:pPr>
      <w:r>
        <w:rPr>
          <w:rFonts w:ascii="Calibri" w:cs="Calibri" w:eastAsia="Calibri" w:hAnsi="Calibri"/>
          <w:b/>
          <w:bCs/>
          <w:color w:val="1F2937"/>
          <w:sz w:val="22"/>
          <w:szCs w:val="22"/>
        </w:rPr>
        <w:t xml:space="preserve">Lead</w:t>
      </w:r>
      <w:r>
        <w:rPr>
          <w:rFonts w:ascii="Calibri" w:cs="Calibri" w:eastAsia="Calibri" w:hAnsi="Calibri"/>
          <w:color w:val="1F2937"/>
          <w:sz w:val="22"/>
          <w:szCs w:val="22"/>
        </w:rPr>
        <w:t xml:space="preserve"> — a patient request from OMS that needs to be called and converted into a booking.</w:t>
      </w:r>
    </w:p>
    <w:p>
      <w:pPr>
        <w:spacing w:after="160" w:before="80"/>
      </w:pPr>
      <w:r>
        <w:rPr>
          <w:rFonts w:ascii="Calibri" w:cs="Calibri" w:eastAsia="Calibri" w:hAnsi="Calibri"/>
          <w:b/>
          <w:bCs/>
          <w:color w:val="1F2937"/>
          <w:sz w:val="22"/>
          <w:szCs w:val="22"/>
        </w:rPr>
        <w:t xml:space="preserve">Task</w:t>
      </w:r>
      <w:r>
        <w:rPr>
          <w:rFonts w:ascii="Calibri" w:cs="Calibri" w:eastAsia="Calibri" w:hAnsi="Calibri"/>
          <w:color w:val="1F2937"/>
          <w:sz w:val="22"/>
          <w:szCs w:val="22"/>
        </w:rPr>
        <w:t xml:space="preserve"> — a specific call action assigned to an agent (First Call, Retry, Callback, Follow-up).</w:t>
      </w:r>
    </w:p>
    <w:p>
      <w:pPr>
        <w:spacing w:after="120" w:before="300"/>
      </w:pPr>
      <w:r>
        <w:rPr>
          <w:rFonts w:ascii="Calibri" w:cs="Calibri" w:eastAsia="Calibri" w:hAnsi="Calibri"/>
          <w:b/>
          <w:bCs/>
          <w:color w:val="1F2937"/>
          <w:sz w:val="24"/>
          <w:szCs w:val="24"/>
        </w:rPr>
        <w:t xml:space="preserve">Lead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1D5DB" w:sz="4"/>
              <w:left w:val="single" w:color="D1D5DB" w:sz="4"/>
              <w:bottom w:val="single" w:color="D1D5DB" w:sz="4"/>
              <w:right w:val="single" w:color="D1D5DB" w:sz="4"/>
            </w:tcBorders>
            <w:shd w:fill="FFF3E8" w:val="clear"/>
            <w:tcMar>
              <w:top w:type="dxa" w:w="100"/>
              <w:left w:type="dxa" w:w="160"/>
              <w:bottom w:type="dxa" w:w="100"/>
              <w:right w:type="dxa" w:w="160"/>
            </w:tcMar>
          </w:tcPr>
          <w:p>
            <w:r>
              <w:rPr>
                <w:rFonts w:ascii="Calibri" w:cs="Calibri" w:eastAsia="Calibri" w:hAnsi="Calibri"/>
                <w:b/>
                <w:bCs/>
                <w:color w:val="1F2937"/>
                <w:sz w:val="20"/>
                <w:szCs w:val="20"/>
              </w:rPr>
              <w:t xml:space="preserve">State</w:t>
            </w:r>
          </w:p>
        </w:tc>
        <w:tc>
          <w:tcPr>
            <w:tcW w:type="dxa" w:w="6026"/>
            <w:tcBorders>
              <w:top w:val="single" w:color="D1D5DB" w:sz="4"/>
              <w:left w:val="single" w:color="D1D5DB" w:sz="4"/>
              <w:bottom w:val="single" w:color="D1D5DB" w:sz="4"/>
              <w:right w:val="single" w:color="D1D5DB" w:sz="4"/>
            </w:tcBorders>
            <w:shd w:fill="FFF3E8" w:val="clear"/>
            <w:tcMar>
              <w:top w:type="dxa" w:w="100"/>
              <w:left w:type="dxa" w:w="160"/>
              <w:bottom w:type="dxa" w:w="100"/>
              <w:right w:type="dxa" w:w="160"/>
            </w:tcMar>
          </w:tcPr>
          <w:p>
            <w:r>
              <w:rPr>
                <w:rFonts w:ascii="Calibri" w:cs="Calibri" w:eastAsia="Calibri" w:hAnsi="Calibri"/>
                <w:b/>
                <w:bCs/>
                <w:color w:val="1F2937"/>
                <w:sz w:val="20"/>
                <w:szCs w:val="20"/>
              </w:rPr>
              <w:t xml:space="preserve">Meaning</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NEW</w:t>
            </w:r>
          </w:p>
        </w:tc>
        <w:tc>
          <w:tcPr>
            <w:tcW w:type="dxa" w:w="60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Received from OMS, not yet called</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ATTEMPTING</w:t>
            </w:r>
          </w:p>
        </w:tc>
        <w:tc>
          <w:tcPr>
            <w:tcW w:type="dxa" w:w="60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First or subsequent call in progress</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CONNECTED</w:t>
            </w:r>
          </w:p>
        </w:tc>
        <w:tc>
          <w:tcPr>
            <w:tcW w:type="dxa" w:w="60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Spoke to the patient, follow-up needed</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CALLBACK SCHEDULED</w:t>
            </w:r>
          </w:p>
        </w:tc>
        <w:tc>
          <w:tcPr>
            <w:tcW w:type="dxa" w:w="60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Patient asked to be called at a specific time</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SCHEDULED</w:t>
            </w:r>
          </w:p>
        </w:tc>
        <w:tc>
          <w:tcPr>
            <w:tcW w:type="dxa" w:w="60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Patient booked — lead is complete</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UNREACHABLE</w:t>
            </w:r>
          </w:p>
        </w:tc>
        <w:tc>
          <w:tcPr>
            <w:tcW w:type="dxa" w:w="60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3 attempts made, no response</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CANCELLED</w:t>
            </w:r>
          </w:p>
        </w:tc>
        <w:tc>
          <w:tcPr>
            <w:tcW w:type="dxa" w:w="60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OMS cancelled the request</w:t>
            </w:r>
          </w:p>
        </w:tc>
      </w:tr>
    </w:tbl>
    <w:p>
      <w:pPr>
        <w:spacing w:after="0" w:before="160"/>
      </w:pPr>
      <w:r>
        <w:t xml:space="preserve"/>
      </w:r>
    </w:p>
    <w:p>
      <w:pPr>
        <w:spacing w:after="80" w:before="80"/>
      </w:pPr>
      <w:r>
        <w:rPr>
          <w:rFonts w:ascii="Calibri" w:cs="Calibri" w:eastAsia="Calibri" w:hAnsi="Calibri"/>
          <w:b/>
          <w:bCs/>
          <w:color w:val="1F2937"/>
          <w:sz w:val="22"/>
          <w:szCs w:val="22"/>
        </w:rPr>
        <w:t xml:space="preserve">Sticky Assignment: </w:t>
      </w:r>
      <w:r>
        <w:rPr>
          <w:rFonts w:ascii="Calibri" w:cs="Calibri" w:eastAsia="Calibri" w:hAnsi="Calibri"/>
          <w:color w:val="1F2937"/>
          <w:sz w:val="22"/>
          <w:szCs w:val="22"/>
        </w:rPr>
        <w:t xml:space="preserve">Once an agent is assigned a lead, all follow-up tasks for that lead go back to the same agent. If the agent is offline, it floats to whoever is available.</w:t>
      </w:r>
    </w:p>
    <w:p>
      <w:pPr>
        <w:spacing w:after="80" w:before="80"/>
      </w:pPr>
      <w:r>
        <w:rPr>
          <w:rFonts w:ascii="Calibri" w:cs="Calibri" w:eastAsia="Calibri" w:hAnsi="Calibri"/>
          <w:b/>
          <w:bCs/>
          <w:color w:val="1F2937"/>
          <w:sz w:val="22"/>
          <w:szCs w:val="22"/>
        </w:rPr>
        <w:t xml:space="preserve">Lead Source: </w:t>
      </w:r>
      <w:r>
        <w:rPr>
          <w:rFonts w:ascii="Calibri" w:cs="Calibri" w:eastAsia="Calibri" w:hAnsi="Calibri"/>
          <w:color w:val="1F2937"/>
          <w:sz w:val="22"/>
          <w:szCs w:val="22"/>
        </w:rPr>
        <w:t xml:space="preserve">OLMS supports multiple lead types — B2C_OMT (OMS prescriptions), D2C (direct to consumer), D2C_CHAT (chat-initiated leads). More can be added without schema changes.</w:t>
      </w:r>
    </w:p>
    <w:p>
      <w:pPr>
        <w:spacing w:after="0" w:before="200"/>
      </w:pPr>
      <w:r>
        <w:t xml:space="preserve"/>
      </w:r>
    </w:p>
    <w:p>
      <w:pPr>
        <w:pBdr>
          <w:bottom w:val="single" w:color="E8762C" w:sz="6" w:space="4"/>
        </w:pBdr>
        <w:spacing w:after="160" w:before="400"/>
      </w:pPr>
      <w:r>
        <w:rPr>
          <w:rFonts w:ascii="Calibri" w:cs="Calibri" w:eastAsia="Calibri" w:hAnsi="Calibri"/>
          <w:b/>
          <w:bCs/>
          <w:color w:val="E8762C"/>
          <w:sz w:val="28"/>
          <w:szCs w:val="28"/>
        </w:rPr>
        <w:t xml:space="preserve">5. For Agents — How to Use OLMS</w:t>
      </w:r>
    </w:p>
    <w:p>
      <w:pPr>
        <w:spacing w:after="120" w:before="300"/>
      </w:pPr>
      <w:r>
        <w:rPr>
          <w:rFonts w:ascii="Calibri" w:cs="Calibri" w:eastAsia="Calibri" w:hAnsi="Calibri"/>
          <w:b/>
          <w:bCs/>
          <w:color w:val="1F2937"/>
          <w:sz w:val="24"/>
          <w:szCs w:val="24"/>
        </w:rPr>
        <w:t xml:space="preserve">Signing In</w:t>
      </w:r>
    </w:p>
    <w:p>
      <w:pPr>
        <w:spacing w:after="80" w:before="80"/>
      </w:pPr>
      <w:r>
        <w:rPr>
          <w:rFonts w:ascii="Calibri" w:cs="Calibri" w:eastAsia="Calibri" w:hAnsi="Calibri"/>
          <w:color w:val="1F2937"/>
          <w:sz w:val="22"/>
          <w:szCs w:val="22"/>
        </w:rPr>
        <w:t xml:space="preserve">Go to https://ohleadmanagement.vercel.app and sign in with your @orangehealth.in Google account. Your manager must add your email to the access list before your first login.</w:t>
      </w:r>
    </w:p>
    <w:p>
      <w:pPr>
        <w:spacing w:after="120" w:before="300"/>
      </w:pPr>
      <w:r>
        <w:rPr>
          <w:rFonts w:ascii="Calibri" w:cs="Calibri" w:eastAsia="Calibri" w:hAnsi="Calibri"/>
          <w:b/>
          <w:bCs/>
          <w:color w:val="1F2937"/>
          <w:sz w:val="24"/>
          <w:szCs w:val="24"/>
        </w:rPr>
        <w:t xml:space="preserve">Punch In</w:t>
      </w:r>
    </w:p>
    <w:p>
      <w:pPr>
        <w:spacing w:after="80" w:before="80"/>
      </w:pPr>
      <w:r>
        <w:rPr>
          <w:rFonts w:ascii="Calibri" w:cs="Calibri" w:eastAsia="Calibri" w:hAnsi="Calibri"/>
          <w:color w:val="1F2937"/>
          <w:sz w:val="22"/>
          <w:szCs w:val="22"/>
        </w:rPr>
        <w:t xml:space="preserve">Click Punch In in the sidebar when you start your shift. Tasks will start appearing in your queue. Punch Out when done — your tasks are redistributed to available agents automatically.</w:t>
      </w:r>
    </w:p>
    <w:p>
      <w:pPr>
        <w:spacing w:after="120" w:before="300"/>
      </w:pPr>
      <w:r>
        <w:rPr>
          <w:rFonts w:ascii="Calibri" w:cs="Calibri" w:eastAsia="Calibri" w:hAnsi="Calibri"/>
          <w:b/>
          <w:bCs/>
          <w:color w:val="1F2937"/>
          <w:sz w:val="24"/>
          <w:szCs w:val="24"/>
        </w:rPr>
        <w:t xml:space="preserve">Working Your Queue</w:t>
      </w:r>
    </w:p>
    <w:p>
      <w:pPr>
        <w:pStyle w:val="ListParagraph"/>
        <w:numPr>
          <w:ilvl w:val="0"/>
          <w:numId w:val="2"/>
        </w:numPr>
        <w:spacing w:after="60" w:before="60"/>
      </w:pPr>
      <w:r>
        <w:rPr>
          <w:rFonts w:ascii="Calibri" w:cs="Calibri" w:eastAsia="Calibri" w:hAnsi="Calibri"/>
          <w:color w:val="1F2937"/>
          <w:sz w:val="22"/>
          <w:szCs w:val="22"/>
        </w:rPr>
        <w:t xml:space="preserve">Your queue shows all tasks assigned to you, sorted by priority (overdue callbacks first, then retries, then first calls)</w:t>
      </w:r>
    </w:p>
    <w:p>
      <w:pPr>
        <w:pStyle w:val="ListParagraph"/>
        <w:numPr>
          <w:ilvl w:val="0"/>
          <w:numId w:val="2"/>
        </w:numPr>
        <w:spacing w:after="60" w:before="60"/>
      </w:pPr>
      <w:r>
        <w:rPr>
          <w:rFonts w:ascii="Calibri" w:cs="Calibri" w:eastAsia="Calibri" w:hAnsi="Calibri"/>
          <w:color w:val="1F2937"/>
          <w:sz w:val="22"/>
          <w:szCs w:val="22"/>
        </w:rPr>
        <w:t xml:space="preserve">Use the filter chips to see specific types: First Call / Retry / Callback / Follow-up / Overdue</w:t>
      </w:r>
    </w:p>
    <w:p>
      <w:pPr>
        <w:pStyle w:val="ListParagraph"/>
        <w:numPr>
          <w:ilvl w:val="0"/>
          <w:numId w:val="2"/>
        </w:numPr>
        <w:spacing w:after="60" w:before="60"/>
      </w:pPr>
      <w:r>
        <w:rPr>
          <w:rFonts w:ascii="Calibri" w:cs="Calibri" w:eastAsia="Calibri" w:hAnsi="Calibri"/>
          <w:color w:val="1F2937"/>
          <w:sz w:val="22"/>
          <w:szCs w:val="22"/>
        </w:rPr>
        <w:t xml:space="preserve">Click a task to open the patient detail</w:t>
      </w:r>
    </w:p>
    <w:p>
      <w:pPr>
        <w:pStyle w:val="ListParagraph"/>
        <w:numPr>
          <w:ilvl w:val="0"/>
          <w:numId w:val="2"/>
        </w:numPr>
        <w:spacing w:after="60" w:before="60"/>
      </w:pPr>
      <w:r>
        <w:rPr>
          <w:rFonts w:ascii="Calibri" w:cs="Calibri" w:eastAsia="Calibri" w:hAnsi="Calibri"/>
          <w:color w:val="1F2937"/>
          <w:sz w:val="22"/>
          <w:szCs w:val="22"/>
        </w:rPr>
        <w:t xml:space="preserve">The call button opens the OMS request page where you initiate the call</w:t>
      </w:r>
    </w:p>
    <w:p>
      <w:pPr>
        <w:spacing w:after="120" w:before="300"/>
      </w:pPr>
      <w:r>
        <w:rPr>
          <w:rFonts w:ascii="Calibri" w:cs="Calibri" w:eastAsia="Calibri" w:hAnsi="Calibri"/>
          <w:b/>
          <w:bCs/>
          <w:color w:val="1F2937"/>
          <w:sz w:val="24"/>
          <w:szCs w:val="24"/>
        </w:rPr>
        <w:t xml:space="preserve">Logging Outcomes</w:t>
      </w:r>
    </w:p>
    <w:p>
      <w:pPr>
        <w:spacing w:after="80" w:before="80"/>
      </w:pPr>
      <w:r>
        <w:rPr>
          <w:rFonts w:ascii="Calibri" w:cs="Calibri" w:eastAsia="Calibri" w:hAnsi="Calibri"/>
          <w:color w:val="1F2937"/>
          <w:sz w:val="22"/>
          <w:szCs w:val="22"/>
        </w:rPr>
        <w:t xml:space="preserve">After each call, select what happened:</w:t>
      </w:r>
    </w:p>
    <w:p>
      <w:pPr>
        <w:pStyle w:val="ListParagraph"/>
        <w:numPr>
          <w:ilvl w:val="0"/>
          <w:numId w:val="2"/>
        </w:numPr>
        <w:spacing w:after="60" w:before="60"/>
      </w:pPr>
      <w:r>
        <w:rPr>
          <w:rFonts w:ascii="Calibri" w:cs="Calibri" w:eastAsia="Calibri" w:hAnsi="Calibri"/>
          <w:color w:val="1F2937"/>
          <w:sz w:val="22"/>
          <w:szCs w:val="22"/>
        </w:rPr>
        <w:t xml:space="preserve">Appointment Scheduled → lead is done</w:t>
      </w:r>
    </w:p>
    <w:p>
      <w:pPr>
        <w:pStyle w:val="ListParagraph"/>
        <w:numPr>
          <w:ilvl w:val="0"/>
          <w:numId w:val="2"/>
        </w:numPr>
        <w:spacing w:after="60" w:before="60"/>
      </w:pPr>
      <w:r>
        <w:rPr>
          <w:rFonts w:ascii="Calibri" w:cs="Calibri" w:eastAsia="Calibri" w:hAnsi="Calibri"/>
          <w:color w:val="1F2937"/>
          <w:sz w:val="22"/>
          <w:szCs w:val="22"/>
        </w:rPr>
        <w:t xml:space="preserve">Follow-up Needed → system schedules a follow-up call</w:t>
      </w:r>
    </w:p>
    <w:p>
      <w:pPr>
        <w:pStyle w:val="ListParagraph"/>
        <w:numPr>
          <w:ilvl w:val="0"/>
          <w:numId w:val="2"/>
        </w:numPr>
        <w:spacing w:after="60" w:before="60"/>
      </w:pPr>
      <w:r>
        <w:rPr>
          <w:rFonts w:ascii="Calibri" w:cs="Calibri" w:eastAsia="Calibri" w:hAnsi="Calibri"/>
          <w:color w:val="1F2937"/>
          <w:sz w:val="22"/>
          <w:szCs w:val="22"/>
        </w:rPr>
        <w:t xml:space="preserve">Will Pay Later → system schedules a payment reminder call</w:t>
      </w:r>
    </w:p>
    <w:p>
      <w:pPr>
        <w:pStyle w:val="ListParagraph"/>
        <w:numPr>
          <w:ilvl w:val="0"/>
          <w:numId w:val="2"/>
        </w:numPr>
        <w:spacing w:after="60" w:before="60"/>
      </w:pPr>
      <w:r>
        <w:rPr>
          <w:rFonts w:ascii="Calibri" w:cs="Calibri" w:eastAsia="Calibri" w:hAnsi="Calibri"/>
          <w:color w:val="1F2937"/>
          <w:sz w:val="22"/>
          <w:szCs w:val="22"/>
        </w:rPr>
        <w:t xml:space="preserve">No Answer / Busy / Switched Off → system retries in 4 hours</w:t>
      </w:r>
    </w:p>
    <w:p>
      <w:pPr>
        <w:pStyle w:val="ListParagraph"/>
        <w:numPr>
          <w:ilvl w:val="0"/>
          <w:numId w:val="2"/>
        </w:numPr>
        <w:spacing w:after="60" w:before="60"/>
      </w:pPr>
      <w:r>
        <w:rPr>
          <w:rFonts w:ascii="Calibri" w:cs="Calibri" w:eastAsia="Calibri" w:hAnsi="Calibri"/>
          <w:color w:val="1F2937"/>
          <w:sz w:val="22"/>
          <w:szCs w:val="22"/>
        </w:rPr>
        <w:t xml:space="preserve">Schedule Callback → pick a date and time; system calls the patient back then</w:t>
      </w:r>
    </w:p>
    <w:p>
      <w:pPr>
        <w:pStyle w:val="ListParagraph"/>
        <w:numPr>
          <w:ilvl w:val="0"/>
          <w:numId w:val="2"/>
        </w:numPr>
        <w:spacing w:after="60" w:before="60"/>
      </w:pPr>
      <w:r>
        <w:rPr>
          <w:rFonts w:ascii="Calibri" w:cs="Calibri" w:eastAsia="Calibri" w:hAnsi="Calibri"/>
          <w:color w:val="1F2937"/>
          <w:sz w:val="22"/>
          <w:szCs w:val="22"/>
        </w:rPr>
        <w:t xml:space="preserve">Not Interested / Wrong Number → lead is closed</w:t>
      </w:r>
    </w:p>
    <w:p>
      <w:pPr>
        <w:spacing w:after="120" w:before="300"/>
      </w:pPr>
      <w:r>
        <w:rPr>
          <w:rFonts w:ascii="Calibri" w:cs="Calibri" w:eastAsia="Calibri" w:hAnsi="Calibri"/>
          <w:b/>
          <w:bCs/>
          <w:color w:val="1F2937"/>
          <w:sz w:val="24"/>
          <w:szCs w:val="24"/>
        </w:rPr>
        <w:t xml:space="preserve">My Summary</w:t>
      </w:r>
    </w:p>
    <w:p>
      <w:pPr>
        <w:spacing w:after="80" w:before="80"/>
      </w:pPr>
      <w:r>
        <w:rPr>
          <w:rFonts w:ascii="Calibri" w:cs="Calibri" w:eastAsia="Calibri" w:hAnsi="Calibri"/>
          <w:color w:val="1F2937"/>
          <w:sz w:val="22"/>
          <w:szCs w:val="22"/>
        </w:rPr>
        <w:t xml:space="preserve">Click My Summary in the sidebar to see your day-by-day performance for the last 30 days — calls made, scheduled, unreachable, callbacks. Change the date range and download as CSV.</w:t>
      </w:r>
    </w:p>
    <w:p>
      <w:pPr>
        <w:spacing w:after="0" w:before="200"/>
      </w:pPr>
      <w:r>
        <w:t xml:space="preserve"/>
      </w:r>
    </w:p>
    <w:p>
      <w:pPr>
        <w:pBdr>
          <w:bottom w:val="single" w:color="E8762C" w:sz="6" w:space="4"/>
        </w:pBdr>
        <w:spacing w:after="160" w:before="400"/>
      </w:pPr>
      <w:r>
        <w:rPr>
          <w:rFonts w:ascii="Calibri" w:cs="Calibri" w:eastAsia="Calibri" w:hAnsi="Calibri"/>
          <w:b/>
          <w:bCs/>
          <w:color w:val="E8762C"/>
          <w:sz w:val="28"/>
          <w:szCs w:val="28"/>
        </w:rPr>
        <w:t xml:space="preserve">6. For Managers — How to Use OLMS</w:t>
      </w:r>
    </w:p>
    <w:p>
      <w:pPr>
        <w:spacing w:after="120" w:before="300"/>
      </w:pPr>
      <w:r>
        <w:rPr>
          <w:rFonts w:ascii="Calibri" w:cs="Calibri" w:eastAsia="Calibri" w:hAnsi="Calibri"/>
          <w:b/>
          <w:bCs/>
          <w:color w:val="1F2937"/>
          <w:sz w:val="24"/>
          <w:szCs w:val="24"/>
        </w:rPr>
        <w:t xml:space="preserve">Dashboard</w:t>
      </w:r>
    </w:p>
    <w:p>
      <w:pPr>
        <w:spacing w:after="80" w:before="80"/>
      </w:pPr>
      <w:r>
        <w:rPr>
          <w:rFonts w:ascii="Calibri" w:cs="Calibri" w:eastAsia="Calibri" w:hAnsi="Calibri"/>
          <w:color w:val="1F2937"/>
          <w:sz w:val="22"/>
          <w:szCs w:val="22"/>
        </w:rPr>
        <w:t xml:space="preserve">The home screen shows live metrics — active leads, calls today, conversion rate, agents punched in, overdue callbacks, and queue depth. Refreshes every 60 seconds.</w:t>
      </w:r>
    </w:p>
    <w:p>
      <w:pPr>
        <w:spacing w:after="120" w:before="300"/>
      </w:pPr>
      <w:r>
        <w:rPr>
          <w:rFonts w:ascii="Calibri" w:cs="Calibri" w:eastAsia="Calibri" w:hAnsi="Calibri"/>
          <w:b/>
          <w:bCs/>
          <w:color w:val="1F2937"/>
          <w:sz w:val="24"/>
          <w:szCs w:val="24"/>
        </w:rPr>
        <w:t xml:space="preserve">Lead Management</w:t>
      </w:r>
    </w:p>
    <w:p>
      <w:pPr>
        <w:pStyle w:val="ListParagraph"/>
        <w:numPr>
          <w:ilvl w:val="0"/>
          <w:numId w:val="2"/>
        </w:numPr>
        <w:spacing w:after="60" w:before="60"/>
      </w:pPr>
      <w:r>
        <w:rPr>
          <w:rFonts w:ascii="Calibri" w:cs="Calibri" w:eastAsia="Calibri" w:hAnsi="Calibri"/>
          <w:color w:val="1F2937"/>
          <w:sz w:val="22"/>
          <w:szCs w:val="22"/>
        </w:rPr>
        <w:t xml:space="preserve">View all leads with current status</w:t>
      </w:r>
    </w:p>
    <w:p>
      <w:pPr>
        <w:pStyle w:val="ListParagraph"/>
        <w:numPr>
          <w:ilvl w:val="0"/>
          <w:numId w:val="2"/>
        </w:numPr>
        <w:spacing w:after="60" w:before="60"/>
      </w:pPr>
      <w:r>
        <w:rPr>
          <w:rFonts w:ascii="Calibri" w:cs="Calibri" w:eastAsia="Calibri" w:hAnsi="Calibri"/>
          <w:color w:val="1F2937"/>
          <w:sz w:val="22"/>
          <w:szCs w:val="22"/>
        </w:rPr>
        <w:t xml:space="preserve">Filter by: Open / 1st Call / 2nd Call / 3rd Call / Unpaid / Follow-ups / Scheduled / Unreachable</w:t>
      </w:r>
    </w:p>
    <w:p>
      <w:pPr>
        <w:pStyle w:val="ListParagraph"/>
        <w:numPr>
          <w:ilvl w:val="0"/>
          <w:numId w:val="2"/>
        </w:numPr>
        <w:spacing w:after="60" w:before="60"/>
      </w:pPr>
      <w:r>
        <w:rPr>
          <w:rFonts w:ascii="Calibri" w:cs="Calibri" w:eastAsia="Calibri" w:hAnsi="Calibri"/>
          <w:color w:val="1F2937"/>
          <w:sz w:val="22"/>
          <w:szCs w:val="22"/>
        </w:rPr>
        <w:t xml:space="preserve">Search by patient name, phone, request ID, or doctor</w:t>
      </w:r>
    </w:p>
    <w:p>
      <w:pPr>
        <w:pStyle w:val="ListParagraph"/>
        <w:numPr>
          <w:ilvl w:val="0"/>
          <w:numId w:val="2"/>
        </w:numPr>
        <w:spacing w:after="60" w:before="60"/>
      </w:pPr>
      <w:r>
        <w:rPr>
          <w:rFonts w:ascii="Calibri" w:cs="Calibri" w:eastAsia="Calibri" w:hAnsi="Calibri"/>
          <w:color w:val="1F2937"/>
          <w:sz w:val="22"/>
          <w:szCs w:val="22"/>
        </w:rPr>
        <w:t xml:space="preserve">Reassign any lead to a different agent</w:t>
      </w:r>
    </w:p>
    <w:p>
      <w:pPr>
        <w:pStyle w:val="ListParagraph"/>
        <w:numPr>
          <w:ilvl w:val="0"/>
          <w:numId w:val="2"/>
        </w:numPr>
        <w:spacing w:after="60" w:before="60"/>
      </w:pPr>
      <w:r>
        <w:rPr>
          <w:rFonts w:ascii="Calibri" w:cs="Calibri" w:eastAsia="Calibri" w:hAnsi="Calibri"/>
          <w:color w:val="1F2937"/>
          <w:sz w:val="22"/>
          <w:szCs w:val="22"/>
        </w:rPr>
        <w:t xml:space="preserve">Lead source (B2C_OMT / D2C / D2C_CHAT) shown on each row</w:t>
      </w:r>
    </w:p>
    <w:p>
      <w:pPr>
        <w:spacing w:after="120" w:before="300"/>
      </w:pPr>
      <w:r>
        <w:rPr>
          <w:rFonts w:ascii="Calibri" w:cs="Calibri" w:eastAsia="Calibri" w:hAnsi="Calibri"/>
          <w:b/>
          <w:bCs/>
          <w:color w:val="1F2937"/>
          <w:sz w:val="24"/>
          <w:szCs w:val="24"/>
        </w:rPr>
        <w:t xml:space="preserve">Agent Monitor</w:t>
      </w:r>
    </w:p>
    <w:p>
      <w:pPr>
        <w:spacing w:after="80" w:before="80"/>
      </w:pPr>
      <w:r>
        <w:rPr>
          <w:rFonts w:ascii="Calibri" w:cs="Calibri" w:eastAsia="Calibri" w:hAnsi="Calibri"/>
          <w:color w:val="1F2937"/>
          <w:sz w:val="22"/>
          <w:szCs w:val="22"/>
        </w:rPr>
        <w:t xml:space="preserve">See all agents, their punch-in status, calls today, connections, and conversions.</w:t>
      </w:r>
    </w:p>
    <w:p>
      <w:pPr>
        <w:spacing w:after="120" w:before="300"/>
      </w:pPr>
      <w:r>
        <w:rPr>
          <w:rFonts w:ascii="Calibri" w:cs="Calibri" w:eastAsia="Calibri" w:hAnsi="Calibri"/>
          <w:b/>
          <w:bCs/>
          <w:color w:val="1F2937"/>
          <w:sz w:val="24"/>
          <w:szCs w:val="24"/>
        </w:rPr>
        <w:t xml:space="preserve">Users</w:t>
      </w:r>
    </w:p>
    <w:p>
      <w:pPr>
        <w:pStyle w:val="ListParagraph"/>
        <w:numPr>
          <w:ilvl w:val="0"/>
          <w:numId w:val="2"/>
        </w:numPr>
        <w:spacing w:after="60" w:before="60"/>
      </w:pPr>
      <w:r>
        <w:rPr>
          <w:rFonts w:ascii="Calibri" w:cs="Calibri" w:eastAsia="Calibri" w:hAnsi="Calibri"/>
          <w:color w:val="1F2937"/>
          <w:sz w:val="22"/>
          <w:szCs w:val="22"/>
        </w:rPr>
        <w:t xml:space="preserve">Add email addresses to the OLMS access list before someone's first login</w:t>
      </w:r>
    </w:p>
    <w:p>
      <w:pPr>
        <w:pStyle w:val="ListParagraph"/>
        <w:numPr>
          <w:ilvl w:val="0"/>
          <w:numId w:val="2"/>
        </w:numPr>
        <w:spacing w:after="60" w:before="60"/>
      </w:pPr>
      <w:r>
        <w:rPr>
          <w:rFonts w:ascii="Calibri" w:cs="Calibri" w:eastAsia="Calibri" w:hAnsi="Calibri"/>
          <w:color w:val="1F2937"/>
          <w:sz w:val="22"/>
          <w:szCs w:val="22"/>
        </w:rPr>
        <w:t xml:space="preserve">Assign role (Agent or Manager) per person</w:t>
      </w:r>
    </w:p>
    <w:p>
      <w:pPr>
        <w:pStyle w:val="ListParagraph"/>
        <w:numPr>
          <w:ilvl w:val="0"/>
          <w:numId w:val="2"/>
        </w:numPr>
        <w:spacing w:after="60" w:before="60"/>
      </w:pPr>
      <w:r>
        <w:rPr>
          <w:rFonts w:ascii="Calibri" w:cs="Calibri" w:eastAsia="Calibri" w:hAnsi="Calibri"/>
          <w:color w:val="1F2937"/>
          <w:sz w:val="22"/>
          <w:szCs w:val="22"/>
        </w:rPr>
        <w:t xml:space="preserve">Change roles of existing users</w:t>
      </w:r>
    </w:p>
    <w:p>
      <w:pPr>
        <w:spacing w:after="0" w:before="80"/>
      </w:pPr>
      <w:r>
        <w:t xml:space="preserve"/>
      </w:r>
    </w:p>
    <w:p>
      <w:pPr>
        <w:spacing w:after="80" w:before="80"/>
      </w:pPr>
      <w:r>
        <w:rPr>
          <w:rFonts w:ascii="Calibri" w:cs="Calibri" w:eastAsia="Calibri" w:hAnsi="Calibri"/>
          <w:b/>
          <w:bCs/>
          <w:color w:val="1F2937"/>
          <w:sz w:val="22"/>
          <w:szCs w:val="22"/>
        </w:rPr>
        <w:t xml:space="preserve">Step-by-step: </w:t>
      </w:r>
      <w:r>
        <w:rPr>
          <w:rFonts w:ascii="Calibri" w:cs="Calibri" w:eastAsia="Calibri" w:hAnsi="Calibri"/>
          <w:color w:val="1F2937"/>
          <w:sz w:val="22"/>
          <w:szCs w:val="22"/>
        </w:rPr>
        <w:t xml:space="preserve">Manager → Users → Grant Access → enter name, email, role → they log in with Google → account created automatically.</w:t>
      </w:r>
    </w:p>
    <w:p>
      <w:pPr>
        <w:spacing w:after="0" w:before="200"/>
      </w:pPr>
      <w:r>
        <w:t xml:space="preserve"/>
      </w:r>
    </w:p>
    <w:p>
      <w:pPr>
        <w:pBdr>
          <w:bottom w:val="single" w:color="E8762C" w:sz="6" w:space="4"/>
        </w:pBdr>
        <w:spacing w:after="160" w:before="400"/>
      </w:pPr>
      <w:r>
        <w:rPr>
          <w:rFonts w:ascii="Calibri" w:cs="Calibri" w:eastAsia="Calibri" w:hAnsi="Calibri"/>
          <w:b/>
          <w:bCs/>
          <w:color w:val="E8762C"/>
          <w:sz w:val="28"/>
          <w:szCs w:val="28"/>
        </w:rPr>
        <w:t xml:space="preserve">7. What's Built and What's Coming</w:t>
      </w:r>
    </w:p>
    <w:p>
      <w:pPr>
        <w:spacing w:after="120" w:before="300"/>
      </w:pPr>
      <w:r>
        <w:rPr>
          <w:rFonts w:ascii="Calibri" w:cs="Calibri" w:eastAsia="Calibri" w:hAnsi="Calibri"/>
          <w:b/>
          <w:bCs/>
          <w:color w:val="1F2937"/>
          <w:sz w:val="24"/>
          <w:szCs w:val="24"/>
        </w:rPr>
        <w:t xml:space="preserve">Built (live today)</w:t>
      </w:r>
    </w:p>
    <w:p>
      <w:pPr>
        <w:pStyle w:val="ListParagraph"/>
        <w:numPr>
          <w:ilvl w:val="0"/>
          <w:numId w:val="2"/>
        </w:numPr>
        <w:spacing w:after="60" w:before="60"/>
      </w:pPr>
      <w:r>
        <w:rPr>
          <w:rFonts w:ascii="Calibri" w:cs="Calibri" w:eastAsia="Calibri" w:hAnsi="Calibri"/>
          <w:color w:val="1F2937"/>
          <w:sz w:val="22"/>
          <w:szCs w:val="22"/>
        </w:rPr>
        <w:t xml:space="preserve">OMS webhook ingestion (create / update / cancel) with duplicate protection</w:t>
      </w:r>
    </w:p>
    <w:p>
      <w:pPr>
        <w:pStyle w:val="ListParagraph"/>
        <w:numPr>
          <w:ilvl w:val="0"/>
          <w:numId w:val="2"/>
        </w:numPr>
        <w:spacing w:after="60" w:before="60"/>
      </w:pPr>
      <w:r>
        <w:rPr>
          <w:rFonts w:ascii="Calibri" w:cs="Calibri" w:eastAsia="Calibri" w:hAnsi="Calibri"/>
          <w:color w:val="1F2937"/>
          <w:sz w:val="22"/>
          <w:szCs w:val="22"/>
        </w:rPr>
        <w:t xml:space="preserve">Full lead + task state machine with automatic retry and callback scheduling</w:t>
      </w:r>
    </w:p>
    <w:p>
      <w:pPr>
        <w:pStyle w:val="ListParagraph"/>
        <w:numPr>
          <w:ilvl w:val="0"/>
          <w:numId w:val="2"/>
        </w:numPr>
        <w:spacing w:after="60" w:before="60"/>
      </w:pPr>
      <w:r>
        <w:rPr>
          <w:rFonts w:ascii="Calibri" w:cs="Calibri" w:eastAsia="Calibri" w:hAnsi="Calibri"/>
          <w:color w:val="1F2937"/>
          <w:sz w:val="22"/>
          <w:szCs w:val="22"/>
        </w:rPr>
        <w:t xml:space="preserve">Agent queue with priority sorting, filter chips, and outcome logging</w:t>
      </w:r>
    </w:p>
    <w:p>
      <w:pPr>
        <w:pStyle w:val="ListParagraph"/>
        <w:numPr>
          <w:ilvl w:val="0"/>
          <w:numId w:val="2"/>
        </w:numPr>
        <w:spacing w:after="60" w:before="60"/>
      </w:pPr>
      <w:r>
        <w:rPr>
          <w:rFonts w:ascii="Calibri" w:cs="Calibri" w:eastAsia="Calibri" w:hAnsi="Calibri"/>
          <w:color w:val="1F2937"/>
          <w:sz w:val="22"/>
          <w:szCs w:val="22"/>
        </w:rPr>
        <w:t xml:space="preserve">Round-robin + sticky agent assignment (concurrency-safe across 20 agents)</w:t>
      </w:r>
    </w:p>
    <w:p>
      <w:pPr>
        <w:pStyle w:val="ListParagraph"/>
        <w:numPr>
          <w:ilvl w:val="0"/>
          <w:numId w:val="2"/>
        </w:numPr>
        <w:spacing w:after="60" w:before="60"/>
      </w:pPr>
      <w:r>
        <w:rPr>
          <w:rFonts w:ascii="Calibri" w:cs="Calibri" w:eastAsia="Calibri" w:hAnsi="Calibri"/>
          <w:color w:val="1F2937"/>
          <w:sz w:val="22"/>
          <w:szCs w:val="22"/>
        </w:rPr>
        <w:t xml:space="preserve">Real-time notifications if OMS cancels a lead while agent is on the call</w:t>
      </w:r>
    </w:p>
    <w:p>
      <w:pPr>
        <w:pStyle w:val="ListParagraph"/>
        <w:numPr>
          <w:ilvl w:val="0"/>
          <w:numId w:val="2"/>
        </w:numPr>
        <w:spacing w:after="60" w:before="60"/>
      </w:pPr>
      <w:r>
        <w:rPr>
          <w:rFonts w:ascii="Calibri" w:cs="Calibri" w:eastAsia="Calibri" w:hAnsi="Calibri"/>
          <w:color w:val="1F2937"/>
          <w:sz w:val="22"/>
          <w:szCs w:val="22"/>
        </w:rPr>
        <w:t xml:space="preserve">Manager dashboard: live stats, lead management, agent performance</w:t>
      </w:r>
    </w:p>
    <w:p>
      <w:pPr>
        <w:pStyle w:val="ListParagraph"/>
        <w:numPr>
          <w:ilvl w:val="0"/>
          <w:numId w:val="2"/>
        </w:numPr>
        <w:spacing w:after="60" w:before="60"/>
      </w:pPr>
      <w:r>
        <w:rPr>
          <w:rFonts w:ascii="Calibri" w:cs="Calibri" w:eastAsia="Calibri" w:hAnsi="Calibri"/>
          <w:color w:val="1F2937"/>
          <w:sz w:val="22"/>
          <w:szCs w:val="22"/>
        </w:rPr>
        <w:t xml:space="preserve">Google Sign In with manager-controlled access list</w:t>
      </w:r>
    </w:p>
    <w:p>
      <w:pPr>
        <w:pStyle w:val="ListParagraph"/>
        <w:numPr>
          <w:ilvl w:val="0"/>
          <w:numId w:val="2"/>
        </w:numPr>
        <w:spacing w:after="60" w:before="60"/>
      </w:pPr>
      <w:r>
        <w:rPr>
          <w:rFonts w:ascii="Calibri" w:cs="Calibri" w:eastAsia="Calibri" w:hAnsi="Calibri"/>
          <w:color w:val="1F2937"/>
          <w:sz w:val="22"/>
          <w:szCs w:val="22"/>
        </w:rPr>
        <w:t xml:space="preserve">Phone number masking (last 4 digits visible only)</w:t>
      </w:r>
    </w:p>
    <w:p>
      <w:pPr>
        <w:pStyle w:val="ListParagraph"/>
        <w:numPr>
          <w:ilvl w:val="0"/>
          <w:numId w:val="2"/>
        </w:numPr>
        <w:spacing w:after="60" w:before="60"/>
      </w:pPr>
      <w:r>
        <w:rPr>
          <w:rFonts w:ascii="Calibri" w:cs="Calibri" w:eastAsia="Calibri" w:hAnsi="Calibri"/>
          <w:color w:val="1F2937"/>
          <w:sz w:val="22"/>
          <w:szCs w:val="22"/>
        </w:rPr>
        <w:t xml:space="preserve">Multi-lead source support (B2C_OMT, D2C, D2C_CHAT)</w:t>
      </w:r>
    </w:p>
    <w:p>
      <w:pPr>
        <w:pStyle w:val="ListParagraph"/>
        <w:numPr>
          <w:ilvl w:val="0"/>
          <w:numId w:val="2"/>
        </w:numPr>
        <w:spacing w:after="60" w:before="60"/>
      </w:pPr>
      <w:r>
        <w:rPr>
          <w:rFonts w:ascii="Calibri" w:cs="Calibri" w:eastAsia="Calibri" w:hAnsi="Calibri"/>
          <w:color w:val="1F2937"/>
          <w:sz w:val="22"/>
          <w:szCs w:val="22"/>
        </w:rPr>
        <w:t xml:space="preserve">Agent daily summary with CSV download</w:t>
      </w:r>
    </w:p>
    <w:p>
      <w:pPr>
        <w:pStyle w:val="ListParagraph"/>
        <w:numPr>
          <w:ilvl w:val="0"/>
          <w:numId w:val="2"/>
        </w:numPr>
        <w:spacing w:after="60" w:before="60"/>
      </w:pPr>
      <w:r>
        <w:rPr>
          <w:rFonts w:ascii="Calibri" w:cs="Calibri" w:eastAsia="Calibri" w:hAnsi="Calibri"/>
          <w:color w:val="1F2937"/>
          <w:sz w:val="22"/>
          <w:szCs w:val="22"/>
        </w:rPr>
        <w:t xml:space="preserve">Full audit trail — every call, state change, and assignment is logged</w:t>
      </w:r>
    </w:p>
    <w:p>
      <w:pPr>
        <w:spacing w:after="120" w:before="300"/>
      </w:pPr>
      <w:r>
        <w:rPr>
          <w:rFonts w:ascii="Calibri" w:cs="Calibri" w:eastAsia="Calibri" w:hAnsi="Calibri"/>
          <w:b/>
          <w:bCs/>
          <w:color w:val="1F2937"/>
          <w:sz w:val="24"/>
          <w:szCs w:val="24"/>
        </w:rPr>
        <w:t xml:space="preserve">Coming next</w:t>
      </w:r>
    </w:p>
    <w:p>
      <w:pPr>
        <w:pStyle w:val="ListParagraph"/>
        <w:numPr>
          <w:ilvl w:val="0"/>
          <w:numId w:val="2"/>
        </w:numPr>
        <w:spacing w:after="60" w:before="60"/>
      </w:pPr>
      <w:r>
        <w:rPr>
          <w:rFonts w:ascii="Calibri" w:cs="Calibri" w:eastAsia="Calibri" w:hAnsi="Calibri"/>
          <w:color w:val="1F2937"/>
          <w:sz w:val="22"/>
          <w:szCs w:val="22"/>
        </w:rPr>
        <w:t xml:space="preserve">Business hours scheduling (tasks hold after 11 PM, resume at 8 AM)</w:t>
      </w:r>
    </w:p>
    <w:p>
      <w:pPr>
        <w:pStyle w:val="ListParagraph"/>
        <w:numPr>
          <w:ilvl w:val="0"/>
          <w:numId w:val="2"/>
        </w:numPr>
        <w:spacing w:after="60" w:before="60"/>
      </w:pPr>
      <w:r>
        <w:rPr>
          <w:rFonts w:ascii="Calibri" w:cs="Calibri" w:eastAsia="Calibri" w:hAnsi="Calibri"/>
          <w:color w:val="1F2937"/>
          <w:sz w:val="22"/>
          <w:szCs w:val="22"/>
        </w:rPr>
        <w:t xml:space="preserve">SLA breach alerts (first call not made within 10 minutes)</w:t>
      </w:r>
    </w:p>
    <w:p>
      <w:pPr>
        <w:pStyle w:val="ListParagraph"/>
        <w:numPr>
          <w:ilvl w:val="0"/>
          <w:numId w:val="2"/>
        </w:numPr>
        <w:spacing w:after="60" w:before="60"/>
      </w:pPr>
      <w:r>
        <w:rPr>
          <w:rFonts w:ascii="Calibri" w:cs="Calibri" w:eastAsia="Calibri" w:hAnsi="Calibri"/>
          <w:color w:val="1F2937"/>
          <w:sz w:val="22"/>
          <w:szCs w:val="22"/>
        </w:rPr>
        <w:t xml:space="preserve">Ozontel click-to-call integration (phone masking + direct dial)</w:t>
      </w:r>
    </w:p>
    <w:p>
      <w:pPr>
        <w:pStyle w:val="ListParagraph"/>
        <w:numPr>
          <w:ilvl w:val="0"/>
          <w:numId w:val="2"/>
        </w:numPr>
        <w:spacing w:after="60" w:before="60"/>
      </w:pPr>
      <w:r>
        <w:rPr>
          <w:rFonts w:ascii="Calibri" w:cs="Calibri" w:eastAsia="Calibri" w:hAnsi="Calibri"/>
          <w:color w:val="1F2937"/>
          <w:sz w:val="22"/>
          <w:szCs w:val="22"/>
        </w:rPr>
        <w:t xml:space="preserve">Bulk reassign tasks across agents</w:t>
      </w:r>
    </w:p>
    <w:p>
      <w:pPr>
        <w:pStyle w:val="ListParagraph"/>
        <w:numPr>
          <w:ilvl w:val="0"/>
          <w:numId w:val="2"/>
        </w:numPr>
        <w:spacing w:after="60" w:before="60"/>
      </w:pPr>
      <w:r>
        <w:rPr>
          <w:rFonts w:ascii="Calibri" w:cs="Calibri" w:eastAsia="Calibri" w:hAnsi="Calibri"/>
          <w:color w:val="1F2937"/>
          <w:sz w:val="22"/>
          <w:szCs w:val="22"/>
        </w:rPr>
        <w:t xml:space="preserve">WhatsApp / SMS reminders for confirmed appointments</w:t>
      </w:r>
    </w:p>
    <w:p>
      <w:pPr>
        <w:pStyle w:val="ListParagraph"/>
        <w:numPr>
          <w:ilvl w:val="0"/>
          <w:numId w:val="2"/>
        </w:numPr>
        <w:spacing w:after="60" w:before="60"/>
      </w:pPr>
      <w:r>
        <w:rPr>
          <w:rFonts w:ascii="Calibri" w:cs="Calibri" w:eastAsia="Calibri" w:hAnsi="Calibri"/>
          <w:color w:val="1F2937"/>
          <w:sz w:val="22"/>
          <w:szCs w:val="22"/>
        </w:rPr>
        <w:t xml:space="preserve">OMS write-back (sync confirmed slot back to OMS)</w:t>
      </w:r>
    </w:p>
    <w:p>
      <w:pPr>
        <w:spacing w:after="0" w:before="200"/>
      </w:pPr>
      <w:r>
        <w:t xml:space="preserve"/>
      </w:r>
    </w:p>
    <w:p>
      <w:pPr>
        <w:pBdr>
          <w:bottom w:val="single" w:color="E8762C" w:sz="6" w:space="4"/>
        </w:pBdr>
        <w:spacing w:after="160" w:before="400"/>
      </w:pPr>
      <w:r>
        <w:rPr>
          <w:rFonts w:ascii="Calibri" w:cs="Calibri" w:eastAsia="Calibri" w:hAnsi="Calibri"/>
          <w:b/>
          <w:bCs/>
          <w:color w:val="E8762C"/>
          <w:sz w:val="28"/>
          <w:szCs w:val="28"/>
        </w:rPr>
        <w:t xml:space="preserve">8. API Reference</w:t>
      </w:r>
    </w:p>
    <w:p>
      <w:pPr>
        <w:spacing w:after="80" w:before="80"/>
      </w:pPr>
      <w:r>
        <w:rPr>
          <w:rFonts w:ascii="Calibri" w:cs="Calibri" w:eastAsia="Calibri" w:hAnsi="Calibri"/>
          <w:color w:val="1F2937"/>
          <w:sz w:val="22"/>
          <w:szCs w:val="22"/>
        </w:rPr>
        <w:t xml:space="preserve">The OLMS backend exposes a REST API used by OMS (to create/update leads) and by the frontend (agent queue, manager dashboard). All endpoints return JSON.</w:t>
      </w:r>
    </w:p>
    <w:p>
      <w:pPr>
        <w:spacing w:after="0" w:before="80"/>
      </w:pPr>
      <w:r>
        <w:t xml:space="preserve"/>
      </w:r>
    </w:p>
    <w:p>
      <w:pPr>
        <w:spacing w:after="80" w:before="80"/>
      </w:pPr>
      <w:r>
        <w:rPr>
          <w:rFonts w:ascii="Calibri" w:cs="Calibri" w:eastAsia="Calibri" w:hAnsi="Calibri"/>
          <w:b/>
          <w:bCs/>
          <w:color w:val="1F2937"/>
          <w:sz w:val="22"/>
          <w:szCs w:val="22"/>
        </w:rPr>
        <w:t xml:space="preserve">Base URL (production): </w:t>
      </w:r>
      <w:r>
        <w:rPr>
          <w:rFonts w:ascii="Calibri" w:cs="Calibri" w:eastAsia="Calibri" w:hAnsi="Calibri"/>
          <w:color w:val="E8762C"/>
          <w:sz w:val="22"/>
          <w:szCs w:val="22"/>
        </w:rPr>
        <w:t xml:space="preserve">https://backend-blue-eight-71.vercel.app</w:t>
      </w:r>
    </w:p>
    <w:p>
      <w:pPr>
        <w:spacing w:after="80" w:before="80"/>
      </w:pPr>
      <w:r>
        <w:rPr>
          <w:rFonts w:ascii="Calibri" w:cs="Calibri" w:eastAsia="Calibri" w:hAnsi="Calibri"/>
          <w:b/>
          <w:bCs/>
          <w:color w:val="1F2937"/>
          <w:sz w:val="22"/>
          <w:szCs w:val="22"/>
        </w:rPr>
        <w:t xml:space="preserve">Health check: </w:t>
      </w:r>
      <w:r>
        <w:rPr>
          <w:rFonts w:ascii="Courier New" w:cs="Courier New" w:eastAsia="Courier New" w:hAnsi="Courier New"/>
          <w:color w:val="1F2937"/>
          <w:sz w:val="18"/>
          <w:szCs w:val="18"/>
        </w:rPr>
        <w:t xml:space="preserve">GET /health → returns {"status":"ok","service":"OLMS"}</w:t>
      </w:r>
    </w:p>
    <w:p>
      <w:pPr>
        <w:spacing w:after="120" w:before="300"/>
      </w:pPr>
      <w:r>
        <w:rPr>
          <w:rFonts w:ascii="Calibri" w:cs="Calibri" w:eastAsia="Calibri" w:hAnsi="Calibri"/>
          <w:b/>
          <w:bCs/>
          <w:color w:val="1F2937"/>
          <w:sz w:val="24"/>
          <w:szCs w:val="24"/>
        </w:rPr>
        <w:t xml:space="preserve">Authentication</w:t>
      </w:r>
    </w:p>
    <w:p>
      <w:pPr>
        <w:pStyle w:val="ListParagraph"/>
        <w:numPr>
          <w:ilvl w:val="0"/>
          <w:numId w:val="2"/>
        </w:numPr>
        <w:spacing w:after="60" w:before="60"/>
      </w:pPr>
      <w:r>
        <w:rPr>
          <w:rFonts w:ascii="Calibri" w:cs="Calibri" w:eastAsia="Calibri" w:hAnsi="Calibri"/>
          <w:color w:val="1F2937"/>
          <w:sz w:val="22"/>
          <w:szCs w:val="22"/>
        </w:rPr>
        <w:t xml:space="preserve">OMS-facing endpoints: pass X-API-Key: &lt;key&gt; header</w:t>
      </w:r>
    </w:p>
    <w:p>
      <w:pPr>
        <w:pStyle w:val="ListParagraph"/>
        <w:numPr>
          <w:ilvl w:val="0"/>
          <w:numId w:val="2"/>
        </w:numPr>
        <w:spacing w:after="60" w:before="60"/>
      </w:pPr>
      <w:r>
        <w:rPr>
          <w:rFonts w:ascii="Calibri" w:cs="Calibri" w:eastAsia="Calibri" w:hAnsi="Calibri"/>
          <w:color w:val="1F2937"/>
          <w:sz w:val="22"/>
          <w:szCs w:val="22"/>
        </w:rPr>
        <w:t xml:space="preserve">Agent/Manager endpoints: pass Authorization: Bearer &lt;jwt-token&gt; header. Get the token by calling POST /api/auth/login or POST /api/auth/google.</w:t>
      </w:r>
    </w:p>
    <w:p>
      <w:pPr>
        <w:spacing w:after="0" w:before="160"/>
      </w:pPr>
      <w:r>
        <w:t xml:space="preserve"/>
      </w:r>
    </w:p>
    <w:p>
      <w:pPr>
        <w:spacing w:after="120" w:before="300"/>
      </w:pPr>
      <w:r>
        <w:rPr>
          <w:rFonts w:ascii="Calibri" w:cs="Calibri" w:eastAsia="Calibri" w:hAnsi="Calibri"/>
          <w:b/>
          <w:bCs/>
          <w:color w:val="1F2937"/>
          <w:sz w:val="24"/>
          <w:szCs w:val="24"/>
        </w:rPr>
        <w:t xml:space="preserve">8.1 OMS Integration APIs</w:t>
      </w:r>
    </w:p>
    <w:p>
      <w:pPr>
        <w:spacing w:after="80" w:before="80"/>
      </w:pPr>
      <w:r>
        <w:rPr>
          <w:rFonts w:ascii="Calibri" w:cs="Calibri" w:eastAsia="Calibri" w:hAnsi="Calibri"/>
          <w:color w:val="1F2937"/>
          <w:sz w:val="22"/>
          <w:szCs w:val="22"/>
        </w:rPr>
        <w:t xml:space="preserve">These are called by OMS or a Retool workflow when patient requests are created, updated, or cancelled. All require X-API-Key header.</w:t>
      </w:r>
    </w:p>
    <w:p>
      <w:pPr>
        <w:spacing w:after="0" w:before="80"/>
      </w:pPr>
      <w:r>
        <w:t xml:space="preserve"/>
      </w:r>
    </w:p>
    <w:p>
      <w:pPr>
        <w:spacing w:after="80" w:before="240"/>
      </w:pPr>
      <w:r>
        <w:rPr>
          <w:rFonts w:ascii="Calibri" w:cs="Calibri" w:eastAsia="Calibri" w:hAnsi="Calibri"/>
          <w:b/>
          <w:bCs/>
          <w:color w:val="1F2937"/>
          <w:sz w:val="22"/>
          <w:szCs w:val="22"/>
        </w:rPr>
        <w:t xml:space="preserve">Create a Lead — POST /api/oms/event</w:t>
      </w:r>
    </w:p>
    <w:p>
      <w:pPr>
        <w:spacing w:after="80" w:before="80"/>
      </w:pPr>
      <w:r>
        <w:rPr>
          <w:rFonts w:ascii="Calibri" w:cs="Calibri" w:eastAsia="Calibri" w:hAnsi="Calibri"/>
          <w:color w:val="1F2937"/>
          <w:sz w:val="22"/>
          <w:szCs w:val="22"/>
        </w:rPr>
        <w:t xml:space="preserve">Creates a new lead and immediately assigns a first-call task to an available agent.</w:t>
      </w:r>
    </w:p>
    <w:p>
      <w:pPr>
        <w:spacing w:after="80" w:before="80"/>
      </w:pPr>
      <w:r>
        <w:rPr>
          <w:rFonts w:ascii="Calibri" w:cs="Calibri" w:eastAsia="Calibri" w:hAnsi="Calibri"/>
          <w:color w:val="1F2937"/>
          <w:sz w:val="22"/>
          <w:szCs w:val="22"/>
        </w:rPr>
        <w:t xml:space="preserve">Request body:</w:t>
      </w:r>
    </w:p>
    <w:p>
      <w:pPr>
        <w:shd w:fill="F3F4F6" w:val="clear"/>
        <w:spacing w:after="0" w:before="120"/>
        <w:ind w:left="360" w:right="360"/>
      </w:pPr>
      <w:r>
        <w:rPr>
          <w:rFonts w:ascii="Courier New" w:cs="Courier New" w:eastAsia="Courier New" w:hAnsi="Courier New"/>
          <w:color w:val="1F2937"/>
          <w:sz w:val="18"/>
          <w:szCs w:val="18"/>
        </w:rPr>
        <w:t xml:space="preserve">{</w:t>
      </w:r>
    </w:p>
    <w:p>
      <w:pPr>
        <w:shd w:fill="F3F4F6" w:val="clear"/>
        <w:spacing w:after="0" w:before="0"/>
        <w:ind w:left="360" w:right="360"/>
      </w:pPr>
      <w:r>
        <w:rPr>
          <w:rFonts w:ascii="Courier New" w:cs="Courier New" w:eastAsia="Courier New" w:hAnsi="Courier New"/>
          <w:color w:val="1F2937"/>
          <w:sz w:val="18"/>
          <w:szCs w:val="18"/>
        </w:rPr>
        <w:t xml:space="preserve">  "request_id": "REQ-20260515-001",</w:t>
      </w:r>
    </w:p>
    <w:p>
      <w:pPr>
        <w:shd w:fill="F3F4F6" w:val="clear"/>
        <w:spacing w:after="0" w:before="0"/>
        <w:ind w:left="360" w:right="360"/>
      </w:pPr>
      <w:r>
        <w:rPr>
          <w:rFonts w:ascii="Courier New" w:cs="Courier New" w:eastAsia="Courier New" w:hAnsi="Courier New"/>
          <w:color w:val="1F2937"/>
          <w:sz w:val="18"/>
          <w:szCs w:val="18"/>
        </w:rPr>
        <w:t xml:space="preserve">  "doctor_name": "Dr. Arvind Kumar",</w:t>
      </w:r>
    </w:p>
    <w:p>
      <w:pPr>
        <w:shd w:fill="F3F4F6" w:val="clear"/>
        <w:spacing w:after="0" w:before="0"/>
        <w:ind w:left="360" w:right="360"/>
      </w:pPr>
      <w:r>
        <w:rPr>
          <w:rFonts w:ascii="Courier New" w:cs="Courier New" w:eastAsia="Courier New" w:hAnsi="Courier New"/>
          <w:color w:val="1F2937"/>
          <w:sz w:val="18"/>
          <w:szCs w:val="18"/>
        </w:rPr>
        <w:t xml:space="preserve">  "partner_name": "Apollo Clinic",</w:t>
      </w:r>
    </w:p>
    <w:p>
      <w:pPr>
        <w:shd w:fill="F3F4F6" w:val="clear"/>
        <w:spacing w:after="0" w:before="0"/>
        <w:ind w:left="360" w:right="360"/>
      </w:pPr>
      <w:r>
        <w:rPr>
          <w:rFonts w:ascii="Courier New" w:cs="Courier New" w:eastAsia="Courier New" w:hAnsi="Courier New"/>
          <w:color w:val="1F2937"/>
          <w:sz w:val="18"/>
          <w:szCs w:val="18"/>
        </w:rPr>
        <w:t xml:space="preserve">  "prescription_url": "https://...",</w:t>
      </w:r>
    </w:p>
    <w:p>
      <w:pPr>
        <w:shd w:fill="F3F4F6" w:val="clear"/>
        <w:spacing w:after="0" w:before="0"/>
        <w:ind w:left="360" w:right="360"/>
      </w:pPr>
      <w:r>
        <w:rPr>
          <w:rFonts w:ascii="Courier New" w:cs="Courier New" w:eastAsia="Courier New" w:hAnsi="Courier New"/>
          <w:color w:val="1F2937"/>
          <w:sz w:val="18"/>
          <w:szCs w:val="18"/>
        </w:rPr>
        <w:t xml:space="preserve">  "oh_notes": "Priority patient",</w:t>
      </w:r>
    </w:p>
    <w:p>
      <w:pPr>
        <w:shd w:fill="F3F4F6" w:val="clear"/>
        <w:spacing w:after="0" w:before="0"/>
        <w:ind w:left="360" w:right="360"/>
      </w:pPr>
      <w:r>
        <w:rPr>
          <w:rFonts w:ascii="Courier New" w:cs="Courier New" w:eastAsia="Courier New" w:hAnsi="Courier New"/>
          <w:color w:val="1F2937"/>
          <w:sz w:val="18"/>
          <w:szCs w:val="18"/>
        </w:rPr>
        <w:t xml:space="preserve">  "lead_source": "B2C_OMT",</w:t>
      </w:r>
    </w:p>
    <w:p>
      <w:pPr>
        <w:shd w:fill="F3F4F6" w:val="clear"/>
        <w:spacing w:after="0" w:before="0"/>
        <w:ind w:left="360" w:right="360"/>
      </w:pPr>
      <w:r>
        <w:rPr>
          <w:rFonts w:ascii="Courier New" w:cs="Courier New" w:eastAsia="Courier New" w:hAnsi="Courier New"/>
          <w:color w:val="1F2937"/>
          <w:sz w:val="18"/>
          <w:szCs w:val="18"/>
        </w:rPr>
        <w:t xml:space="preserve">  "orders": [{</w:t>
      </w:r>
    </w:p>
    <w:p>
      <w:pPr>
        <w:shd w:fill="F3F4F6" w:val="clear"/>
        <w:spacing w:after="0" w:before="0"/>
        <w:ind w:left="360" w:right="360"/>
      </w:pPr>
      <w:r>
        <w:rPr>
          <w:rFonts w:ascii="Courier New" w:cs="Courier New" w:eastAsia="Courier New" w:hAnsi="Courier New"/>
          <w:color w:val="1F2937"/>
          <w:sz w:val="18"/>
          <w:szCs w:val="18"/>
        </w:rPr>
        <w:t xml:space="preserve">    "order_id": "ORD-001",</w:t>
      </w:r>
    </w:p>
    <w:p>
      <w:pPr>
        <w:shd w:fill="F3F4F6" w:val="clear"/>
        <w:spacing w:after="0" w:before="0"/>
        <w:ind w:left="360" w:right="360"/>
      </w:pPr>
      <w:r>
        <w:rPr>
          <w:rFonts w:ascii="Courier New" w:cs="Courier New" w:eastAsia="Courier New" w:hAnsi="Courier New"/>
          <w:color w:val="1F2937"/>
          <w:sz w:val="18"/>
          <w:szCs w:val="18"/>
        </w:rPr>
        <w:t xml:space="preserve">    "customer_name": "Rahul Sharma",</w:t>
      </w:r>
    </w:p>
    <w:p>
      <w:pPr>
        <w:shd w:fill="F3F4F6" w:val="clear"/>
        <w:spacing w:after="0" w:before="0"/>
        <w:ind w:left="360" w:right="360"/>
      </w:pPr>
      <w:r>
        <w:rPr>
          <w:rFonts w:ascii="Courier New" w:cs="Courier New" w:eastAsia="Courier New" w:hAnsi="Courier New"/>
          <w:color w:val="1F2937"/>
          <w:sz w:val="18"/>
          <w:szCs w:val="18"/>
        </w:rPr>
        <w:t xml:space="preserve">    "patient_name": "Suresh Sharma",</w:t>
      </w:r>
    </w:p>
    <w:p>
      <w:pPr>
        <w:shd w:fill="F3F4F6" w:val="clear"/>
        <w:spacing w:after="0" w:before="0"/>
        <w:ind w:left="360" w:right="360"/>
      </w:pPr>
      <w:r>
        <w:rPr>
          <w:rFonts w:ascii="Courier New" w:cs="Courier New" w:eastAsia="Courier New" w:hAnsi="Courier New"/>
          <w:color w:val="1F2937"/>
          <w:sz w:val="18"/>
          <w:szCs w:val="18"/>
        </w:rPr>
        <w:t xml:space="preserve">    "patient_phone": "9876543210",</w:t>
      </w:r>
    </w:p>
    <w:p>
      <w:pPr>
        <w:shd w:fill="F3F4F6" w:val="clear"/>
        <w:spacing w:after="0" w:before="0"/>
        <w:ind w:left="360" w:right="360"/>
      </w:pPr>
      <w:r>
        <w:rPr>
          <w:rFonts w:ascii="Courier New" w:cs="Courier New" w:eastAsia="Courier New" w:hAnsi="Courier New"/>
          <w:color w:val="1F2937"/>
          <w:sz w:val="18"/>
          <w:szCs w:val="18"/>
        </w:rPr>
        <w:t xml:space="preserve">    "patient_age": 45,</w:t>
      </w:r>
    </w:p>
    <w:p>
      <w:pPr>
        <w:shd w:fill="F3F4F6" w:val="clear"/>
        <w:spacing w:after="0" w:before="0"/>
        <w:ind w:left="360" w:right="360"/>
      </w:pPr>
      <w:r>
        <w:rPr>
          <w:rFonts w:ascii="Courier New" w:cs="Courier New" w:eastAsia="Courier New" w:hAnsi="Courier New"/>
          <w:color w:val="1F2937"/>
          <w:sz w:val="18"/>
          <w:szCs w:val="18"/>
        </w:rPr>
        <w:t xml:space="preserve">    "patient_gender": "Male",</w:t>
      </w:r>
    </w:p>
    <w:p>
      <w:pPr>
        <w:shd w:fill="F3F4F6" w:val="clear"/>
        <w:spacing w:after="0" w:before="0"/>
        <w:ind w:left="360" w:right="360"/>
      </w:pPr>
      <w:r>
        <w:rPr>
          <w:rFonts w:ascii="Courier New" w:cs="Courier New" w:eastAsia="Courier New" w:hAnsi="Courier New"/>
          <w:color w:val="1F2937"/>
          <w:sz w:val="18"/>
          <w:szCs w:val="18"/>
        </w:rPr>
        <w:t xml:space="preserve">    "tests": ["CBC", "Lipid Panel"],</w:t>
      </w:r>
    </w:p>
    <w:p>
      <w:pPr>
        <w:shd w:fill="F3F4F6" w:val="clear"/>
        <w:spacing w:after="0" w:before="0"/>
        <w:ind w:left="360" w:right="360"/>
      </w:pPr>
      <w:r>
        <w:rPr>
          <w:rFonts w:ascii="Courier New" w:cs="Courier New" w:eastAsia="Courier New" w:hAnsi="Courier New"/>
          <w:color w:val="1F2937"/>
          <w:sz w:val="18"/>
          <w:szCs w:val="18"/>
        </w:rPr>
        <w:t xml:space="preserve">    "preferred_slot": "7am-9am",</w:t>
      </w:r>
    </w:p>
    <w:p>
      <w:pPr>
        <w:shd w:fill="F3F4F6" w:val="clear"/>
        <w:spacing w:after="0" w:before="0"/>
        <w:ind w:left="360" w:right="360"/>
      </w:pPr>
      <w:r>
        <w:rPr>
          <w:rFonts w:ascii="Courier New" w:cs="Courier New" w:eastAsia="Courier New" w:hAnsi="Courier New"/>
          <w:color w:val="1F2937"/>
          <w:sz w:val="18"/>
          <w:szCs w:val="18"/>
        </w:rPr>
        <w:t xml:space="preserve">    "order_value": 1200</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120" w:before="0"/>
        <w:ind w:left="360" w:right="360"/>
      </w:pPr>
      <w:r>
        <w:rPr>
          <w:rFonts w:ascii="Courier New" w:cs="Courier New" w:eastAsia="Courier New" w:hAnsi="Courier New"/>
          <w:color w:val="1F2937"/>
          <w:sz w:val="18"/>
          <w:szCs w:val="18"/>
        </w:rPr>
        <w:t xml:space="preserve">}</w:t>
      </w:r>
    </w:p>
    <w:p>
      <w:pPr>
        <w:spacing w:after="80" w:before="80"/>
      </w:pPr>
      <w:r>
        <w:rPr>
          <w:rFonts w:ascii="Calibri" w:cs="Calibri" w:eastAsia="Calibri" w:hAnsi="Calibri"/>
          <w:b/>
          <w:bCs/>
          <w:color w:val="1F2937"/>
          <w:sz w:val="22"/>
          <w:szCs w:val="22"/>
        </w:rPr>
        <w:t xml:space="preserve">Required fields: </w:t>
      </w:r>
      <w:r>
        <w:rPr>
          <w:rFonts w:ascii="Courier New" w:cs="Courier New" w:eastAsia="Courier New" w:hAnsi="Courier New"/>
          <w:color w:val="1F2937"/>
          <w:sz w:val="18"/>
          <w:szCs w:val="18"/>
        </w:rPr>
        <w:t xml:space="preserve">request_id, orders[].order_id, orders[].patient_name, orders[].patient_phone, orders[].customer_name</w:t>
      </w:r>
    </w:p>
    <w:p>
      <w:pPr>
        <w:spacing w:after="120" w:before="80"/>
      </w:pPr>
      <w:r>
        <w:rPr>
          <w:rFonts w:ascii="Calibri" w:cs="Calibri" w:eastAsia="Calibri" w:hAnsi="Calibri"/>
          <w:b/>
          <w:bCs/>
          <w:color w:val="1F2937"/>
          <w:sz w:val="22"/>
          <w:szCs w:val="22"/>
        </w:rPr>
        <w:t xml:space="preserve">lead_source values: </w:t>
      </w:r>
      <w:r>
        <w:rPr>
          <w:rFonts w:ascii="Courier New" w:cs="Courier New" w:eastAsia="Courier New" w:hAnsi="Courier New"/>
          <w:color w:val="1F2937"/>
          <w:sz w:val="18"/>
          <w:szCs w:val="18"/>
        </w:rPr>
        <w:t xml:space="preserve">B2C_OMT (default), D2C, D2C_CHAT</w:t>
      </w:r>
    </w:p>
    <w:p>
      <w:pPr>
        <w:spacing w:after="80" w:before="80"/>
      </w:pPr>
      <w:r>
        <w:rPr>
          <w:rFonts w:ascii="Calibri" w:cs="Calibri" w:eastAsia="Calibri" w:hAnsi="Calibri"/>
          <w:color w:val="1F2937"/>
          <w:sz w:val="22"/>
          <w:szCs w:val="22"/>
        </w:rPr>
        <w:t xml:space="preserve">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D1D5DB" w:sz="4"/>
              <w:left w:val="single" w:color="D1D5DB" w:sz="4"/>
              <w:bottom w:val="single" w:color="D1D5DB" w:sz="4"/>
              <w:right w:val="single" w:color="D1D5DB" w:sz="4"/>
            </w:tcBorders>
            <w:shd w:fill="FFF3E8" w:val="clear"/>
            <w:tcMar>
              <w:top w:type="dxa" w:w="100"/>
              <w:left w:type="dxa" w:w="160"/>
              <w:bottom w:type="dxa" w:w="100"/>
              <w:right w:type="dxa" w:w="160"/>
            </w:tcMar>
          </w:tcPr>
          <w:p>
            <w:r>
              <w:rPr>
                <w:rFonts w:ascii="Calibri" w:cs="Calibri" w:eastAsia="Calibri" w:hAnsi="Calibri"/>
                <w:b/>
                <w:bCs/>
                <w:color w:val="1F2937"/>
                <w:sz w:val="20"/>
                <w:szCs w:val="20"/>
              </w:rPr>
              <w:t xml:space="preserve">Code</w:t>
            </w:r>
          </w:p>
        </w:tc>
        <w:tc>
          <w:tcPr>
            <w:tcW w:type="dxa" w:w="7826"/>
            <w:tcBorders>
              <w:top w:val="single" w:color="D1D5DB" w:sz="4"/>
              <w:left w:val="single" w:color="D1D5DB" w:sz="4"/>
              <w:bottom w:val="single" w:color="D1D5DB" w:sz="4"/>
              <w:right w:val="single" w:color="D1D5DB" w:sz="4"/>
            </w:tcBorders>
            <w:shd w:fill="FFF3E8" w:val="clear"/>
            <w:tcMar>
              <w:top w:type="dxa" w:w="100"/>
              <w:left w:type="dxa" w:w="160"/>
              <w:bottom w:type="dxa" w:w="100"/>
              <w:right w:type="dxa" w:w="160"/>
            </w:tcMar>
          </w:tcPr>
          <w:p>
            <w:r>
              <w:rPr>
                <w:rFonts w:ascii="Calibri" w:cs="Calibri" w:eastAsia="Calibri" w:hAnsi="Calibri"/>
                <w:b/>
                <w:bCs/>
                <w:color w:val="1F2937"/>
                <w:sz w:val="20"/>
                <w:szCs w:val="20"/>
              </w:rPr>
              <w:t xml:space="preserve">Meaning</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201</w:t>
            </w:r>
          </w:p>
        </w:tc>
        <w:tc>
          <w:tcPr>
            <w:tcW w:type="dxa" w:w="78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Lead created, task assigned to agent</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400</w:t>
            </w:r>
          </w:p>
        </w:tc>
        <w:tc>
          <w:tcPr>
            <w:tcW w:type="dxa" w:w="78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Missing required field</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401</w:t>
            </w:r>
          </w:p>
        </w:tc>
        <w:tc>
          <w:tcPr>
            <w:tcW w:type="dxa" w:w="78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Wrong or missing API key</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409</w:t>
            </w:r>
          </w:p>
        </w:tc>
        <w:tc>
          <w:tcPr>
            <w:tcW w:type="dxa" w:w="78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Duplicate request_id — already processed (safe to ignore)</w:t>
            </w:r>
          </w:p>
        </w:tc>
      </w:tr>
    </w:tbl>
    <w:p>
      <w:pPr>
        <w:spacing w:after="0" w:before="160"/>
      </w:pPr>
      <w:r>
        <w:t xml:space="preserve"/>
      </w:r>
    </w:p>
    <w:p>
      <w:pPr>
        <w:spacing w:after="80" w:before="240"/>
      </w:pPr>
      <w:r>
        <w:rPr>
          <w:rFonts w:ascii="Calibri" w:cs="Calibri" w:eastAsia="Calibri" w:hAnsi="Calibri"/>
          <w:b/>
          <w:bCs/>
          <w:color w:val="1F2937"/>
          <w:sz w:val="22"/>
          <w:szCs w:val="22"/>
        </w:rPr>
        <w:t xml:space="preserve">Update a Lead — PUT /api/oms/leads/:request_id</w:t>
      </w:r>
    </w:p>
    <w:p>
      <w:pPr>
        <w:spacing w:after="80" w:before="80"/>
      </w:pPr>
      <w:r>
        <w:rPr>
          <w:rFonts w:ascii="Calibri" w:cs="Calibri" w:eastAsia="Calibri" w:hAnsi="Calibri"/>
          <w:color w:val="1F2937"/>
          <w:sz w:val="22"/>
          <w:szCs w:val="22"/>
        </w:rPr>
        <w:t xml:space="preserve">Updates patient or order details after the lead was created. Only active leads can be updated. The agent currently working the lead is notified in real time.</w:t>
      </w:r>
    </w:p>
    <w:p>
      <w:pPr>
        <w:spacing w:after="80" w:before="80"/>
      </w:pPr>
      <w:r>
        <w:rPr>
          <w:rFonts w:ascii="Calibri" w:cs="Calibri" w:eastAsia="Calibri" w:hAnsi="Calibri"/>
          <w:color w:val="1F2937"/>
          <w:sz w:val="22"/>
          <w:szCs w:val="22"/>
        </w:rPr>
        <w:t xml:space="preserve">Request body (all fields optional — only send what changed):</w:t>
      </w:r>
    </w:p>
    <w:p>
      <w:pPr>
        <w:shd w:fill="F3F4F6" w:val="clear"/>
        <w:spacing w:after="0" w:before="120"/>
        <w:ind w:left="360" w:right="360"/>
      </w:pPr>
      <w:r>
        <w:rPr>
          <w:rFonts w:ascii="Courier New" w:cs="Courier New" w:eastAsia="Courier New" w:hAnsi="Courier New"/>
          <w:color w:val="1F2937"/>
          <w:sz w:val="18"/>
          <w:szCs w:val="18"/>
        </w:rPr>
        <w:t xml:space="preserve">{</w:t>
      </w:r>
    </w:p>
    <w:p>
      <w:pPr>
        <w:shd w:fill="F3F4F6" w:val="clear"/>
        <w:spacing w:after="0" w:before="0"/>
        <w:ind w:left="360" w:right="360"/>
      </w:pPr>
      <w:r>
        <w:rPr>
          <w:rFonts w:ascii="Courier New" w:cs="Courier New" w:eastAsia="Courier New" w:hAnsi="Courier New"/>
          <w:color w:val="1F2937"/>
          <w:sz w:val="18"/>
          <w:szCs w:val="18"/>
        </w:rPr>
        <w:t xml:space="preserve">  "doctor_name": "Dr. New Name",</w:t>
      </w:r>
    </w:p>
    <w:p>
      <w:pPr>
        <w:shd w:fill="F3F4F6" w:val="clear"/>
        <w:spacing w:after="0" w:before="0"/>
        <w:ind w:left="360" w:right="360"/>
      </w:pPr>
      <w:r>
        <w:rPr>
          <w:rFonts w:ascii="Courier New" w:cs="Courier New" w:eastAsia="Courier New" w:hAnsi="Courier New"/>
          <w:color w:val="1F2937"/>
          <w:sz w:val="18"/>
          <w:szCs w:val="18"/>
        </w:rPr>
        <w:t xml:space="preserve">  "oh_notes": "Updated note",</w:t>
      </w:r>
    </w:p>
    <w:p>
      <w:pPr>
        <w:shd w:fill="F3F4F6" w:val="clear"/>
        <w:spacing w:after="0" w:before="0"/>
        <w:ind w:left="360" w:right="360"/>
      </w:pPr>
      <w:r>
        <w:rPr>
          <w:rFonts w:ascii="Courier New" w:cs="Courier New" w:eastAsia="Courier New" w:hAnsi="Courier New"/>
          <w:color w:val="1F2937"/>
          <w:sz w:val="18"/>
          <w:szCs w:val="18"/>
        </w:rPr>
        <w:t xml:space="preserve">  "orders": [{</w:t>
      </w:r>
    </w:p>
    <w:p>
      <w:pPr>
        <w:shd w:fill="F3F4F6" w:val="clear"/>
        <w:spacing w:after="0" w:before="0"/>
        <w:ind w:left="360" w:right="360"/>
      </w:pPr>
      <w:r>
        <w:rPr>
          <w:rFonts w:ascii="Courier New" w:cs="Courier New" w:eastAsia="Courier New" w:hAnsi="Courier New"/>
          <w:color w:val="1F2937"/>
          <w:sz w:val="18"/>
          <w:szCs w:val="18"/>
        </w:rPr>
        <w:t xml:space="preserve">    "order_id": "ORD-001",</w:t>
      </w:r>
    </w:p>
    <w:p>
      <w:pPr>
        <w:shd w:fill="F3F4F6" w:val="clear"/>
        <w:spacing w:after="0" w:before="0"/>
        <w:ind w:left="360" w:right="360"/>
      </w:pPr>
      <w:r>
        <w:rPr>
          <w:rFonts w:ascii="Courier New" w:cs="Courier New" w:eastAsia="Courier New" w:hAnsi="Courier New"/>
          <w:color w:val="1F2937"/>
          <w:sz w:val="18"/>
          <w:szCs w:val="18"/>
        </w:rPr>
        <w:t xml:space="preserve">    "patient_phone": "9999999999",</w:t>
      </w:r>
    </w:p>
    <w:p>
      <w:pPr>
        <w:shd w:fill="F3F4F6" w:val="clear"/>
        <w:spacing w:after="0" w:before="0"/>
        <w:ind w:left="360" w:right="360"/>
      </w:pPr>
      <w:r>
        <w:rPr>
          <w:rFonts w:ascii="Courier New" w:cs="Courier New" w:eastAsia="Courier New" w:hAnsi="Courier New"/>
          <w:color w:val="1F2937"/>
          <w:sz w:val="18"/>
          <w:szCs w:val="18"/>
        </w:rPr>
        <w:t xml:space="preserve">    "tests": ["CBC", "Thyroid"],</w:t>
      </w:r>
    </w:p>
    <w:p>
      <w:pPr>
        <w:shd w:fill="F3F4F6" w:val="clear"/>
        <w:spacing w:after="0" w:before="0"/>
        <w:ind w:left="360" w:right="360"/>
      </w:pPr>
      <w:r>
        <w:rPr>
          <w:rFonts w:ascii="Courier New" w:cs="Courier New" w:eastAsia="Courier New" w:hAnsi="Courier New"/>
          <w:color w:val="1F2937"/>
          <w:sz w:val="18"/>
          <w:szCs w:val="18"/>
        </w:rPr>
        <w:t xml:space="preserve">    "order_value": 1500</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120" w:before="0"/>
        <w:ind w:left="360" w:right="360"/>
      </w:pPr>
      <w:r>
        <w:rPr>
          <w:rFonts w:ascii="Courier New" w:cs="Courier New" w:eastAsia="Courier New" w:hAnsi="Courier New"/>
          <w:color w:val="1F2937"/>
          <w:sz w:val="18"/>
          <w:szCs w:val="18"/>
        </w:rPr>
        <w:t xml:space="preserve">}</w:t>
      </w:r>
    </w:p>
    <w:p>
      <w:pPr>
        <w:spacing w:after="0" w:before="160"/>
      </w:pPr>
      <w:r>
        <w:t xml:space="preserve"/>
      </w:r>
    </w:p>
    <w:p>
      <w:pPr>
        <w:spacing w:after="80" w:before="240"/>
      </w:pPr>
      <w:r>
        <w:rPr>
          <w:rFonts w:ascii="Calibri" w:cs="Calibri" w:eastAsia="Calibri" w:hAnsi="Calibri"/>
          <w:b/>
          <w:bCs/>
          <w:color w:val="1F2937"/>
          <w:sz w:val="22"/>
          <w:szCs w:val="22"/>
        </w:rPr>
        <w:t xml:space="preserve">Cancel a Lead — POST /api/oms/leads/:request_id/cancel</w:t>
      </w:r>
    </w:p>
    <w:p>
      <w:pPr>
        <w:spacing w:after="80" w:before="80"/>
      </w:pPr>
      <w:r>
        <w:rPr>
          <w:rFonts w:ascii="Calibri" w:cs="Calibri" w:eastAsia="Calibri" w:hAnsi="Calibri"/>
          <w:color w:val="1F2937"/>
          <w:sz w:val="22"/>
          <w:szCs w:val="22"/>
        </w:rPr>
        <w:t xml:space="preserve">Closes the lead and abandons all open tasks. The agent mid-call sees a red alert banner instantly.</w:t>
      </w:r>
    </w:p>
    <w:p>
      <w:pPr>
        <w:spacing w:after="80" w:before="80"/>
      </w:pPr>
      <w:r>
        <w:rPr>
          <w:rFonts w:ascii="Calibri" w:cs="Calibri" w:eastAsia="Calibri" w:hAnsi="Calibri"/>
          <w:color w:val="1F2937"/>
          <w:sz w:val="22"/>
          <w:szCs w:val="22"/>
        </w:rPr>
        <w:t xml:space="preserve">Request body:</w:t>
      </w:r>
    </w:p>
    <w:p>
      <w:pPr>
        <w:shd w:fill="F3F4F6" w:val="clear"/>
        <w:spacing w:after="0" w:before="120"/>
        <w:ind w:left="360" w:right="360"/>
      </w:pPr>
      <w:r>
        <w:rPr>
          <w:rFonts w:ascii="Courier New" w:cs="Courier New" w:eastAsia="Courier New" w:hAnsi="Courier New"/>
          <w:color w:val="1F2937"/>
          <w:sz w:val="18"/>
          <w:szCs w:val="18"/>
        </w:rPr>
        <w:t xml:space="preserve">{</w:t>
      </w:r>
    </w:p>
    <w:p>
      <w:pPr>
        <w:shd w:fill="F3F4F6" w:val="clear"/>
        <w:spacing w:after="0" w:before="0"/>
        <w:ind w:left="360" w:right="360"/>
      </w:pPr>
      <w:r>
        <w:rPr>
          <w:rFonts w:ascii="Courier New" w:cs="Courier New" w:eastAsia="Courier New" w:hAnsi="Courier New"/>
          <w:color w:val="1F2937"/>
          <w:sz w:val="18"/>
          <w:szCs w:val="18"/>
        </w:rPr>
        <w:t xml:space="preserve">  "reason": "Patient cancelled appointment"</w:t>
      </w:r>
    </w:p>
    <w:p>
      <w:pPr>
        <w:shd w:fill="F3F4F6" w:val="clear"/>
        <w:spacing w:after="120" w:before="0"/>
        <w:ind w:left="360" w:right="360"/>
      </w:pPr>
      <w:r>
        <w:rPr>
          <w:rFonts w:ascii="Courier New" w:cs="Courier New" w:eastAsia="Courier New" w:hAnsi="Courier New"/>
          <w:color w:val="1F2937"/>
          <w:sz w:val="18"/>
          <w:szCs w:val="18"/>
        </w:rPr>
        <w:t xml:space="preserve">}</w:t>
      </w:r>
    </w:p>
    <w:p>
      <w:pPr>
        <w:spacing w:after="0" w:before="160"/>
      </w:pPr>
      <w:r>
        <w:t xml:space="preserve"/>
      </w:r>
    </w:p>
    <w:p>
      <w:pPr>
        <w:spacing w:after="80" w:before="240"/>
      </w:pPr>
      <w:r>
        <w:rPr>
          <w:rFonts w:ascii="Calibri" w:cs="Calibri" w:eastAsia="Calibri" w:hAnsi="Calibri"/>
          <w:b/>
          <w:bCs/>
          <w:color w:val="1F2937"/>
          <w:sz w:val="22"/>
          <w:szCs w:val="22"/>
        </w:rPr>
        <w:t xml:space="preserve">Bulk Create Leads — POST /api/oms/bulk</w:t>
      </w:r>
    </w:p>
    <w:p>
      <w:pPr>
        <w:spacing w:after="80" w:before="80"/>
      </w:pPr>
      <w:r>
        <w:rPr>
          <w:rFonts w:ascii="Calibri" w:cs="Calibri" w:eastAsia="Calibri" w:hAnsi="Calibri"/>
          <w:color w:val="1F2937"/>
          <w:sz w:val="22"/>
          <w:szCs w:val="22"/>
        </w:rPr>
        <w:t xml:space="preserve">Creates up to 500 leads in a single call. Partial success supported.</w:t>
      </w:r>
    </w:p>
    <w:p>
      <w:pPr>
        <w:spacing w:after="80" w:before="80"/>
      </w:pPr>
      <w:r>
        <w:rPr>
          <w:rFonts w:ascii="Calibri" w:cs="Calibri" w:eastAsia="Calibri" w:hAnsi="Calibri"/>
          <w:color w:val="1F2937"/>
          <w:sz w:val="22"/>
          <w:szCs w:val="22"/>
        </w:rPr>
        <w:t xml:space="preserve">Request body:</w:t>
      </w:r>
    </w:p>
    <w:p>
      <w:pPr>
        <w:shd w:fill="F3F4F6" w:val="clear"/>
        <w:spacing w:after="0" w:before="120"/>
        <w:ind w:left="360" w:right="360"/>
      </w:pPr>
      <w:r>
        <w:rPr>
          <w:rFonts w:ascii="Courier New" w:cs="Courier New" w:eastAsia="Courier New" w:hAnsi="Courier New"/>
          <w:color w:val="1F2937"/>
          <w:sz w:val="18"/>
          <w:szCs w:val="18"/>
        </w:rPr>
        <w:t xml:space="preserve">{</w:t>
      </w:r>
    </w:p>
    <w:p>
      <w:pPr>
        <w:shd w:fill="F3F4F6" w:val="clear"/>
        <w:spacing w:after="0" w:before="0"/>
        <w:ind w:left="360" w:right="360"/>
      </w:pPr>
      <w:r>
        <w:rPr>
          <w:rFonts w:ascii="Courier New" w:cs="Courier New" w:eastAsia="Courier New" w:hAnsi="Courier New"/>
          <w:color w:val="1F2937"/>
          <w:sz w:val="18"/>
          <w:szCs w:val="18"/>
        </w:rPr>
        <w:t xml:space="preserve">  "events": [ /* array of OMS event payloads */ ]</w:t>
      </w:r>
    </w:p>
    <w:p>
      <w:pPr>
        <w:shd w:fill="F3F4F6" w:val="clear"/>
        <w:spacing w:after="120" w:before="0"/>
        <w:ind w:left="360" w:right="360"/>
      </w:pPr>
      <w:r>
        <w:rPr>
          <w:rFonts w:ascii="Courier New" w:cs="Courier New" w:eastAsia="Courier New" w:hAnsi="Courier New"/>
          <w:color w:val="1F2937"/>
          <w:sz w:val="18"/>
          <w:szCs w:val="18"/>
        </w:rPr>
        <w:t xml:space="preserve">}</w:t>
      </w:r>
    </w:p>
    <w:p>
      <w:pPr>
        <w:spacing w:after="80" w:before="80"/>
      </w:pPr>
      <w:r>
        <w:rPr>
          <w:rFonts w:ascii="Calibri" w:cs="Calibri" w:eastAsia="Calibri" w:hAnsi="Calibri"/>
          <w:color w:val="1F2937"/>
          <w:sz w:val="22"/>
          <w:szCs w:val="22"/>
        </w:rPr>
        <w:t xml:space="preserve">Response (HTTP 207):</w:t>
      </w:r>
    </w:p>
    <w:p>
      <w:pPr>
        <w:shd w:fill="F3F4F6" w:val="clear"/>
        <w:spacing w:after="0" w:before="120"/>
        <w:ind w:left="360" w:right="360"/>
      </w:pPr>
      <w:r>
        <w:rPr>
          <w:rFonts w:ascii="Courier New" w:cs="Courier New" w:eastAsia="Courier New" w:hAnsi="Courier New"/>
          <w:color w:val="1F2937"/>
          <w:sz w:val="18"/>
          <w:szCs w:val="18"/>
        </w:rPr>
        <w:t xml:space="preserve">{</w:t>
      </w:r>
    </w:p>
    <w:p>
      <w:pPr>
        <w:shd w:fill="F3F4F6" w:val="clear"/>
        <w:spacing w:after="0" w:before="0"/>
        <w:ind w:left="360" w:right="360"/>
      </w:pPr>
      <w:r>
        <w:rPr>
          <w:rFonts w:ascii="Courier New" w:cs="Courier New" w:eastAsia="Courier New" w:hAnsi="Courier New"/>
          <w:color w:val="1F2937"/>
          <w:sz w:val="18"/>
          <w:szCs w:val="18"/>
        </w:rPr>
        <w:t xml:space="preserve">  "summary": { "total": 3, "created": 2, "duplicate": 1, "failed": 0 },</w:t>
      </w:r>
    </w:p>
    <w:p>
      <w:pPr>
        <w:shd w:fill="F3F4F6" w:val="clear"/>
        <w:spacing w:after="0" w:before="0"/>
        <w:ind w:left="360" w:right="360"/>
      </w:pPr>
      <w:r>
        <w:rPr>
          <w:rFonts w:ascii="Courier New" w:cs="Courier New" w:eastAsia="Courier New" w:hAnsi="Courier New"/>
          <w:color w:val="1F2937"/>
          <w:sz w:val="18"/>
          <w:szCs w:val="18"/>
        </w:rPr>
        <w:t xml:space="preserve">  "results": [{ "request_id": "...", "status": "created", "lead_id": 42 }, ...]</w:t>
      </w:r>
    </w:p>
    <w:p>
      <w:pPr>
        <w:shd w:fill="F3F4F6" w:val="clear"/>
        <w:spacing w:after="120" w:before="0"/>
        <w:ind w:left="360" w:right="360"/>
      </w:pPr>
      <w:r>
        <w:rPr>
          <w:rFonts w:ascii="Courier New" w:cs="Courier New" w:eastAsia="Courier New" w:hAnsi="Courier New"/>
          <w:color w:val="1F2937"/>
          <w:sz w:val="18"/>
          <w:szCs w:val="18"/>
        </w:rPr>
        <w:t xml:space="preserve">}</w:t>
      </w:r>
    </w:p>
    <w:p>
      <w:pPr>
        <w:spacing w:after="0" w:before="160"/>
      </w:pPr>
      <w:r>
        <w:t xml:space="preserve"/>
      </w:r>
    </w:p>
    <w:p>
      <w:pPr>
        <w:spacing w:after="120" w:before="300"/>
      </w:pPr>
      <w:r>
        <w:rPr>
          <w:rFonts w:ascii="Calibri" w:cs="Calibri" w:eastAsia="Calibri" w:hAnsi="Calibri"/>
          <w:b/>
          <w:bCs/>
          <w:color w:val="1F2937"/>
          <w:sz w:val="24"/>
          <w:szCs w:val="24"/>
        </w:rPr>
        <w:t xml:space="preserve">8.2 Authentication APIs</w:t>
      </w:r>
    </w:p>
    <w:p>
      <w:pPr>
        <w:spacing w:after="80" w:before="240"/>
      </w:pPr>
      <w:r>
        <w:rPr>
          <w:rFonts w:ascii="Calibri" w:cs="Calibri" w:eastAsia="Calibri" w:hAnsi="Calibri"/>
          <w:b/>
          <w:bCs/>
          <w:color w:val="1F2937"/>
          <w:sz w:val="22"/>
          <w:szCs w:val="22"/>
        </w:rPr>
        <w:t xml:space="preserve">Email + Password Login — POST /api/auth/login</w:t>
      </w:r>
    </w:p>
    <w:p>
      <w:pPr>
        <w:spacing w:after="80" w:before="80"/>
      </w:pPr>
      <w:r>
        <w:rPr>
          <w:rFonts w:ascii="Calibri" w:cs="Calibri" w:eastAsia="Calibri" w:hAnsi="Calibri"/>
          <w:color w:val="1F2937"/>
          <w:sz w:val="22"/>
          <w:szCs w:val="22"/>
        </w:rPr>
        <w:t xml:space="preserve">Request:</w:t>
      </w:r>
    </w:p>
    <w:p>
      <w:pPr>
        <w:shd w:fill="F3F4F6" w:val="clear"/>
        <w:spacing w:after="120" w:before="120"/>
        <w:ind w:left="360" w:right="360"/>
      </w:pPr>
      <w:r>
        <w:rPr>
          <w:rFonts w:ascii="Courier New" w:cs="Courier New" w:eastAsia="Courier New" w:hAnsi="Courier New"/>
          <w:color w:val="1F2937"/>
          <w:sz w:val="18"/>
          <w:szCs w:val="18"/>
        </w:rPr>
        <w:t xml:space="preserve">{ "email": "agent1@oh.in", "password": "password123" }</w:t>
      </w:r>
    </w:p>
    <w:p>
      <w:pPr>
        <w:spacing w:after="80" w:before="80"/>
      </w:pPr>
      <w:r>
        <w:rPr>
          <w:rFonts w:ascii="Calibri" w:cs="Calibri" w:eastAsia="Calibri" w:hAnsi="Calibri"/>
          <w:color w:val="1F2937"/>
          <w:sz w:val="22"/>
          <w:szCs w:val="22"/>
        </w:rPr>
        <w:t xml:space="preserve">Response:</w:t>
      </w:r>
    </w:p>
    <w:p>
      <w:pPr>
        <w:shd w:fill="F3F4F6" w:val="clear"/>
        <w:spacing w:after="120" w:before="120"/>
        <w:ind w:left="360" w:right="360"/>
      </w:pPr>
      <w:r>
        <w:rPr>
          <w:rFonts w:ascii="Courier New" w:cs="Courier New" w:eastAsia="Courier New" w:hAnsi="Courier New"/>
          <w:color w:val="1F2937"/>
          <w:sz w:val="18"/>
          <w:szCs w:val="18"/>
        </w:rPr>
        <w:t xml:space="preserve">{ "token": "eyJ...", "user": { "id": 1, "name": "Anjali Rao", "email": "...", "role": "agent", "is_punched_in": false } }</w:t>
      </w:r>
    </w:p>
    <w:p>
      <w:pPr>
        <w:spacing w:after="0" w:before="120"/>
      </w:pPr>
      <w:r>
        <w:t xml:space="preserve"/>
      </w:r>
    </w:p>
    <w:p>
      <w:pPr>
        <w:spacing w:after="80" w:before="240"/>
      </w:pPr>
      <w:r>
        <w:rPr>
          <w:rFonts w:ascii="Calibri" w:cs="Calibri" w:eastAsia="Calibri" w:hAnsi="Calibri"/>
          <w:b/>
          <w:bCs/>
          <w:color w:val="1F2937"/>
          <w:sz w:val="22"/>
          <w:szCs w:val="22"/>
        </w:rPr>
        <w:t xml:space="preserve">Google Sign In — POST /api/auth/google</w:t>
      </w:r>
    </w:p>
    <w:p>
      <w:pPr>
        <w:spacing w:after="80" w:before="80"/>
      </w:pPr>
      <w:r>
        <w:rPr>
          <w:rFonts w:ascii="Calibri" w:cs="Calibri" w:eastAsia="Calibri" w:hAnsi="Calibri"/>
          <w:color w:val="1F2937"/>
          <w:sz w:val="22"/>
          <w:szCs w:val="22"/>
        </w:rPr>
        <w:t xml:space="preserve">Request:</w:t>
      </w:r>
    </w:p>
    <w:p>
      <w:pPr>
        <w:shd w:fill="F3F4F6" w:val="clear"/>
        <w:spacing w:after="120" w:before="120"/>
        <w:ind w:left="360" w:right="360"/>
      </w:pPr>
      <w:r>
        <w:rPr>
          <w:rFonts w:ascii="Courier New" w:cs="Courier New" w:eastAsia="Courier New" w:hAnsi="Courier New"/>
          <w:color w:val="1F2937"/>
          <w:sz w:val="18"/>
          <w:szCs w:val="18"/>
        </w:rPr>
        <w:t xml:space="preserve">{ "credential": "&lt;Google ID token from frontend&gt;" }</w:t>
      </w:r>
    </w:p>
    <w:p>
      <w:pPr>
        <w:spacing w:after="80" w:before="80"/>
      </w:pPr>
      <w:r>
        <w:rPr>
          <w:rFonts w:ascii="Calibri" w:cs="Calibri" w:eastAsia="Calibri" w:hAnsi="Calibri"/>
          <w:color w:val="1F2937"/>
          <w:sz w:val="22"/>
          <w:szCs w:val="22"/>
        </w:rPr>
        <w:t xml:space="preserve">Response: Same as login. Returns 403 if email is not on the access list.</w:t>
      </w:r>
    </w:p>
    <w:p>
      <w:pPr>
        <w:spacing w:after="80" w:before="80"/>
      </w:pPr>
      <w:r>
        <w:rPr>
          <w:rFonts w:ascii="Calibri" w:cs="Calibri" w:eastAsia="Calibri" w:hAnsi="Calibri"/>
          <w:color w:val="1F2937"/>
          <w:sz w:val="22"/>
          <w:szCs w:val="22"/>
        </w:rPr>
        <w:t xml:space="preserve">Note: Creates the user account automatically on first login. Role is taken from the allowed_users list set by the manager.</w:t>
      </w:r>
    </w:p>
    <w:p>
      <w:pPr>
        <w:spacing w:after="0" w:before="120"/>
      </w:pPr>
      <w:r>
        <w:t xml:space="preserve"/>
      </w:r>
    </w:p>
    <w:p>
      <w:pPr>
        <w:spacing w:after="80" w:before="240"/>
      </w:pPr>
      <w:r>
        <w:rPr>
          <w:rFonts w:ascii="Calibri" w:cs="Calibri" w:eastAsia="Calibri" w:hAnsi="Calibri"/>
          <w:b/>
          <w:bCs/>
          <w:color w:val="1F2937"/>
          <w:sz w:val="22"/>
          <w:szCs w:val="22"/>
        </w:rPr>
        <w:t xml:space="preserve">Get Current User — GET /api/auth/me</w:t>
      </w:r>
    </w:p>
    <w:p>
      <w:pPr>
        <w:spacing w:after="80" w:before="80"/>
      </w:pPr>
      <w:r>
        <w:rPr>
          <w:rFonts w:ascii="Calibri" w:cs="Calibri" w:eastAsia="Calibri" w:hAnsi="Calibri"/>
          <w:color w:val="1F2937"/>
          <w:sz w:val="22"/>
          <w:szCs w:val="22"/>
        </w:rPr>
        <w:t xml:space="preserve">Headers: Authorization: Bearer &lt;token&gt;</w:t>
      </w:r>
    </w:p>
    <w:p>
      <w:pPr>
        <w:spacing w:after="80" w:before="80"/>
      </w:pPr>
      <w:r>
        <w:rPr>
          <w:rFonts w:ascii="Calibri" w:cs="Calibri" w:eastAsia="Calibri" w:hAnsi="Calibri"/>
          <w:color w:val="1F2937"/>
          <w:sz w:val="22"/>
          <w:szCs w:val="22"/>
        </w:rPr>
        <w:t xml:space="preserve">Response: User profile with current punch-in status.</w:t>
      </w:r>
    </w:p>
    <w:p>
      <w:pPr>
        <w:spacing w:after="0" w:before="160"/>
      </w:pPr>
      <w:r>
        <w:t xml:space="preserve"/>
      </w:r>
    </w:p>
    <w:p>
      <w:pPr>
        <w:spacing w:after="120" w:before="300"/>
      </w:pPr>
      <w:r>
        <w:rPr>
          <w:rFonts w:ascii="Calibri" w:cs="Calibri" w:eastAsia="Calibri" w:hAnsi="Calibri"/>
          <w:b/>
          <w:bCs/>
          <w:color w:val="1F2937"/>
          <w:sz w:val="24"/>
          <w:szCs w:val="24"/>
        </w:rPr>
        <w:t xml:space="preserve">8.3 Agent APIs</w:t>
      </w:r>
    </w:p>
    <w:p>
      <w:pPr>
        <w:spacing w:after="80" w:before="80"/>
      </w:pPr>
      <w:r>
        <w:rPr>
          <w:rFonts w:ascii="Calibri" w:cs="Calibri" w:eastAsia="Calibri" w:hAnsi="Calibri"/>
          <w:color w:val="1F2937"/>
          <w:sz w:val="22"/>
          <w:szCs w:val="22"/>
        </w:rPr>
        <w:t xml:space="preserve">All require: Authorization: Bearer &lt;token&gt;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400"/>
        <w:gridCol w:w="3326"/>
      </w:tblGrid>
      <w:tr>
        <w:trPr>
          <w:tblHeader/>
        </w:trPr>
        <w:tc>
          <w:tcPr>
            <w:tcW w:type="dxa" w:w="900"/>
            <w:tcBorders>
              <w:top w:val="single" w:color="D1D5DB" w:sz="4"/>
              <w:left w:val="single" w:color="D1D5DB" w:sz="4"/>
              <w:bottom w:val="single" w:color="D1D5DB" w:sz="4"/>
              <w:right w:val="single" w:color="D1D5DB" w:sz="4"/>
            </w:tcBorders>
            <w:shd w:fill="FFF3E8" w:val="clear"/>
            <w:tcMar>
              <w:top w:type="dxa" w:w="100"/>
              <w:left w:type="dxa" w:w="160"/>
              <w:bottom w:type="dxa" w:w="100"/>
              <w:right w:type="dxa" w:w="160"/>
            </w:tcMar>
          </w:tcPr>
          <w:p>
            <w:r>
              <w:rPr>
                <w:rFonts w:ascii="Calibri" w:cs="Calibri" w:eastAsia="Calibri" w:hAnsi="Calibri"/>
                <w:b/>
                <w:bCs/>
                <w:color w:val="1F2937"/>
                <w:sz w:val="20"/>
                <w:szCs w:val="20"/>
              </w:rPr>
              <w:t xml:space="preserve">Method</w:t>
            </w:r>
          </w:p>
        </w:tc>
        <w:tc>
          <w:tcPr>
            <w:tcW w:type="dxa" w:w="2400"/>
            <w:tcBorders>
              <w:top w:val="single" w:color="D1D5DB" w:sz="4"/>
              <w:left w:val="single" w:color="D1D5DB" w:sz="4"/>
              <w:bottom w:val="single" w:color="D1D5DB" w:sz="4"/>
              <w:right w:val="single" w:color="D1D5DB" w:sz="4"/>
            </w:tcBorders>
            <w:shd w:fill="FFF3E8" w:val="clear"/>
            <w:tcMar>
              <w:top w:type="dxa" w:w="100"/>
              <w:left w:type="dxa" w:w="160"/>
              <w:bottom w:type="dxa" w:w="100"/>
              <w:right w:type="dxa" w:w="160"/>
            </w:tcMar>
          </w:tcPr>
          <w:p>
            <w:r>
              <w:rPr>
                <w:rFonts w:ascii="Calibri" w:cs="Calibri" w:eastAsia="Calibri" w:hAnsi="Calibri"/>
                <w:b/>
                <w:bCs/>
                <w:color w:val="1F2937"/>
                <w:sz w:val="20"/>
                <w:szCs w:val="20"/>
              </w:rPr>
              <w:t xml:space="preserve">Path</w:t>
            </w:r>
          </w:p>
        </w:tc>
        <w:tc>
          <w:tcPr>
            <w:tcW w:type="dxa" w:w="2400"/>
            <w:tcBorders>
              <w:top w:val="single" w:color="D1D5DB" w:sz="4"/>
              <w:left w:val="single" w:color="D1D5DB" w:sz="4"/>
              <w:bottom w:val="single" w:color="D1D5DB" w:sz="4"/>
              <w:right w:val="single" w:color="D1D5DB" w:sz="4"/>
            </w:tcBorders>
            <w:shd w:fill="FFF3E8" w:val="clear"/>
            <w:tcMar>
              <w:top w:type="dxa" w:w="100"/>
              <w:left w:type="dxa" w:w="160"/>
              <w:bottom w:type="dxa" w:w="100"/>
              <w:right w:type="dxa" w:w="160"/>
            </w:tcMar>
          </w:tcPr>
          <w:p>
            <w:r>
              <w:rPr>
                <w:rFonts w:ascii="Calibri" w:cs="Calibri" w:eastAsia="Calibri" w:hAnsi="Calibri"/>
                <w:b/>
                <w:bCs/>
                <w:color w:val="1F2937"/>
                <w:sz w:val="20"/>
                <w:szCs w:val="20"/>
              </w:rPr>
              <w:t xml:space="preserve">Description</w:t>
            </w:r>
          </w:p>
        </w:tc>
        <w:tc>
          <w:tcPr>
            <w:tcW w:type="dxa" w:w="3326"/>
            <w:tcBorders>
              <w:top w:val="single" w:color="D1D5DB" w:sz="4"/>
              <w:left w:val="single" w:color="D1D5DB" w:sz="4"/>
              <w:bottom w:val="single" w:color="D1D5DB" w:sz="4"/>
              <w:right w:val="single" w:color="D1D5DB" w:sz="4"/>
            </w:tcBorders>
            <w:shd w:fill="FFF3E8" w:val="clear"/>
            <w:tcMar>
              <w:top w:type="dxa" w:w="100"/>
              <w:left w:type="dxa" w:w="160"/>
              <w:bottom w:type="dxa" w:w="100"/>
              <w:right w:type="dxa" w:w="160"/>
            </w:tcMar>
          </w:tcPr>
          <w:p>
            <w:r>
              <w:rPr>
                <w:rFonts w:ascii="Calibri" w:cs="Calibri" w:eastAsia="Calibri" w:hAnsi="Calibri"/>
                <w:b/>
                <w:bCs/>
                <w:color w:val="1F2937"/>
                <w:sz w:val="20"/>
                <w:szCs w:val="20"/>
              </w:rPr>
              <w:t xml:space="preserve">Notes</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POST</w:t>
            </w:r>
          </w:p>
        </w:tc>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/api/agents/punch-in</w:t>
            </w:r>
          </w:p>
        </w:tc>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Start shift</w:t>
            </w:r>
          </w:p>
        </w:tc>
        <w:tc>
          <w:tcPr>
            <w:tcW w:type="dxa" w:w="33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Pending tasks are assigned immediately</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POST</w:t>
            </w:r>
          </w:p>
        </w:tc>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/api/agents/punch-out</w:t>
            </w:r>
          </w:p>
        </w:tc>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End shift</w:t>
            </w:r>
          </w:p>
        </w:tc>
        <w:tc>
          <w:tcPr>
            <w:tcW w:type="dxa" w:w="33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Tasks released back to queue</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GET</w:t>
            </w:r>
          </w:p>
        </w:tc>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/api/tasks/my-queue</w:t>
            </w:r>
          </w:p>
        </w:tc>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Get task list</w:t>
            </w:r>
          </w:p>
        </w:tc>
        <w:tc>
          <w:tcPr>
            <w:tcW w:type="dxa" w:w="33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Sorted by priority: overdue callbacks → retries → first calls</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POST</w:t>
            </w:r>
          </w:p>
        </w:tc>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/api/tasks/:id/start</w:t>
            </w:r>
          </w:p>
        </w:tc>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Lock a task</w:t>
            </w:r>
          </w:p>
        </w:tc>
        <w:tc>
          <w:tcPr>
            <w:tcW w:type="dxa" w:w="33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Locks for 10 min; prevents double-assignment</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POST</w:t>
            </w:r>
          </w:p>
        </w:tc>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/api/tasks/:id/outcome</w:t>
            </w:r>
          </w:p>
        </w:tc>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Log call result</w:t>
            </w:r>
          </w:p>
        </w:tc>
        <w:tc>
          <w:tcPr>
            <w:tcW w:type="dxa" w:w="33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See outcome values below</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GET</w:t>
            </w:r>
          </w:p>
        </w:tc>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/api/agents/summary</w:t>
            </w:r>
          </w:p>
        </w:tc>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Daily stats</w:t>
            </w:r>
          </w:p>
        </w:tc>
        <w:tc>
          <w:tcPr>
            <w:tcW w:type="dxa" w:w="33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Optional query params: from, to (YYYY-MM-DD)</w:t>
            </w:r>
          </w:p>
        </w:tc>
      </w:tr>
    </w:tbl>
    <w:p>
      <w:pPr>
        <w:spacing w:after="0" w:before="160"/>
      </w:pPr>
      <w:r>
        <w:t xml:space="preserve"/>
      </w:r>
    </w:p>
    <w:p>
      <w:pPr>
        <w:spacing w:after="80" w:before="80"/>
      </w:pPr>
      <w:r>
        <w:rPr>
          <w:rFonts w:ascii="Calibri" w:cs="Calibri" w:eastAsia="Calibri" w:hAnsi="Calibri"/>
          <w:color w:val="1F2937"/>
          <w:sz w:val="22"/>
          <w:szCs w:val="22"/>
        </w:rPr>
        <w:t xml:space="preserve">Outcome values for POST /api/tasks/:id/outcome: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D1D5DB" w:sz="4"/>
              <w:left w:val="single" w:color="D1D5DB" w:sz="4"/>
              <w:bottom w:val="single" w:color="D1D5DB" w:sz="4"/>
              <w:right w:val="single" w:color="D1D5DB" w:sz="4"/>
            </w:tcBorders>
            <w:shd w:fill="FFF3E8" w:val="clear"/>
            <w:tcMar>
              <w:top w:type="dxa" w:w="100"/>
              <w:left w:type="dxa" w:w="160"/>
              <w:bottom w:type="dxa" w:w="100"/>
              <w:right w:type="dxa" w:w="160"/>
            </w:tcMar>
          </w:tcPr>
          <w:p>
            <w:r>
              <w:rPr>
                <w:rFonts w:ascii="Calibri" w:cs="Calibri" w:eastAsia="Calibri" w:hAnsi="Calibri"/>
                <w:b/>
                <w:bCs/>
                <w:color w:val="1F2937"/>
                <w:sz w:val="20"/>
                <w:szCs w:val="20"/>
              </w:rPr>
              <w:t xml:space="preserve">Value</w:t>
            </w:r>
          </w:p>
        </w:tc>
        <w:tc>
          <w:tcPr>
            <w:tcW w:type="dxa" w:w="2400"/>
            <w:tcBorders>
              <w:top w:val="single" w:color="D1D5DB" w:sz="4"/>
              <w:left w:val="single" w:color="D1D5DB" w:sz="4"/>
              <w:bottom w:val="single" w:color="D1D5DB" w:sz="4"/>
              <w:right w:val="single" w:color="D1D5DB" w:sz="4"/>
            </w:tcBorders>
            <w:shd w:fill="FFF3E8" w:val="clear"/>
            <w:tcMar>
              <w:top w:type="dxa" w:w="100"/>
              <w:left w:type="dxa" w:w="160"/>
              <w:bottom w:type="dxa" w:w="100"/>
              <w:right w:type="dxa" w:w="160"/>
            </w:tcMar>
          </w:tcPr>
          <w:p>
            <w:r>
              <w:rPr>
                <w:rFonts w:ascii="Calibri" w:cs="Calibri" w:eastAsia="Calibri" w:hAnsi="Calibri"/>
                <w:b/>
                <w:bCs/>
                <w:color w:val="1F2937"/>
                <w:sz w:val="20"/>
                <w:szCs w:val="20"/>
              </w:rPr>
              <w:t xml:space="preserve">Meaning</w:t>
            </w:r>
          </w:p>
        </w:tc>
        <w:tc>
          <w:tcPr>
            <w:tcW w:type="dxa" w:w="4226"/>
            <w:tcBorders>
              <w:top w:val="single" w:color="D1D5DB" w:sz="4"/>
              <w:left w:val="single" w:color="D1D5DB" w:sz="4"/>
              <w:bottom w:val="single" w:color="D1D5DB" w:sz="4"/>
              <w:right w:val="single" w:color="D1D5DB" w:sz="4"/>
            </w:tcBorders>
            <w:shd w:fill="FFF3E8" w:val="clear"/>
            <w:tcMar>
              <w:top w:type="dxa" w:w="100"/>
              <w:left w:type="dxa" w:w="160"/>
              <w:bottom w:type="dxa" w:w="100"/>
              <w:right w:type="dxa" w:w="160"/>
            </w:tcMar>
          </w:tcPr>
          <w:p>
            <w:r>
              <w:rPr>
                <w:rFonts w:ascii="Calibri" w:cs="Calibri" w:eastAsia="Calibri" w:hAnsi="Calibri"/>
                <w:b/>
                <w:bCs/>
                <w:color w:val="1F2937"/>
                <w:sz w:val="20"/>
                <w:szCs w:val="20"/>
              </w:rPr>
              <w:t xml:space="preserve">Next action</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CONNECTED_SCHEDULED</w:t>
            </w:r>
          </w:p>
        </w:tc>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Patient booked</w:t>
            </w:r>
          </w:p>
        </w:tc>
        <w:tc>
          <w:tcPr>
            <w:tcW w:type="dxa" w:w="42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Lead marked Scheduled</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CONNECTED_FOLLOW_UP</w:t>
            </w:r>
          </w:p>
        </w:tc>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Spoke, needs follow-up</w:t>
            </w:r>
          </w:p>
        </w:tc>
        <w:tc>
          <w:tcPr>
            <w:tcW w:type="dxa" w:w="42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Follow-up task in 30 min</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CONNECTED_WILL_PAY</w:t>
            </w:r>
          </w:p>
        </w:tc>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Will pay later</w:t>
            </w:r>
          </w:p>
        </w:tc>
        <w:tc>
          <w:tcPr>
            <w:tcW w:type="dxa" w:w="42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Reminder task in 2 hours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NO_ANSWER</w:t>
            </w:r>
          </w:p>
        </w:tc>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No response</w:t>
            </w:r>
          </w:p>
        </w:tc>
        <w:tc>
          <w:tcPr>
            <w:tcW w:type="dxa" w:w="42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Retry in 4 hours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BUSY</w:t>
            </w:r>
          </w:p>
        </w:tc>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Engaged</w:t>
            </w:r>
          </w:p>
        </w:tc>
        <w:tc>
          <w:tcPr>
            <w:tcW w:type="dxa" w:w="42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Retry in 4 hours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SWITCHED_OFF</w:t>
            </w:r>
          </w:p>
        </w:tc>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Phone off</w:t>
            </w:r>
          </w:p>
        </w:tc>
        <w:tc>
          <w:tcPr>
            <w:tcW w:type="dxa" w:w="42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Retry in 4 hours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CALL_LATER</w:t>
            </w:r>
          </w:p>
        </w:tc>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Patient requested callback</w:t>
            </w:r>
          </w:p>
        </w:tc>
        <w:tc>
          <w:tcPr>
            <w:tcW w:type="dxa" w:w="42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Callback at specified time (callback_time required)</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NOT_INTERESTED</w:t>
            </w:r>
          </w:p>
        </w:tc>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Patient refused</w:t>
            </w:r>
          </w:p>
        </w:tc>
        <w:tc>
          <w:tcPr>
            <w:tcW w:type="dxa" w:w="42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Lead cancelled (cancellation_reason required)</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WRONG_NUMBER</w:t>
            </w:r>
          </w:p>
        </w:tc>
        <w:tc>
          <w:tcPr>
            <w:tcW w:type="dxa" w:w="24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Wrong number</w:t>
            </w:r>
          </w:p>
        </w:tc>
        <w:tc>
          <w:tcPr>
            <w:tcW w:type="dxa" w:w="42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Lead cancelled (cancellation_reason required)</w:t>
            </w:r>
          </w:p>
        </w:tc>
      </w:tr>
    </w:tbl>
    <w:p>
      <w:pPr>
        <w:spacing w:after="0" w:before="120"/>
      </w:pPr>
      <w:r>
        <w:t xml:space="preserve"/>
      </w:r>
    </w:p>
    <w:p>
      <w:pPr>
        <w:spacing w:after="80" w:before="80"/>
      </w:pPr>
      <w:r>
        <w:rPr>
          <w:rFonts w:ascii="Calibri" w:cs="Calibri" w:eastAsia="Calibri" w:hAnsi="Calibri"/>
          <w:color w:val="1F2937"/>
          <w:sz w:val="22"/>
          <w:szCs w:val="22"/>
        </w:rPr>
        <w:t xml:space="preserve">Example outcome request body:</w:t>
      </w:r>
    </w:p>
    <w:p>
      <w:pPr>
        <w:shd w:fill="F3F4F6" w:val="clear"/>
        <w:spacing w:after="0" w:before="120"/>
        <w:ind w:left="360" w:right="360"/>
      </w:pPr>
      <w:r>
        <w:rPr>
          <w:rFonts w:ascii="Courier New" w:cs="Courier New" w:eastAsia="Courier New" w:hAnsi="Courier New"/>
          <w:color w:val="1F2937"/>
          <w:sz w:val="18"/>
          <w:szCs w:val="18"/>
        </w:rPr>
        <w:t xml:space="preserve">{</w:t>
      </w:r>
    </w:p>
    <w:p>
      <w:pPr>
        <w:shd w:fill="F3F4F6" w:val="clear"/>
        <w:spacing w:after="0" w:before="0"/>
        <w:ind w:left="360" w:right="360"/>
      </w:pPr>
      <w:r>
        <w:rPr>
          <w:rFonts w:ascii="Courier New" w:cs="Courier New" w:eastAsia="Courier New" w:hAnsi="Courier New"/>
          <w:color w:val="1F2937"/>
          <w:sz w:val="18"/>
          <w:szCs w:val="18"/>
        </w:rPr>
        <w:t xml:space="preserve">  "outcome": "CALL_LATER",</w:t>
      </w:r>
    </w:p>
    <w:p>
      <w:pPr>
        <w:shd w:fill="F3F4F6" w:val="clear"/>
        <w:spacing w:after="0" w:before="0"/>
        <w:ind w:left="360" w:right="360"/>
      </w:pPr>
      <w:r>
        <w:rPr>
          <w:rFonts w:ascii="Courier New" w:cs="Courier New" w:eastAsia="Courier New" w:hAnsi="Courier New"/>
          <w:color w:val="1F2937"/>
          <w:sz w:val="18"/>
          <w:szCs w:val="18"/>
        </w:rPr>
        <w:t xml:space="preserve">  "notes": "Patient asked to call after 5pm",</w:t>
      </w:r>
    </w:p>
    <w:p>
      <w:pPr>
        <w:shd w:fill="F3F4F6" w:val="clear"/>
        <w:spacing w:after="0" w:before="0"/>
        <w:ind w:left="360" w:right="360"/>
      </w:pPr>
      <w:r>
        <w:rPr>
          <w:rFonts w:ascii="Courier New" w:cs="Courier New" w:eastAsia="Courier New" w:hAnsi="Courier New"/>
          <w:color w:val="1F2937"/>
          <w:sz w:val="18"/>
          <w:szCs w:val="18"/>
        </w:rPr>
        <w:t xml:space="preserve">  "callback_time": "2026-06-12T11:30:00Z"</w:t>
      </w:r>
    </w:p>
    <w:p>
      <w:pPr>
        <w:shd w:fill="F3F4F6" w:val="clear"/>
        <w:spacing w:after="120" w:before="0"/>
        <w:ind w:left="360" w:right="360"/>
      </w:pPr>
      <w:r>
        <w:rPr>
          <w:rFonts w:ascii="Courier New" w:cs="Courier New" w:eastAsia="Courier New" w:hAnsi="Courier New"/>
          <w:color w:val="1F2937"/>
          <w:sz w:val="18"/>
          <w:szCs w:val="18"/>
        </w:rPr>
        <w:t xml:space="preserve">}</w:t>
      </w:r>
    </w:p>
    <w:p>
      <w:pPr>
        <w:spacing w:after="0" w:before="160"/>
      </w:pPr>
      <w:r>
        <w:t xml:space="preserve"/>
      </w:r>
    </w:p>
    <w:p>
      <w:pPr>
        <w:spacing w:after="120" w:before="300"/>
      </w:pPr>
      <w:r>
        <w:rPr>
          <w:rFonts w:ascii="Calibri" w:cs="Calibri" w:eastAsia="Calibri" w:hAnsi="Calibri"/>
          <w:b/>
          <w:bCs/>
          <w:color w:val="1F2937"/>
          <w:sz w:val="24"/>
          <w:szCs w:val="24"/>
        </w:rPr>
        <w:t xml:space="preserve">8.4 Manager APIs</w:t>
      </w:r>
    </w:p>
    <w:p>
      <w:pPr>
        <w:spacing w:after="80" w:before="80"/>
      </w:pPr>
      <w:r>
        <w:rPr>
          <w:rFonts w:ascii="Calibri" w:cs="Calibri" w:eastAsia="Calibri" w:hAnsi="Calibri"/>
          <w:color w:val="1F2937"/>
          <w:sz w:val="22"/>
          <w:szCs w:val="22"/>
        </w:rPr>
        <w:t xml:space="preserve">All require: Authorization: Bearer &lt;token&gt;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326"/>
      </w:tblGrid>
      <w:tr>
        <w:trPr>
          <w:tblHeader/>
        </w:trPr>
        <w:tc>
          <w:tcPr>
            <w:tcW w:type="dxa" w:w="900"/>
            <w:tcBorders>
              <w:top w:val="single" w:color="D1D5DB" w:sz="4"/>
              <w:left w:val="single" w:color="D1D5DB" w:sz="4"/>
              <w:bottom w:val="single" w:color="D1D5DB" w:sz="4"/>
              <w:right w:val="single" w:color="D1D5DB" w:sz="4"/>
            </w:tcBorders>
            <w:shd w:fill="FFF3E8" w:val="clear"/>
            <w:tcMar>
              <w:top w:type="dxa" w:w="100"/>
              <w:left w:type="dxa" w:w="160"/>
              <w:bottom w:type="dxa" w:w="100"/>
              <w:right w:type="dxa" w:w="160"/>
            </w:tcMar>
          </w:tcPr>
          <w:p>
            <w:r>
              <w:rPr>
                <w:rFonts w:ascii="Calibri" w:cs="Calibri" w:eastAsia="Calibri" w:hAnsi="Calibri"/>
                <w:b/>
                <w:bCs/>
                <w:color w:val="1F2937"/>
                <w:sz w:val="20"/>
                <w:szCs w:val="20"/>
              </w:rPr>
              <w:t xml:space="preserve">Method</w:t>
            </w:r>
          </w:p>
        </w:tc>
        <w:tc>
          <w:tcPr>
            <w:tcW w:type="dxa" w:w="2800"/>
            <w:tcBorders>
              <w:top w:val="single" w:color="D1D5DB" w:sz="4"/>
              <w:left w:val="single" w:color="D1D5DB" w:sz="4"/>
              <w:bottom w:val="single" w:color="D1D5DB" w:sz="4"/>
              <w:right w:val="single" w:color="D1D5DB" w:sz="4"/>
            </w:tcBorders>
            <w:shd w:fill="FFF3E8" w:val="clear"/>
            <w:tcMar>
              <w:top w:type="dxa" w:w="100"/>
              <w:left w:type="dxa" w:w="160"/>
              <w:bottom w:type="dxa" w:w="100"/>
              <w:right w:type="dxa" w:w="160"/>
            </w:tcMar>
          </w:tcPr>
          <w:p>
            <w:r>
              <w:rPr>
                <w:rFonts w:ascii="Calibri" w:cs="Calibri" w:eastAsia="Calibri" w:hAnsi="Calibri"/>
                <w:b/>
                <w:bCs/>
                <w:color w:val="1F2937"/>
                <w:sz w:val="20"/>
                <w:szCs w:val="20"/>
              </w:rPr>
              <w:t xml:space="preserve">Path</w:t>
            </w:r>
          </w:p>
        </w:tc>
        <w:tc>
          <w:tcPr>
            <w:tcW w:type="dxa" w:w="5326"/>
            <w:tcBorders>
              <w:top w:val="single" w:color="D1D5DB" w:sz="4"/>
              <w:left w:val="single" w:color="D1D5DB" w:sz="4"/>
              <w:bottom w:val="single" w:color="D1D5DB" w:sz="4"/>
              <w:right w:val="single" w:color="D1D5DB" w:sz="4"/>
            </w:tcBorders>
            <w:shd w:fill="FFF3E8" w:val="clear"/>
            <w:tcMar>
              <w:top w:type="dxa" w:w="100"/>
              <w:left w:type="dxa" w:w="160"/>
              <w:bottom w:type="dxa" w:w="100"/>
              <w:right w:type="dxa" w:w="160"/>
            </w:tcMar>
          </w:tcPr>
          <w:p>
            <w:r>
              <w:rPr>
                <w:rFonts w:ascii="Calibri" w:cs="Calibri" w:eastAsia="Calibri" w:hAnsi="Calibri"/>
                <w:b/>
                <w:bCs/>
                <w:color w:val="1F2937"/>
                <w:sz w:val="20"/>
                <w:szCs w:val="20"/>
              </w:rPr>
              <w:t xml:space="preserve">Description</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GET</w:t>
            </w:r>
          </w:p>
        </w:tc>
        <w:tc>
          <w:tcPr>
            <w:tcW w:type="dxa" w:w="28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/api/manager/dashboard</w:t>
            </w:r>
          </w:p>
        </w:tc>
        <w:tc>
          <w:tcPr>
            <w:tcW w:type="dxa" w:w="53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Live metrics (leads, calls, agents, conversion rate)</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GET</w:t>
            </w:r>
          </w:p>
        </w:tc>
        <w:tc>
          <w:tcPr>
            <w:tcW w:type="dxa" w:w="28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/api/leads</w:t>
            </w:r>
          </w:p>
        </w:tc>
        <w:tc>
          <w:tcPr>
            <w:tcW w:type="dxa" w:w="53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Lead list with filters</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POST</w:t>
            </w:r>
          </w:p>
        </w:tc>
        <w:tc>
          <w:tcPr>
            <w:tcW w:type="dxa" w:w="28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/api/manager/leads/:id/reassign</w:t>
            </w:r>
          </w:p>
        </w:tc>
        <w:tc>
          <w:tcPr>
            <w:tcW w:type="dxa" w:w="53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Reassign lead — body: { "agent_id": 3 }</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GET</w:t>
            </w:r>
          </w:p>
        </w:tc>
        <w:tc>
          <w:tcPr>
            <w:tcW w:type="dxa" w:w="28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/api/manager/agents</w:t>
            </w:r>
          </w:p>
        </w:tc>
        <w:tc>
          <w:tcPr>
            <w:tcW w:type="dxa" w:w="53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Agent list with performance stats</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GET</w:t>
            </w:r>
          </w:p>
        </w:tc>
        <w:tc>
          <w:tcPr>
            <w:tcW w:type="dxa" w:w="28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/api/manager/users</w:t>
            </w:r>
          </w:p>
        </w:tc>
        <w:tc>
          <w:tcPr>
            <w:tcW w:type="dxa" w:w="53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All users + allowed_users access list</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POST</w:t>
            </w:r>
          </w:p>
        </w:tc>
        <w:tc>
          <w:tcPr>
            <w:tcW w:type="dxa" w:w="28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/api/manager/users/allowed</w:t>
            </w:r>
          </w:p>
        </w:tc>
        <w:tc>
          <w:tcPr>
            <w:tcW w:type="dxa" w:w="53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Add to access list</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DELETE</w:t>
            </w:r>
          </w:p>
        </w:tc>
        <w:tc>
          <w:tcPr>
            <w:tcW w:type="dxa" w:w="28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/api/manager/users/allowed/:id</w:t>
            </w:r>
          </w:p>
        </w:tc>
        <w:tc>
          <w:tcPr>
            <w:tcW w:type="dxa" w:w="53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Remove from access list</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PUT</w:t>
            </w:r>
          </w:p>
        </w:tc>
        <w:tc>
          <w:tcPr>
            <w:tcW w:type="dxa" w:w="28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/api/manager/users/:id/role</w:t>
            </w:r>
          </w:p>
        </w:tc>
        <w:tc>
          <w:tcPr>
            <w:tcW w:type="dxa" w:w="53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Change user role</w:t>
            </w:r>
          </w:p>
        </w:tc>
      </w:tr>
    </w:tbl>
    <w:p>
      <w:pPr>
        <w:spacing w:after="0" w:before="160"/>
      </w:pPr>
      <w:r>
        <w:t xml:space="preserve"/>
      </w:r>
    </w:p>
    <w:p>
      <w:pPr>
        <w:spacing w:after="80" w:before="80"/>
      </w:pPr>
      <w:r>
        <w:rPr>
          <w:rFonts w:ascii="Calibri" w:cs="Calibri" w:eastAsia="Calibri" w:hAnsi="Calibri"/>
          <w:color w:val="1F2937"/>
          <w:sz w:val="22"/>
          <w:szCs w:val="22"/>
        </w:rPr>
        <w:t xml:space="preserve">Lead list filters (GET /api/leads):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726"/>
      </w:tblGrid>
      <w:tr>
        <w:trPr>
          <w:tblHeader/>
        </w:trPr>
        <w:tc>
          <w:tcPr>
            <w:tcW w:type="dxa" w:w="1500"/>
            <w:tcBorders>
              <w:top w:val="single" w:color="D1D5DB" w:sz="4"/>
              <w:left w:val="single" w:color="D1D5DB" w:sz="4"/>
              <w:bottom w:val="single" w:color="D1D5DB" w:sz="4"/>
              <w:right w:val="single" w:color="D1D5DB" w:sz="4"/>
            </w:tcBorders>
            <w:shd w:fill="FFF3E8" w:val="clear"/>
            <w:tcMar>
              <w:top w:type="dxa" w:w="100"/>
              <w:left w:type="dxa" w:w="160"/>
              <w:bottom w:type="dxa" w:w="100"/>
              <w:right w:type="dxa" w:w="160"/>
            </w:tcMar>
          </w:tcPr>
          <w:p>
            <w:r>
              <w:rPr>
                <w:rFonts w:ascii="Calibri" w:cs="Calibri" w:eastAsia="Calibri" w:hAnsi="Calibri"/>
                <w:b/>
                <w:bCs/>
                <w:color w:val="1F2937"/>
                <w:sz w:val="20"/>
                <w:szCs w:val="20"/>
              </w:rPr>
              <w:t xml:space="preserve">Param</w:t>
            </w:r>
          </w:p>
        </w:tc>
        <w:tc>
          <w:tcPr>
            <w:tcW w:type="dxa" w:w="1800"/>
            <w:tcBorders>
              <w:top w:val="single" w:color="D1D5DB" w:sz="4"/>
              <w:left w:val="single" w:color="D1D5DB" w:sz="4"/>
              <w:bottom w:val="single" w:color="D1D5DB" w:sz="4"/>
              <w:right w:val="single" w:color="D1D5DB" w:sz="4"/>
            </w:tcBorders>
            <w:shd w:fill="FFF3E8" w:val="clear"/>
            <w:tcMar>
              <w:top w:type="dxa" w:w="100"/>
              <w:left w:type="dxa" w:w="160"/>
              <w:bottom w:type="dxa" w:w="100"/>
              <w:right w:type="dxa" w:w="160"/>
            </w:tcMar>
          </w:tcPr>
          <w:p>
            <w:r>
              <w:rPr>
                <w:rFonts w:ascii="Calibri" w:cs="Calibri" w:eastAsia="Calibri" w:hAnsi="Calibri"/>
                <w:b/>
                <w:bCs/>
                <w:color w:val="1F2937"/>
                <w:sz w:val="20"/>
                <w:szCs w:val="20"/>
              </w:rPr>
              <w:t xml:space="preserve">Example</w:t>
            </w:r>
          </w:p>
        </w:tc>
        <w:tc>
          <w:tcPr>
            <w:tcW w:type="dxa" w:w="5726"/>
            <w:tcBorders>
              <w:top w:val="single" w:color="D1D5DB" w:sz="4"/>
              <w:left w:val="single" w:color="D1D5DB" w:sz="4"/>
              <w:bottom w:val="single" w:color="D1D5DB" w:sz="4"/>
              <w:right w:val="single" w:color="D1D5DB" w:sz="4"/>
            </w:tcBorders>
            <w:shd w:fill="FFF3E8" w:val="clear"/>
            <w:tcMar>
              <w:top w:type="dxa" w:w="100"/>
              <w:left w:type="dxa" w:w="160"/>
              <w:bottom w:type="dxa" w:w="100"/>
              <w:right w:type="dxa" w:w="160"/>
            </w:tcMar>
          </w:tcPr>
          <w:p>
            <w:r>
              <w:rPr>
                <w:rFonts w:ascii="Calibri" w:cs="Calibri" w:eastAsia="Calibri" w:hAnsi="Calibri"/>
                <w:b/>
                <w:bCs/>
                <w:color w:val="1F2937"/>
                <w:sz w:val="20"/>
                <w:szCs w:val="20"/>
              </w:rPr>
              <w:t xml:space="preserve">Description</w:t>
            </w:r>
          </w:p>
        </w:tc>
      </w:tr>
      <w:tr>
        <w:tc>
          <w:tcPr>
            <w:tcW w:type="dxa" w:w="15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q</w:t>
            </w:r>
          </w:p>
        </w:tc>
        <w:tc>
          <w:tcPr>
            <w:tcW w:type="dxa" w:w="18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Rahul</w:t>
            </w:r>
          </w:p>
        </w:tc>
        <w:tc>
          <w:tcPr>
            <w:tcW w:type="dxa" w:w="57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Search by name, phone, request ID</w:t>
            </w:r>
          </w:p>
        </w:tc>
      </w:tr>
      <w:tr>
        <w:tc>
          <w:tcPr>
            <w:tcW w:type="dxa" w:w="15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state</w:t>
            </w:r>
          </w:p>
        </w:tc>
        <w:tc>
          <w:tcPr>
            <w:tcW w:type="dxa" w:w="18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ATTEMPTING</w:t>
            </w:r>
          </w:p>
        </w:tc>
        <w:tc>
          <w:tcPr>
            <w:tcW w:type="dxa" w:w="57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Filter by lead state</w:t>
            </w:r>
          </w:p>
        </w:tc>
      </w:tr>
      <w:tr>
        <w:tc>
          <w:tcPr>
            <w:tcW w:type="dxa" w:w="15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attempt_count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1</w:t>
            </w:r>
          </w:p>
        </w:tc>
        <w:tc>
          <w:tcPr>
            <w:tcW w:type="dxa" w:w="57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Filter by number of attempts made</w:t>
            </w:r>
          </w:p>
        </w:tc>
      </w:tr>
      <w:tr>
        <w:tc>
          <w:tcPr>
            <w:tcW w:type="dxa" w:w="15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lead_source</w:t>
            </w:r>
          </w:p>
        </w:tc>
        <w:tc>
          <w:tcPr>
            <w:tcW w:type="dxa" w:w="18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D2C</w:t>
            </w:r>
          </w:p>
        </w:tc>
        <w:tc>
          <w:tcPr>
            <w:tcW w:type="dxa" w:w="57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Filter by lead source</w:t>
            </w:r>
          </w:p>
        </w:tc>
      </w:tr>
      <w:tr>
        <w:tc>
          <w:tcPr>
            <w:tcW w:type="dxa" w:w="15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page</w:t>
            </w:r>
          </w:p>
        </w:tc>
        <w:tc>
          <w:tcPr>
            <w:tcW w:type="dxa" w:w="18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1</w:t>
            </w:r>
          </w:p>
        </w:tc>
        <w:tc>
          <w:tcPr>
            <w:tcW w:type="dxa" w:w="57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Page number</w:t>
            </w:r>
          </w:p>
        </w:tc>
      </w:tr>
      <w:tr>
        <w:tc>
          <w:tcPr>
            <w:tcW w:type="dxa" w:w="15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limit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20</w:t>
            </w:r>
          </w:p>
        </w:tc>
        <w:tc>
          <w:tcPr>
            <w:tcW w:type="dxa" w:w="57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Results per page</w:t>
            </w:r>
          </w:p>
        </w:tc>
      </w:tr>
    </w:tbl>
    <w:p>
      <w:pPr>
        <w:spacing w:after="0" w:before="120"/>
      </w:pPr>
      <w:r>
        <w:t xml:space="preserve"/>
      </w:r>
    </w:p>
    <w:p>
      <w:pPr>
        <w:spacing w:after="80" w:before="80"/>
      </w:pPr>
      <w:r>
        <w:rPr>
          <w:rFonts w:ascii="Calibri" w:cs="Calibri" w:eastAsia="Calibri" w:hAnsi="Calibri"/>
          <w:color w:val="1F2937"/>
          <w:sz w:val="22"/>
          <w:szCs w:val="22"/>
        </w:rPr>
        <w:t xml:space="preserve">Add to access list (POST /api/manager/users/allowed):</w:t>
      </w:r>
    </w:p>
    <w:p>
      <w:pPr>
        <w:shd w:fill="F3F4F6" w:val="clear"/>
        <w:spacing w:after="120" w:before="120"/>
        <w:ind w:left="360" w:right="360"/>
      </w:pPr>
      <w:r>
        <w:rPr>
          <w:rFonts w:ascii="Courier New" w:cs="Courier New" w:eastAsia="Courier New" w:hAnsi="Courier New"/>
          <w:color w:val="1F2937"/>
          <w:sz w:val="18"/>
          <w:szCs w:val="18"/>
        </w:rPr>
        <w:t xml:space="preserve">{ "email": "anjali@orangehealth.in", "name": "Anjali Rao", "role": "agent" }</w:t>
      </w:r>
    </w:p>
    <w:p>
      <w:pPr>
        <w:spacing w:after="0" w:before="200"/>
      </w:pPr>
      <w:r>
        <w:t xml:space="preserve"/>
      </w:r>
    </w:p>
    <w:p>
      <w:pPr>
        <w:pBdr>
          <w:bottom w:val="single" w:color="E8762C" w:sz="6" w:space="4"/>
        </w:pBdr>
        <w:spacing w:after="160" w:before="400"/>
      </w:pPr>
      <w:r>
        <w:rPr>
          <w:rFonts w:ascii="Calibri" w:cs="Calibri" w:eastAsia="Calibri" w:hAnsi="Calibri"/>
          <w:b/>
          <w:bCs/>
          <w:color w:val="E8762C"/>
          <w:sz w:val="28"/>
          <w:szCs w:val="28"/>
        </w:rPr>
        <w:t xml:space="preserve">9. Environment Variables</w:t>
      </w:r>
    </w:p>
    <w:p>
      <w:pPr>
        <w:spacing w:after="120" w:before="300"/>
      </w:pPr>
      <w:r>
        <w:rPr>
          <w:rFonts w:ascii="Calibri" w:cs="Calibri" w:eastAsia="Calibri" w:hAnsi="Calibri"/>
          <w:b/>
          <w:bCs/>
          <w:color w:val="1F2937"/>
          <w:sz w:val="24"/>
          <w:szCs w:val="24"/>
        </w:rPr>
        <w:t xml:space="preserve">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D1D5DB" w:sz="4"/>
              <w:left w:val="single" w:color="D1D5DB" w:sz="4"/>
              <w:bottom w:val="single" w:color="D1D5DB" w:sz="4"/>
              <w:right w:val="single" w:color="D1D5DB" w:sz="4"/>
            </w:tcBorders>
            <w:shd w:fill="FFF3E8" w:val="clear"/>
            <w:tcMar>
              <w:top w:type="dxa" w:w="100"/>
              <w:left w:type="dxa" w:w="160"/>
              <w:bottom w:type="dxa" w:w="100"/>
              <w:right w:type="dxa" w:w="160"/>
            </w:tcMar>
          </w:tcPr>
          <w:p>
            <w:r>
              <w:rPr>
                <w:rFonts w:ascii="Calibri" w:cs="Calibri" w:eastAsia="Calibri" w:hAnsi="Calibri"/>
                <w:b/>
                <w:bCs/>
                <w:color w:val="1F2937"/>
                <w:sz w:val="20"/>
                <w:szCs w:val="20"/>
              </w:rPr>
              <w:t xml:space="preserve">Variable</w:t>
            </w:r>
          </w:p>
        </w:tc>
        <w:tc>
          <w:tcPr>
            <w:tcW w:type="dxa" w:w="2800"/>
            <w:tcBorders>
              <w:top w:val="single" w:color="D1D5DB" w:sz="4"/>
              <w:left w:val="single" w:color="D1D5DB" w:sz="4"/>
              <w:bottom w:val="single" w:color="D1D5DB" w:sz="4"/>
              <w:right w:val="single" w:color="D1D5DB" w:sz="4"/>
            </w:tcBorders>
            <w:shd w:fill="FFF3E8" w:val="clear"/>
            <w:tcMar>
              <w:top w:type="dxa" w:w="100"/>
              <w:left w:type="dxa" w:w="160"/>
              <w:bottom w:type="dxa" w:w="100"/>
              <w:right w:type="dxa" w:w="160"/>
            </w:tcMar>
          </w:tcPr>
          <w:p>
            <w:r>
              <w:rPr>
                <w:rFonts w:ascii="Calibri" w:cs="Calibri" w:eastAsia="Calibri" w:hAnsi="Calibri"/>
                <w:b/>
                <w:bCs/>
                <w:color w:val="1F2937"/>
                <w:sz w:val="20"/>
                <w:szCs w:val="20"/>
              </w:rPr>
              <w:t xml:space="preserve">Description</w:t>
            </w:r>
          </w:p>
        </w:tc>
        <w:tc>
          <w:tcPr>
            <w:tcW w:type="dxa" w:w="4026"/>
            <w:tcBorders>
              <w:top w:val="single" w:color="D1D5DB" w:sz="4"/>
              <w:left w:val="single" w:color="D1D5DB" w:sz="4"/>
              <w:bottom w:val="single" w:color="D1D5DB" w:sz="4"/>
              <w:right w:val="single" w:color="D1D5DB" w:sz="4"/>
            </w:tcBorders>
            <w:shd w:fill="FFF3E8" w:val="clear"/>
            <w:tcMar>
              <w:top w:type="dxa" w:w="100"/>
              <w:left w:type="dxa" w:w="160"/>
              <w:bottom w:type="dxa" w:w="100"/>
              <w:right w:type="dxa" w:w="160"/>
            </w:tcMar>
          </w:tcPr>
          <w:p>
            <w:r>
              <w:rPr>
                <w:rFonts w:ascii="Calibri" w:cs="Calibri" w:eastAsia="Calibri" w:hAnsi="Calibri"/>
                <w:b/>
                <w:bCs/>
                <w:color w:val="1F2937"/>
                <w:sz w:val="20"/>
                <w:szCs w:val="20"/>
              </w:rPr>
              <w:t xml:space="preserve">Example</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DATABASE_URL</w:t>
            </w:r>
          </w:p>
        </w:tc>
        <w:tc>
          <w:tcPr>
            <w:tcW w:type="dxa" w:w="28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Neon PostgreSQL connection string</w:t>
            </w:r>
          </w:p>
        </w:tc>
        <w:tc>
          <w:tcPr>
            <w:tcW w:type="dxa" w:w="40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postgresql://user:pass@host/db?sslmode=require</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JWT_SECRET</w:t>
            </w:r>
          </w:p>
        </w:tc>
        <w:tc>
          <w:tcPr>
            <w:tcW w:type="dxa" w:w="28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Secret key for signing tokens</w:t>
            </w:r>
          </w:p>
        </w:tc>
        <w:tc>
          <w:tcPr>
            <w:tcW w:type="dxa" w:w="40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any long random string</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JWT_EXPIRES_IN</w:t>
            </w:r>
          </w:p>
        </w:tc>
        <w:tc>
          <w:tcPr>
            <w:tcW w:type="dxa" w:w="28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Token validity duration</w:t>
            </w:r>
          </w:p>
        </w:tc>
        <w:tc>
          <w:tcPr>
            <w:tcW w:type="dxa" w:w="40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8h</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OMS_API_KEY</w:t>
            </w:r>
          </w:p>
        </w:tc>
        <w:tc>
          <w:tcPr>
            <w:tcW w:type="dxa" w:w="28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Shared secret for OMS webhooks</w:t>
            </w:r>
          </w:p>
        </w:tc>
        <w:tc>
          <w:tcPr>
            <w:tcW w:type="dxa" w:w="40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any random string</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GOOGLE_CLIENT_ID</w:t>
            </w:r>
          </w:p>
        </w:tc>
        <w:tc>
          <w:tcPr>
            <w:tcW w:type="dxa" w:w="28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Google OAuth 2.0 Client ID</w:t>
            </w:r>
          </w:p>
        </w:tc>
        <w:tc>
          <w:tcPr>
            <w:tcW w:type="dxa" w:w="40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748092132616-xxx.apps.googleusercontent.com</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NODE_ENV</w:t>
            </w:r>
          </w:p>
        </w:tc>
        <w:tc>
          <w:tcPr>
            <w:tcW w:type="dxa" w:w="28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Environment</w:t>
            </w:r>
          </w:p>
        </w:tc>
        <w:tc>
          <w:tcPr>
            <w:tcW w:type="dxa" w:w="40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production</w:t>
            </w:r>
          </w:p>
        </w:tc>
      </w:tr>
    </w:tbl>
    <w:p>
      <w:pPr>
        <w:spacing w:after="0" w:before="160"/>
      </w:pPr>
      <w:r>
        <w:t xml:space="preserve"/>
      </w:r>
    </w:p>
    <w:p>
      <w:pPr>
        <w:spacing w:after="120" w:before="300"/>
      </w:pPr>
      <w:r>
        <w:rPr>
          <w:rFonts w:ascii="Calibri" w:cs="Calibri" w:eastAsia="Calibri" w:hAnsi="Calibri"/>
          <w:b/>
          <w:bCs/>
          <w:color w:val="1F2937"/>
          <w:sz w:val="24"/>
          <w:szCs w:val="24"/>
        </w:rPr>
        <w:t xml:space="preserve">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1D5DB" w:sz="4"/>
              <w:left w:val="single" w:color="D1D5DB" w:sz="4"/>
              <w:bottom w:val="single" w:color="D1D5DB" w:sz="4"/>
              <w:right w:val="single" w:color="D1D5DB" w:sz="4"/>
            </w:tcBorders>
            <w:shd w:fill="FFF3E8" w:val="clear"/>
            <w:tcMar>
              <w:top w:type="dxa" w:w="100"/>
              <w:left w:type="dxa" w:w="160"/>
              <w:bottom w:type="dxa" w:w="100"/>
              <w:right w:type="dxa" w:w="160"/>
            </w:tcMar>
          </w:tcPr>
          <w:p>
            <w:r>
              <w:rPr>
                <w:rFonts w:ascii="Calibri" w:cs="Calibri" w:eastAsia="Calibri" w:hAnsi="Calibri"/>
                <w:b/>
                <w:bCs/>
                <w:color w:val="1F2937"/>
                <w:sz w:val="20"/>
                <w:szCs w:val="20"/>
              </w:rPr>
              <w:t xml:space="preserve">Variable</w:t>
            </w:r>
          </w:p>
        </w:tc>
        <w:tc>
          <w:tcPr>
            <w:tcW w:type="dxa" w:w="6026"/>
            <w:tcBorders>
              <w:top w:val="single" w:color="D1D5DB" w:sz="4"/>
              <w:left w:val="single" w:color="D1D5DB" w:sz="4"/>
              <w:bottom w:val="single" w:color="D1D5DB" w:sz="4"/>
              <w:right w:val="single" w:color="D1D5DB" w:sz="4"/>
            </w:tcBorders>
            <w:shd w:fill="FFF3E8" w:val="clear"/>
            <w:tcMar>
              <w:top w:type="dxa" w:w="100"/>
              <w:left w:type="dxa" w:w="160"/>
              <w:bottom w:type="dxa" w:w="100"/>
              <w:right w:type="dxa" w:w="160"/>
            </w:tcMar>
          </w:tcPr>
          <w:p>
            <w:r>
              <w:rPr>
                <w:rFonts w:ascii="Calibri" w:cs="Calibri" w:eastAsia="Calibri" w:hAnsi="Calibri"/>
                <w:b/>
                <w:bCs/>
                <w:color w:val="1F2937"/>
                <w:sz w:val="20"/>
                <w:szCs w:val="20"/>
              </w:rPr>
              <w:t xml:space="preserve">Description</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VITE_API_BASE_URL</w:t>
            </w:r>
          </w:p>
        </w:tc>
        <w:tc>
          <w:tcPr>
            <w:tcW w:type="dxa" w:w="60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Backend URL (e.g. https://backend.vercel.app)</w:t>
            </w:r>
          </w:p>
        </w:tc>
      </w:tr>
    </w:tbl>
    <w:p>
      <w:pPr>
        <w:spacing w:after="0" w:before="200"/>
      </w:pPr>
      <w:r>
        <w:t xml:space="preserve"/>
      </w:r>
    </w:p>
    <w:p>
      <w:pPr>
        <w:pBdr>
          <w:bottom w:val="single" w:color="E8762C" w:sz="6" w:space="4"/>
        </w:pBdr>
        <w:spacing w:after="160" w:before="400"/>
      </w:pPr>
      <w:r>
        <w:rPr>
          <w:rFonts w:ascii="Calibri" w:cs="Calibri" w:eastAsia="Calibri" w:hAnsi="Calibri"/>
          <w:b/>
          <w:bCs/>
          <w:color w:val="E8762C"/>
          <w:sz w:val="28"/>
          <w:szCs w:val="28"/>
        </w:rPr>
        <w:t xml:space="preserve">10. Running Locally</w:t>
      </w:r>
    </w:p>
    <w:p>
      <w:pPr>
        <w:spacing w:after="0" w:before="80"/>
      </w:pPr>
      <w:r>
        <w:t xml:space="preserve"/>
      </w:r>
    </w:p>
    <w:p>
      <w:pPr>
        <w:spacing w:after="80" w:before="80"/>
      </w:pPr>
      <w:r>
        <w:rPr>
          <w:rFonts w:ascii="Calibri" w:cs="Calibri" w:eastAsia="Calibri" w:hAnsi="Calibri"/>
          <w:color w:val="1F2937"/>
          <w:sz w:val="22"/>
          <w:szCs w:val="22"/>
        </w:rPr>
        <w:t xml:space="preserve">1. Clone the repository:</w:t>
      </w:r>
    </w:p>
    <w:p>
      <w:pPr>
        <w:shd w:fill="F3F4F6" w:val="clear"/>
        <w:spacing w:after="120" w:before="120"/>
        <w:ind w:left="360" w:right="360"/>
      </w:pPr>
      <w:r>
        <w:rPr>
          <w:rFonts w:ascii="Courier New" w:cs="Courier New" w:eastAsia="Courier New" w:hAnsi="Courier New"/>
          <w:color w:val="1F2937"/>
          <w:sz w:val="18"/>
          <w:szCs w:val="18"/>
        </w:rPr>
        <w:t xml:space="preserve">git clone https://github.com/OrangeHealthVibeCode/oh-lead-management-system.git</w:t>
      </w:r>
    </w:p>
    <w:p>
      <w:pPr>
        <w:spacing w:after="80" w:before="80"/>
      </w:pPr>
      <w:r>
        <w:rPr>
          <w:rFonts w:ascii="Calibri" w:cs="Calibri" w:eastAsia="Calibri" w:hAnsi="Calibri"/>
          <w:color w:val="1F2937"/>
          <w:sz w:val="22"/>
          <w:szCs w:val="22"/>
        </w:rPr>
        <w:t xml:space="preserve">2. Backend setup:</w:t>
      </w:r>
    </w:p>
    <w:p>
      <w:pPr>
        <w:shd w:fill="F3F4F6" w:val="clear"/>
        <w:spacing w:after="0" w:before="120"/>
        <w:ind w:left="360" w:right="360"/>
      </w:pPr>
      <w:r>
        <w:rPr>
          <w:rFonts w:ascii="Courier New" w:cs="Courier New" w:eastAsia="Courier New" w:hAnsi="Courier New"/>
          <w:color w:val="1F2937"/>
          <w:sz w:val="18"/>
          <w:szCs w:val="18"/>
        </w:rPr>
        <w:t xml:space="preserve">cd backend</w:t>
      </w:r>
    </w:p>
    <w:p>
      <w:pPr>
        <w:shd w:fill="F3F4F6" w:val="clear"/>
        <w:spacing w:after="0" w:before="0"/>
        <w:ind w:left="360" w:right="360"/>
      </w:pPr>
      <w:r>
        <w:rPr>
          <w:rFonts w:ascii="Courier New" w:cs="Courier New" w:eastAsia="Courier New" w:hAnsi="Courier New"/>
          <w:color w:val="1F2937"/>
          <w:sz w:val="18"/>
          <w:szCs w:val="18"/>
        </w:rPr>
        <w:t xml:space="preserve">npm install</w:t>
      </w:r>
    </w:p>
    <w:p>
      <w:pPr>
        <w:shd w:fill="F3F4F6" w:val="clear"/>
        <w:spacing w:after="0" w:before="0"/>
        <w:ind w:left="360" w:right="360"/>
      </w:pPr>
      <w:r>
        <w:rPr>
          <w:rFonts w:ascii="Courier New" w:cs="Courier New" w:eastAsia="Courier New" w:hAnsi="Courier New"/>
          <w:color w:val="1F2937"/>
          <w:sz w:val="18"/>
          <w:szCs w:val="18"/>
        </w:rPr>
        <w:t xml:space="preserve">cp .env.example .env</w:t>
      </w:r>
    </w:p>
    <w:p>
      <w:pPr>
        <w:shd w:fill="F3F4F6" w:val="clear"/>
        <w:spacing w:after="0" w:before="0"/>
        <w:ind w:left="360" w:right="360"/>
      </w:pPr>
      <w:r>
        <w:rPr>
          <w:rFonts w:ascii="Courier New" w:cs="Courier New" w:eastAsia="Courier New" w:hAnsi="Courier New"/>
          <w:color w:val="1F2937"/>
          <w:sz w:val="18"/>
          <w:szCs w:val="18"/>
        </w:rPr>
        <w:t xml:space="preserve"># fill in .env values</w:t>
      </w:r>
    </w:p>
    <w:p>
      <w:pPr>
        <w:shd w:fill="F3F4F6" w:val="clear"/>
        <w:spacing w:after="0" w:before="0"/>
        <w:ind w:left="360" w:right="360"/>
      </w:pPr>
      <w:r>
        <w:rPr>
          <w:rFonts w:ascii="Courier New" w:cs="Courier New" w:eastAsia="Courier New" w:hAnsi="Courier New"/>
          <w:color w:val="1F2937"/>
          <w:sz w:val="18"/>
          <w:szCs w:val="18"/>
        </w:rPr>
        <w:t xml:space="preserve">npm run dev</w:t>
      </w:r>
    </w:p>
    <w:p>
      <w:pPr>
        <w:shd w:fill="F3F4F6" w:val="clear"/>
        <w:spacing w:after="120" w:before="0"/>
        <w:ind w:left="360" w:right="360"/>
      </w:pPr>
      <w:r>
        <w:rPr>
          <w:rFonts w:ascii="Courier New" w:cs="Courier New" w:eastAsia="Courier New" w:hAnsi="Courier New"/>
          <w:color w:val="1F2937"/>
          <w:sz w:val="18"/>
          <w:szCs w:val="18"/>
        </w:rPr>
        <w:t xml:space="preserve"># starts on http://localhost:3001</w:t>
      </w:r>
    </w:p>
    <w:p>
      <w:pPr>
        <w:spacing w:after="80" w:before="80"/>
      </w:pPr>
      <w:r>
        <w:rPr>
          <w:rFonts w:ascii="Calibri" w:cs="Calibri" w:eastAsia="Calibri" w:hAnsi="Calibri"/>
          <w:color w:val="1F2937"/>
          <w:sz w:val="22"/>
          <w:szCs w:val="22"/>
        </w:rPr>
        <w:t xml:space="preserve">3. Seed demo data (from backend directory):</w:t>
      </w:r>
    </w:p>
    <w:p>
      <w:pPr>
        <w:shd w:fill="F3F4F6" w:val="clear"/>
        <w:spacing w:after="120" w:before="120"/>
        <w:ind w:left="360" w:right="360"/>
      </w:pPr>
      <w:r>
        <w:rPr>
          <w:rFonts w:ascii="Courier New" w:cs="Courier New" w:eastAsia="Courier New" w:hAnsi="Courier New"/>
          <w:color w:val="1F2937"/>
          <w:sz w:val="18"/>
          <w:szCs w:val="18"/>
        </w:rPr>
        <w:t xml:space="preserve">npm run seed</w:t>
      </w:r>
    </w:p>
    <w:p>
      <w:pPr>
        <w:spacing w:after="80" w:before="80"/>
      </w:pPr>
      <w:r>
        <w:rPr>
          <w:rFonts w:ascii="Calibri" w:cs="Calibri" w:eastAsia="Calibri" w:hAnsi="Calibri"/>
          <w:color w:val="1F2937"/>
          <w:sz w:val="22"/>
          <w:szCs w:val="22"/>
        </w:rPr>
        <w:t xml:space="preserve">4. Frontend setup (new terminal):</w:t>
      </w:r>
    </w:p>
    <w:p>
      <w:pPr>
        <w:shd w:fill="F3F4F6" w:val="clear"/>
        <w:spacing w:after="0" w:before="120"/>
        <w:ind w:left="360" w:right="360"/>
      </w:pPr>
      <w:r>
        <w:rPr>
          <w:rFonts w:ascii="Courier New" w:cs="Courier New" w:eastAsia="Courier New" w:hAnsi="Courier New"/>
          <w:color w:val="1F2937"/>
          <w:sz w:val="18"/>
          <w:szCs w:val="18"/>
        </w:rPr>
        <w:t xml:space="preserve">cd frontend</w:t>
      </w:r>
    </w:p>
    <w:p>
      <w:pPr>
        <w:shd w:fill="F3F4F6" w:val="clear"/>
        <w:spacing w:after="0" w:before="0"/>
        <w:ind w:left="360" w:right="360"/>
      </w:pPr>
      <w:r>
        <w:rPr>
          <w:rFonts w:ascii="Courier New" w:cs="Courier New" w:eastAsia="Courier New" w:hAnsi="Courier New"/>
          <w:color w:val="1F2937"/>
          <w:sz w:val="18"/>
          <w:szCs w:val="18"/>
        </w:rPr>
        <w:t xml:space="preserve">npm install</w:t>
      </w:r>
    </w:p>
    <w:p>
      <w:pPr>
        <w:shd w:fill="F3F4F6" w:val="clear"/>
        <w:spacing w:after="0" w:before="0"/>
        <w:ind w:left="360" w:right="360"/>
      </w:pPr>
      <w:r>
        <w:rPr>
          <w:rFonts w:ascii="Courier New" w:cs="Courier New" w:eastAsia="Courier New" w:hAnsi="Courier New"/>
          <w:color w:val="1F2937"/>
          <w:sz w:val="18"/>
          <w:szCs w:val="18"/>
        </w:rPr>
        <w:t xml:space="preserve">npm run dev</w:t>
      </w:r>
    </w:p>
    <w:p>
      <w:pPr>
        <w:shd w:fill="F3F4F6" w:val="clear"/>
        <w:spacing w:after="120" w:before="0"/>
        <w:ind w:left="360" w:right="360"/>
      </w:pPr>
      <w:r>
        <w:rPr>
          <w:rFonts w:ascii="Courier New" w:cs="Courier New" w:eastAsia="Courier New" w:hAnsi="Courier New"/>
          <w:color w:val="1F2937"/>
          <w:sz w:val="18"/>
          <w:szCs w:val="18"/>
        </w:rPr>
        <w:t xml:space="preserve"># starts on http://localhost:3000</w:t>
      </w:r>
    </w:p>
    <w:p>
      <w:pPr>
        <w:spacing w:after="80" w:before="80"/>
      </w:pPr>
      <w:r>
        <w:rPr>
          <w:rFonts w:ascii="Calibri" w:cs="Calibri" w:eastAsia="Calibri" w:hAnsi="Calibri"/>
          <w:color w:val="1F2937"/>
          <w:sz w:val="22"/>
          <w:szCs w:val="22"/>
        </w:rPr>
        <w:t xml:space="preserve">5. Open http://localhost:3000 in browser</w:t>
      </w:r>
    </w:p>
    <w:p>
      <w:pPr>
        <w:spacing w:after="0" w:before="160"/>
      </w:pPr>
      <w:r>
        <w:t xml:space="preserve"/>
      </w:r>
    </w:p>
    <w:p>
      <w:pPr>
        <w:spacing w:after="120" w:before="300"/>
      </w:pPr>
      <w:r>
        <w:rPr>
          <w:rFonts w:ascii="Calibri" w:cs="Calibri" w:eastAsia="Calibri" w:hAnsi="Calibri"/>
          <w:b/>
          <w:bCs/>
          <w:color w:val="1F2937"/>
          <w:sz w:val="24"/>
          <w:szCs w:val="24"/>
        </w:rPr>
        <w:t xml:space="preserve">Demo Login Credentials</w:t>
      </w:r>
    </w:p>
    <w:p>
      <w:pPr>
        <w:spacing w:after="80" w:before="80"/>
      </w:pPr>
      <w:r>
        <w:rPr>
          <w:rFonts w:ascii="Calibri" w:cs="Calibri" w:eastAsia="Calibri" w:hAnsi="Calibri"/>
          <w:color w:val="1F2937"/>
          <w:sz w:val="22"/>
          <w:szCs w:val="22"/>
        </w:rPr>
        <w:t xml:space="preserve">After running npm run seed: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rPr>
          <w:tblHeader/>
        </w:trPr>
        <w:tc>
          <w:tcPr>
            <w:tcW w:type="dxa" w:w="1500"/>
            <w:tcBorders>
              <w:top w:val="single" w:color="D1D5DB" w:sz="4"/>
              <w:left w:val="single" w:color="D1D5DB" w:sz="4"/>
              <w:bottom w:val="single" w:color="D1D5DB" w:sz="4"/>
              <w:right w:val="single" w:color="D1D5DB" w:sz="4"/>
            </w:tcBorders>
            <w:shd w:fill="FFF3E8" w:val="clear"/>
            <w:tcMar>
              <w:top w:type="dxa" w:w="100"/>
              <w:left w:type="dxa" w:w="160"/>
              <w:bottom w:type="dxa" w:w="100"/>
              <w:right w:type="dxa" w:w="160"/>
            </w:tcMar>
          </w:tcPr>
          <w:p>
            <w:r>
              <w:rPr>
                <w:rFonts w:ascii="Calibri" w:cs="Calibri" w:eastAsia="Calibri" w:hAnsi="Calibri"/>
                <w:b/>
                <w:bCs/>
                <w:color w:val="1F2937"/>
                <w:sz w:val="20"/>
                <w:szCs w:val="20"/>
              </w:rPr>
              <w:t xml:space="preserve">Role</w:t>
            </w:r>
          </w:p>
        </w:tc>
        <w:tc>
          <w:tcPr>
            <w:tcW w:type="dxa" w:w="3500"/>
            <w:tcBorders>
              <w:top w:val="single" w:color="D1D5DB" w:sz="4"/>
              <w:left w:val="single" w:color="D1D5DB" w:sz="4"/>
              <w:bottom w:val="single" w:color="D1D5DB" w:sz="4"/>
              <w:right w:val="single" w:color="D1D5DB" w:sz="4"/>
            </w:tcBorders>
            <w:shd w:fill="FFF3E8" w:val="clear"/>
            <w:tcMar>
              <w:top w:type="dxa" w:w="100"/>
              <w:left w:type="dxa" w:w="160"/>
              <w:bottom w:type="dxa" w:w="100"/>
              <w:right w:type="dxa" w:w="160"/>
            </w:tcMar>
          </w:tcPr>
          <w:p>
            <w:r>
              <w:rPr>
                <w:rFonts w:ascii="Calibri" w:cs="Calibri" w:eastAsia="Calibri" w:hAnsi="Calibri"/>
                <w:b/>
                <w:bCs/>
                <w:color w:val="1F2937"/>
                <w:sz w:val="20"/>
                <w:szCs w:val="20"/>
              </w:rPr>
              <w:t xml:space="preserve">Email</w:t>
            </w:r>
          </w:p>
        </w:tc>
        <w:tc>
          <w:tcPr>
            <w:tcW w:type="dxa" w:w="4026"/>
            <w:tcBorders>
              <w:top w:val="single" w:color="D1D5DB" w:sz="4"/>
              <w:left w:val="single" w:color="D1D5DB" w:sz="4"/>
              <w:bottom w:val="single" w:color="D1D5DB" w:sz="4"/>
              <w:right w:val="single" w:color="D1D5DB" w:sz="4"/>
            </w:tcBorders>
            <w:shd w:fill="FFF3E8" w:val="clear"/>
            <w:tcMar>
              <w:top w:type="dxa" w:w="100"/>
              <w:left w:type="dxa" w:w="160"/>
              <w:bottom w:type="dxa" w:w="100"/>
              <w:right w:type="dxa" w:w="160"/>
            </w:tcMar>
          </w:tcPr>
          <w:p>
            <w:r>
              <w:rPr>
                <w:rFonts w:ascii="Calibri" w:cs="Calibri" w:eastAsia="Calibri" w:hAnsi="Calibri"/>
                <w:b/>
                <w:bCs/>
                <w:color w:val="1F2937"/>
                <w:sz w:val="20"/>
                <w:szCs w:val="20"/>
              </w:rPr>
              <w:t xml:space="preserve">Password</w:t>
            </w:r>
          </w:p>
        </w:tc>
      </w:tr>
      <w:tr>
        <w:tc>
          <w:tcPr>
            <w:tcW w:type="dxa" w:w="15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Manager</w:t>
            </w:r>
          </w:p>
        </w:tc>
        <w:tc>
          <w:tcPr>
            <w:tcW w:type="dxa" w:w="35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manager1@oh.in</w:t>
            </w:r>
          </w:p>
        </w:tc>
        <w:tc>
          <w:tcPr>
            <w:tcW w:type="dxa" w:w="40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password123</w:t>
            </w:r>
          </w:p>
        </w:tc>
      </w:tr>
      <w:tr>
        <w:tc>
          <w:tcPr>
            <w:tcW w:type="dxa" w:w="15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Agent</w:t>
            </w:r>
          </w:p>
        </w:tc>
        <w:tc>
          <w:tcPr>
            <w:tcW w:type="dxa" w:w="35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agent1@oh.in</w:t>
            </w:r>
          </w:p>
        </w:tc>
        <w:tc>
          <w:tcPr>
            <w:tcW w:type="dxa" w:w="4026"/>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alibri" w:cs="Calibri" w:eastAsia="Calibri" w:hAnsi="Calibri"/>
                <w:color w:val="1F2937"/>
                <w:sz w:val="20"/>
                <w:szCs w:val="20"/>
              </w:rPr>
              <w:t xml:space="preserve">password123</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jc w:val="center"/>
    </w:pPr>
    <w:r>
      <w:rPr>
        <w:rFonts w:ascii="Calibri" w:cs="Calibri" w:eastAsia="Calibri" w:hAnsi="Calibri"/>
        <w:color w:val="9CA3AF"/>
        <w:sz w:val="18"/>
        <w:szCs w:val="18"/>
      </w:rPr>
      <w:t xml:space="preserve">Page </w:t>
    </w:r>
    <w:r>
      <w:rPr>
        <w:rFonts w:ascii="Calibri" w:cs="Calibri" w:eastAsia="Calibri" w:hAnsi="Calibri"/>
        <w:color w:val="9CA3AF"/>
        <w:sz w:val="18"/>
        <w:szCs w:val="18"/>
      </w:rPr>
      <w:fldChar w:fldCharType="begin"/>
      <w:instrText xml:space="preserve">PAGE</w:instrText>
      <w:fldChar w:fldCharType="separate"/>
      <w:fldChar w:fldCharType="end"/>
    </w:r>
    <w:r>
      <w:rPr>
        <w:rFonts w:ascii="Calibri" w:cs="Calibri" w:eastAsia="Calibri" w:hAnsi="Calibri"/>
        <w:color w:val="9CA3AF"/>
        <w:sz w:val="18"/>
        <w:szCs w:val="18"/>
      </w:rPr>
      <w:t xml:space="preserve"> • Orange Health Internal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Calibri" w:cs="Calibri" w:eastAsia="Calibri" w:hAnsi="Calibri"/>
        <w:b/>
        <w:bCs/>
        <w:color w:val="E8762C"/>
        <w:sz w:val="20"/>
        <w:szCs w:val="20"/>
      </w:rPr>
      <w:t xml:space="preserve">OLMS</w:t>
    </w:r>
    <w:r>
      <w:rPr>
        <w:rFonts w:ascii="Calibri" w:cs="Calibri" w:eastAsia="Calibri" w:hAnsi="Calibri"/>
        <w:color w:val="9CA3AF"/>
        <w:sz w:val="20"/>
        <w:szCs w:val="20"/>
      </w:rPr>
      <w:t xml:space="preserve">  —  Orange Lead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Calibri" w:cs="Calibri" w:eastAsia="Calibri" w:hAnsi="Calibri"/>
        <w:sz w:val="22"/>
        <w:szCs w:val="22"/>
      </w:rPr>
    </w:lvl>
  </w:abstractNum>
  <w:abstractNum w:abstractNumId="4" w15:restartNumberingAfterBreak="0">
    <w:multiLevelType w:val="hybridMultilevel"/>
    <w:lvl w:ilvl="0" w15:tentative="1">
      <w:start w:val="1"/>
      <w:numFmt w:val="decimal"/>
      <w:lvlText w:val="%1."/>
      <w:lvlJc w:val="left"/>
      <w:pPr>
        <w:ind w:left="720" w:hanging="36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2026-06-11T11:50:58.675Z</dcterms:created>
  <dcterms:modified xsi:type="dcterms:W3CDTF">2026-06-11T11:50:58.686Z</dcterms:modified>
</cp:coreProperties>
</file>

<file path=docProps/custom.xml><?xml version="1.0" encoding="utf-8"?>
<Properties xmlns="http://schemas.openxmlformats.org/officeDocument/2006/custom-properties" xmlns:vt="http://schemas.openxmlformats.org/officeDocument/2006/docPropsVTypes"/>
</file>