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706" w:type="dxa"/>
        <w:tblLook w:val="06A0" w:firstRow="1" w:lastRow="0" w:firstColumn="1" w:lastColumn="0" w:noHBand="1" w:noVBand="1"/>
      </w:tblPr>
      <w:tblGrid>
        <w:gridCol w:w="5251"/>
        <w:gridCol w:w="5167"/>
        <w:gridCol w:w="5288"/>
      </w:tblGrid>
      <w:tr w:rsidR="00F659C3" w14:paraId="12D18966" w14:textId="77777777" w:rsidTr="00CA75A2">
        <w:trPr>
          <w:trHeight w:val="12191"/>
        </w:trPr>
        <w:tc>
          <w:tcPr>
            <w:tcW w:w="5256" w:type="dxa"/>
            <w:tcBorders>
              <w:right w:val="none" w:sz="4" w:space="0" w:color="000000" w:themeColor="text1"/>
            </w:tcBorders>
          </w:tcPr>
          <w:p w14:paraId="22A77766" w14:textId="07BEDD47" w:rsidR="46D23DF0" w:rsidRDefault="46D23DF0" w:rsidP="7409E863">
            <w:r>
              <w:t xml:space="preserve">               </w:t>
            </w:r>
          </w:p>
          <w:p w14:paraId="199F742D" w14:textId="51179852" w:rsidR="46D23DF0" w:rsidRDefault="46D23DF0" w:rsidP="7409E863">
            <w:r>
              <w:t xml:space="preserve">              </w:t>
            </w:r>
          </w:p>
          <w:p w14:paraId="3E67B2A7" w14:textId="187820C2" w:rsidR="096DA082" w:rsidRDefault="096DA082" w:rsidP="7409E863">
            <w:r>
              <w:t xml:space="preserve">                 </w:t>
            </w:r>
            <w:r w:rsidR="46D23DF0">
              <w:t xml:space="preserve">   </w:t>
            </w:r>
            <w:r w:rsidR="46D23DF0">
              <w:rPr>
                <w:noProof/>
              </w:rPr>
              <w:drawing>
                <wp:inline distT="0" distB="0" distL="0" distR="0" wp14:anchorId="67A0A155" wp14:editId="73642F98">
                  <wp:extent cx="2195936" cy="1019541"/>
                  <wp:effectExtent l="0" t="0" r="0" b="0"/>
                  <wp:docPr id="1038930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0870" name="Picture 1038930870"/>
                          <pic:cNvPicPr/>
                        </pic:nvPicPr>
                        <pic:blipFill>
                          <a:blip r:embed="rId4">
                            <a:extLst>
                              <a:ext uri="{28A0092B-C50C-407E-A947-70E740481C1C}">
                                <a14:useLocalDpi xmlns:a14="http://schemas.microsoft.com/office/drawing/2010/main"/>
                              </a:ext>
                            </a:extLst>
                          </a:blip>
                          <a:stretch>
                            <a:fillRect/>
                          </a:stretch>
                        </pic:blipFill>
                        <pic:spPr>
                          <a:xfrm>
                            <a:off x="0" y="0"/>
                            <a:ext cx="2195936" cy="1019541"/>
                          </a:xfrm>
                          <a:prstGeom prst="rect">
                            <a:avLst/>
                          </a:prstGeom>
                        </pic:spPr>
                      </pic:pic>
                    </a:graphicData>
                  </a:graphic>
                </wp:inline>
              </w:drawing>
            </w:r>
          </w:p>
          <w:p w14:paraId="3EC1DF09" w14:textId="513D0543" w:rsidR="7409E863" w:rsidRDefault="7409E863" w:rsidP="7409E863"/>
          <w:p w14:paraId="556A639A" w14:textId="112A07F9" w:rsidR="46842706" w:rsidRPr="00CA75A2" w:rsidRDefault="46842706" w:rsidP="00CA75A2">
            <w:pPr>
              <w:spacing w:after="120"/>
              <w:jc w:val="center"/>
              <w:rPr>
                <w:b/>
                <w:bCs/>
                <w:sz w:val="40"/>
                <w:szCs w:val="40"/>
              </w:rPr>
            </w:pPr>
            <w:r w:rsidRPr="7409E863">
              <w:rPr>
                <w:sz w:val="40"/>
                <w:szCs w:val="40"/>
              </w:rPr>
              <w:t xml:space="preserve">{{mode}} </w:t>
            </w:r>
            <w:r w:rsidR="008F667D" w:rsidRPr="008F667D">
              <w:rPr>
                <w:b/>
                <w:bCs/>
                <w:sz w:val="40"/>
                <w:szCs w:val="40"/>
              </w:rPr>
              <w:t>National</w:t>
            </w:r>
            <w:r w:rsidR="00CA75A2">
              <w:rPr>
                <w:b/>
                <w:bCs/>
                <w:sz w:val="40"/>
                <w:szCs w:val="40"/>
              </w:rPr>
              <w:t xml:space="preserve"> Summer Term Program</w:t>
            </w:r>
          </w:p>
          <w:p w14:paraId="341E2F5F" w14:textId="711BA413" w:rsidR="31BD18A3" w:rsidRDefault="31BD18A3" w:rsidP="7409E863">
            <w:pPr>
              <w:spacing w:after="120"/>
              <w:jc w:val="center"/>
              <w:rPr>
                <w:sz w:val="40"/>
                <w:szCs w:val="40"/>
              </w:rPr>
            </w:pPr>
            <w:proofErr w:type="gramStart"/>
            <w:r w:rsidRPr="7409E863">
              <w:rPr>
                <w:sz w:val="40"/>
                <w:szCs w:val="40"/>
              </w:rPr>
              <w:t>o</w:t>
            </w:r>
            <w:r w:rsidR="6A37BA8F" w:rsidRPr="7409E863">
              <w:rPr>
                <w:sz w:val="40"/>
                <w:szCs w:val="40"/>
              </w:rPr>
              <w:t>n</w:t>
            </w:r>
            <w:proofErr w:type="gramEnd"/>
          </w:p>
          <w:p w14:paraId="29B33216" w14:textId="36BAF926" w:rsidR="6A37BA8F" w:rsidRDefault="6A37BA8F" w:rsidP="7409E863">
            <w:pPr>
              <w:spacing w:after="120"/>
              <w:jc w:val="center"/>
              <w:rPr>
                <w:sz w:val="40"/>
                <w:szCs w:val="40"/>
              </w:rPr>
            </w:pPr>
            <w:r w:rsidRPr="7409E863">
              <w:rPr>
                <w:sz w:val="40"/>
                <w:szCs w:val="40"/>
              </w:rPr>
              <w:t>{{title}}</w:t>
            </w:r>
          </w:p>
          <w:p w14:paraId="323E8F02" w14:textId="3A660CF9" w:rsidR="7775FAFA" w:rsidRDefault="7775FAFA" w:rsidP="7409E863">
            <w:pPr>
              <w:spacing w:after="120"/>
              <w:jc w:val="center"/>
              <w:rPr>
                <w:sz w:val="36"/>
                <w:szCs w:val="36"/>
              </w:rPr>
            </w:pPr>
            <w:r w:rsidRPr="7409E863">
              <w:rPr>
                <w:color w:val="F47A20"/>
                <w:sz w:val="36"/>
                <w:szCs w:val="36"/>
              </w:rPr>
              <w:t xml:space="preserve"> </w:t>
            </w:r>
            <w:r w:rsidR="40EF4CD3" w:rsidRPr="7409E863">
              <w:rPr>
                <w:color w:val="F47A20"/>
                <w:sz w:val="36"/>
                <w:szCs w:val="36"/>
              </w:rPr>
              <w:t xml:space="preserve">During </w:t>
            </w:r>
            <w:r w:rsidR="40EF4CD3" w:rsidRPr="7409E863">
              <w:rPr>
                <w:sz w:val="36"/>
                <w:szCs w:val="36"/>
              </w:rPr>
              <w:t>{{fromdate}}</w:t>
            </w:r>
            <w:r w:rsidR="40EF4CD3" w:rsidRPr="7409E863">
              <w:rPr>
                <w:color w:val="F47A20"/>
                <w:sz w:val="36"/>
                <w:szCs w:val="36"/>
              </w:rPr>
              <w:t xml:space="preserve"> </w:t>
            </w:r>
          </w:p>
          <w:p w14:paraId="49427935" w14:textId="743E41CD" w:rsidR="40EF4CD3" w:rsidRDefault="40EF4CD3" w:rsidP="7409E863">
            <w:pPr>
              <w:spacing w:after="120"/>
              <w:jc w:val="center"/>
              <w:rPr>
                <w:sz w:val="36"/>
                <w:szCs w:val="36"/>
              </w:rPr>
            </w:pPr>
            <w:r w:rsidRPr="7409E863">
              <w:rPr>
                <w:color w:val="F47A20"/>
                <w:sz w:val="36"/>
                <w:szCs w:val="36"/>
              </w:rPr>
              <w:t xml:space="preserve">to </w:t>
            </w:r>
            <w:r w:rsidRPr="7409E863">
              <w:rPr>
                <w:sz w:val="36"/>
                <w:szCs w:val="36"/>
              </w:rPr>
              <w:t>{{todate}}</w:t>
            </w:r>
          </w:p>
          <w:p w14:paraId="4CD98925" w14:textId="506F40D5" w:rsidR="00F62F02" w:rsidRDefault="00F62F02" w:rsidP="7409E863">
            <w:pPr>
              <w:spacing w:after="120"/>
              <w:jc w:val="center"/>
              <w:rPr>
                <w:sz w:val="36"/>
                <w:szCs w:val="36"/>
              </w:rPr>
            </w:pPr>
            <w:r w:rsidRPr="7409E863">
              <w:rPr>
                <w:color w:val="F47A20"/>
                <w:sz w:val="40"/>
                <w:szCs w:val="40"/>
              </w:rPr>
              <w:t>Sponsored by</w:t>
            </w:r>
          </w:p>
          <w:tbl>
            <w:tblPr>
              <w:tblStyle w:val="TableGrid"/>
              <w:tblpPr w:leftFromText="180" w:rightFromText="180" w:vertAnchor="text" w:horzAnchor="margin" w:tblpX="421" w:tblpY="309"/>
              <w:tblOverlap w:val="never"/>
              <w:tblW w:w="0" w:type="auto"/>
              <w:tblLook w:val="06A0" w:firstRow="1" w:lastRow="0" w:firstColumn="1" w:lastColumn="0" w:noHBand="1" w:noVBand="1"/>
            </w:tblPr>
            <w:tblGrid>
              <w:gridCol w:w="2092"/>
              <w:gridCol w:w="2014"/>
            </w:tblGrid>
            <w:tr w:rsidR="00F659C3" w14:paraId="42FB157E" w14:textId="77777777" w:rsidTr="00F62F02">
              <w:trPr>
                <w:trHeight w:val="1550"/>
              </w:trPr>
              <w:tc>
                <w:tcPr>
                  <w:tcW w:w="2092" w:type="dxa"/>
                </w:tcPr>
                <w:p w14:paraId="01A56099" w14:textId="1301E211" w:rsidR="00F659C3" w:rsidRDefault="00F659C3" w:rsidP="00F659C3">
                  <w:pPr>
                    <w:jc w:val="both"/>
                    <w:rPr>
                      <w:sz w:val="48"/>
                      <w:szCs w:val="48"/>
                    </w:rPr>
                  </w:pPr>
                  <w:r w:rsidRPr="7409E863">
                    <w:rPr>
                      <w:sz w:val="48"/>
                      <w:szCs w:val="48"/>
                    </w:rPr>
                    <w:t xml:space="preserve">    logo1</w:t>
                  </w:r>
                </w:p>
              </w:tc>
              <w:tc>
                <w:tcPr>
                  <w:tcW w:w="2014" w:type="dxa"/>
                </w:tcPr>
                <w:p w14:paraId="40777CCA" w14:textId="09FF2808" w:rsidR="00F659C3" w:rsidRDefault="00F659C3" w:rsidP="00F659C3">
                  <w:pPr>
                    <w:rPr>
                      <w:sz w:val="48"/>
                      <w:szCs w:val="48"/>
                    </w:rPr>
                  </w:pPr>
                  <w:r w:rsidRPr="7409E863">
                    <w:rPr>
                      <w:sz w:val="48"/>
                      <w:szCs w:val="48"/>
                    </w:rPr>
                    <w:t xml:space="preserve">   logo2</w:t>
                  </w:r>
                </w:p>
              </w:tc>
            </w:tr>
          </w:tbl>
          <w:p w14:paraId="6B9F5049" w14:textId="33CFB595" w:rsidR="4C08806B" w:rsidRDefault="4C08806B" w:rsidP="00F62F02">
            <w:pPr>
              <w:spacing w:before="100"/>
              <w:jc w:val="center"/>
              <w:rPr>
                <w:color w:val="F47A20"/>
                <w:sz w:val="32"/>
                <w:szCs w:val="32"/>
              </w:rPr>
            </w:pPr>
            <w:r w:rsidRPr="7409E863">
              <w:rPr>
                <w:color w:val="F47A20"/>
                <w:sz w:val="32"/>
                <w:szCs w:val="32"/>
              </w:rPr>
              <w:t>Organized by</w:t>
            </w:r>
          </w:p>
          <w:p w14:paraId="29248CF4" w14:textId="5AFDA059" w:rsidR="4C08806B" w:rsidRDefault="4C08806B" w:rsidP="00F62F02">
            <w:pPr>
              <w:spacing w:before="100"/>
              <w:jc w:val="center"/>
              <w:rPr>
                <w:sz w:val="32"/>
                <w:szCs w:val="32"/>
              </w:rPr>
            </w:pPr>
            <w:r w:rsidRPr="7409E863">
              <w:rPr>
                <w:sz w:val="32"/>
                <w:szCs w:val="32"/>
              </w:rPr>
              <w:t>{{department}}</w:t>
            </w:r>
          </w:p>
          <w:p w14:paraId="4232731F" w14:textId="3DFB2E8E" w:rsidR="4C08806B" w:rsidRDefault="4C08806B" w:rsidP="00F62F02">
            <w:pPr>
              <w:spacing w:before="100" w:after="180"/>
              <w:jc w:val="center"/>
              <w:rPr>
                <w:color w:val="F47A20"/>
                <w:sz w:val="32"/>
                <w:szCs w:val="32"/>
              </w:rPr>
            </w:pPr>
            <w:r w:rsidRPr="7409E863">
              <w:rPr>
                <w:color w:val="F47A20"/>
                <w:sz w:val="32"/>
                <w:szCs w:val="32"/>
              </w:rPr>
              <w:t>Coordinators</w:t>
            </w:r>
          </w:p>
          <w:tbl>
            <w:tblPr>
              <w:tblStyle w:val="TableGrid"/>
              <w:tblW w:w="0" w:type="auto"/>
              <w:tblLook w:val="06A0" w:firstRow="1" w:lastRow="0" w:firstColumn="1" w:lastColumn="0" w:noHBand="1" w:noVBand="1"/>
            </w:tblPr>
            <w:tblGrid>
              <w:gridCol w:w="2336"/>
              <w:gridCol w:w="2699"/>
            </w:tblGrid>
            <w:tr w:rsidR="7409E863" w14:paraId="43B729AA" w14:textId="77777777" w:rsidTr="7409E863">
              <w:trPr>
                <w:trHeight w:val="1795"/>
              </w:trPr>
              <w:tc>
                <w:tcPr>
                  <w:tcW w:w="234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F856559" w14:textId="77777777" w:rsidR="151EDB3D" w:rsidRDefault="151EDB3D" w:rsidP="7409E863">
                  <w:pPr>
                    <w:rPr>
                      <w:sz w:val="32"/>
                      <w:szCs w:val="32"/>
                    </w:rPr>
                  </w:pPr>
                  <w:r w:rsidRPr="7409E863">
                    <w:rPr>
                      <w:sz w:val="32"/>
                      <w:szCs w:val="32"/>
                    </w:rPr>
                    <w:t>{{coordinator}}</w:t>
                  </w:r>
                </w:p>
                <w:p w14:paraId="032A3F28" w14:textId="62FA6516" w:rsidR="00F659C3" w:rsidRDefault="00F659C3" w:rsidP="7409E863">
                  <w:pPr>
                    <w:rPr>
                      <w:sz w:val="32"/>
                      <w:szCs w:val="32"/>
                    </w:rPr>
                  </w:pPr>
                  <w:r>
                    <w:rPr>
                      <w:sz w:val="32"/>
                      <w:szCs w:val="32"/>
                    </w:rPr>
                    <w:t>{{Coordi_desi}}</w:t>
                  </w:r>
                </w:p>
              </w:tc>
              <w:tc>
                <w:tcPr>
                  <w:tcW w:w="270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8C6E0CA" w14:textId="77777777" w:rsidR="00F659C3" w:rsidRDefault="151EDB3D" w:rsidP="7409E863">
                  <w:pPr>
                    <w:spacing w:before="40"/>
                    <w:rPr>
                      <w:sz w:val="28"/>
                      <w:szCs w:val="28"/>
                    </w:rPr>
                  </w:pPr>
                  <w:r w:rsidRPr="7409E863">
                    <w:rPr>
                      <w:sz w:val="28"/>
                      <w:szCs w:val="28"/>
                    </w:rPr>
                    <w:t>{{#co_coordinators}}</w:t>
                  </w:r>
                  <w:r w:rsidR="19472BBE" w:rsidRPr="7409E863">
                    <w:rPr>
                      <w:sz w:val="28"/>
                      <w:szCs w:val="28"/>
                    </w:rPr>
                    <w:t xml:space="preserve"> •{{.}}</w:t>
                  </w:r>
                </w:p>
                <w:p w14:paraId="27A30DE8" w14:textId="50F52CDC" w:rsidR="151EDB3D" w:rsidRDefault="19472BBE" w:rsidP="7409E863">
                  <w:pPr>
                    <w:spacing w:before="40"/>
                    <w:rPr>
                      <w:sz w:val="28"/>
                      <w:szCs w:val="28"/>
                    </w:rPr>
                  </w:pPr>
                  <w:r w:rsidRPr="7409E863">
                    <w:rPr>
                      <w:sz w:val="28"/>
                      <w:szCs w:val="28"/>
                    </w:rPr>
                    <w:t>{{/co_coordinators}}</w:t>
                  </w:r>
                </w:p>
              </w:tc>
            </w:tr>
          </w:tbl>
          <w:p w14:paraId="78D24E00" w14:textId="6DAD767D" w:rsidR="7409E863" w:rsidRDefault="7409E863" w:rsidP="7409E863">
            <w:pPr>
              <w:jc w:val="center"/>
              <w:rPr>
                <w:sz w:val="48"/>
                <w:szCs w:val="48"/>
              </w:rPr>
            </w:pPr>
          </w:p>
        </w:tc>
        <w:tc>
          <w:tcPr>
            <w:tcW w:w="5328"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8B5"/>
          </w:tcPr>
          <w:p w14:paraId="0E3360DE" w14:textId="17D5A5E6" w:rsidR="7409E863" w:rsidRDefault="7409E863" w:rsidP="7409E863">
            <w:pPr>
              <w:rPr>
                <w:b/>
                <w:bCs/>
                <w:color w:val="FFFFFF" w:themeColor="background1"/>
                <w:sz w:val="32"/>
                <w:szCs w:val="32"/>
              </w:rPr>
            </w:pPr>
          </w:p>
          <w:p w14:paraId="29C53F0E" w14:textId="31E0F0C6" w:rsidR="249D064D" w:rsidRPr="00CA75A2" w:rsidRDefault="249D064D" w:rsidP="7409E863">
            <w:pPr>
              <w:spacing w:after="180"/>
              <w:rPr>
                <w:b/>
                <w:bCs/>
                <w:color w:val="4A3A32"/>
                <w:sz w:val="32"/>
                <w:szCs w:val="32"/>
              </w:rPr>
            </w:pPr>
            <w:r w:rsidRPr="00CA75A2">
              <w:rPr>
                <w:b/>
                <w:bCs/>
                <w:color w:val="4A3A32"/>
                <w:sz w:val="32"/>
                <w:szCs w:val="32"/>
              </w:rPr>
              <w:t>About LNMIIT</w:t>
            </w:r>
          </w:p>
          <w:p w14:paraId="387E6282" w14:textId="6956EBBC" w:rsidR="249D064D" w:rsidRPr="00CA75A2" w:rsidRDefault="249D064D" w:rsidP="7409E863">
            <w:pPr>
              <w:spacing w:after="180"/>
              <w:jc w:val="both"/>
              <w:rPr>
                <w:rFonts w:ascii="Aptos" w:eastAsia="Aptos" w:hAnsi="Aptos" w:cs="Aptos"/>
                <w:color w:val="2B2B2B"/>
                <w:sz w:val="22"/>
                <w:szCs w:val="22"/>
              </w:rPr>
            </w:pPr>
            <w:r w:rsidRPr="00CA75A2">
              <w:rPr>
                <w:rFonts w:ascii="Aptos" w:eastAsia="Aptos" w:hAnsi="Aptos" w:cs="Aptos"/>
                <w:color w:val="2B2B2B"/>
                <w:sz w:val="22"/>
                <w:szCs w:val="22"/>
              </w:rPr>
              <w:t xml:space="preserve">The LNMIIT was founded in 2002 as a joint venture between </w:t>
            </w:r>
            <w:r w:rsidR="26FE084C" w:rsidRPr="00CA75A2">
              <w:rPr>
                <w:rFonts w:ascii="Aptos" w:eastAsia="Aptos" w:hAnsi="Aptos" w:cs="Aptos"/>
                <w:color w:val="2B2B2B"/>
                <w:sz w:val="22"/>
                <w:szCs w:val="22"/>
              </w:rPr>
              <w:t>the Government</w:t>
            </w:r>
            <w:r w:rsidRPr="00CA75A2">
              <w:rPr>
                <w:rFonts w:ascii="Aptos" w:eastAsia="Aptos" w:hAnsi="Aptos" w:cs="Aptos"/>
                <w:color w:val="2B2B2B"/>
                <w:sz w:val="22"/>
                <w:szCs w:val="22"/>
              </w:rPr>
              <w:t xml:space="preserve"> of Rajasthan and Lakshmi &amp; Usha Mittal (LUM) Foundation as a philanthropic initiative. With the emphasis on quality and rigour in education, the Institute began its first academic session in July 2003 and was granted Deemed-to-be-University status by UGC in 2006 under the De-Novo category. The Institute, </w:t>
            </w:r>
            <w:proofErr w:type="gramStart"/>
            <w:r w:rsidRPr="00CA75A2">
              <w:rPr>
                <w:rFonts w:ascii="Aptos" w:eastAsia="Aptos" w:hAnsi="Aptos" w:cs="Aptos"/>
                <w:color w:val="2B2B2B"/>
                <w:sz w:val="22"/>
                <w:szCs w:val="22"/>
              </w:rPr>
              <w:t>in spite of</w:t>
            </w:r>
            <w:proofErr w:type="gramEnd"/>
            <w:r w:rsidRPr="00CA75A2">
              <w:rPr>
                <w:rFonts w:ascii="Aptos" w:eastAsia="Aptos" w:hAnsi="Aptos" w:cs="Aptos"/>
                <w:color w:val="2B2B2B"/>
                <w:sz w:val="22"/>
                <w:szCs w:val="22"/>
              </w:rPr>
              <w:t xml:space="preserve"> being young, is </w:t>
            </w:r>
            <w:r w:rsidR="2198094E" w:rsidRPr="00CA75A2">
              <w:rPr>
                <w:rFonts w:ascii="Aptos" w:eastAsia="Aptos" w:hAnsi="Aptos" w:cs="Aptos"/>
                <w:color w:val="2B2B2B"/>
                <w:sz w:val="22"/>
                <w:szCs w:val="22"/>
              </w:rPr>
              <w:t>considered</w:t>
            </w:r>
            <w:r w:rsidRPr="00CA75A2">
              <w:rPr>
                <w:rFonts w:ascii="Aptos" w:eastAsia="Aptos" w:hAnsi="Aptos" w:cs="Aptos"/>
                <w:color w:val="2B2B2B"/>
                <w:sz w:val="22"/>
                <w:szCs w:val="22"/>
              </w:rPr>
              <w:t xml:space="preserve"> one of the best institutions in its chosen areas of higher learning, both in the state and the country. In addition to having been accredited by the National Assessment &amp; Accreditation Council (NAAC) as an ‘A’ grade institution, all the engineering programmes of the institute are approved by </w:t>
            </w:r>
            <w:proofErr w:type="gramStart"/>
            <w:r w:rsidRPr="00CA75A2">
              <w:rPr>
                <w:rFonts w:ascii="Aptos" w:eastAsia="Aptos" w:hAnsi="Aptos" w:cs="Aptos"/>
                <w:color w:val="2B2B2B"/>
                <w:sz w:val="22"/>
                <w:szCs w:val="22"/>
              </w:rPr>
              <w:t>the AICTE</w:t>
            </w:r>
            <w:proofErr w:type="gramEnd"/>
            <w:r w:rsidRPr="00CA75A2">
              <w:rPr>
                <w:rFonts w:ascii="Aptos" w:eastAsia="Aptos" w:hAnsi="Aptos" w:cs="Aptos"/>
                <w:color w:val="2B2B2B"/>
                <w:sz w:val="22"/>
                <w:szCs w:val="22"/>
              </w:rPr>
              <w:t xml:space="preserve">. The Institute now offers various UG and PG degrees such as B.Tech., B.Tech. – M.Tech. (5 Year Integrated Dual Degree), M.Tech., M.Sc., M.S. (by research) and Ph.D. degrees. At present, there are five UG courses, fourteen PG courses and Ph.D. </w:t>
            </w:r>
            <w:proofErr w:type="gramStart"/>
            <w:r w:rsidRPr="00CA75A2">
              <w:rPr>
                <w:rFonts w:ascii="Aptos" w:eastAsia="Aptos" w:hAnsi="Aptos" w:cs="Aptos"/>
                <w:color w:val="2B2B2B"/>
                <w:sz w:val="22"/>
                <w:szCs w:val="22"/>
              </w:rPr>
              <w:t>programs in</w:t>
            </w:r>
            <w:proofErr w:type="gramEnd"/>
            <w:r w:rsidRPr="00CA75A2">
              <w:rPr>
                <w:rFonts w:ascii="Aptos" w:eastAsia="Aptos" w:hAnsi="Aptos" w:cs="Aptos"/>
                <w:color w:val="2B2B2B"/>
                <w:sz w:val="22"/>
                <w:szCs w:val="22"/>
              </w:rPr>
              <w:t xml:space="preserve"> involving</w:t>
            </w:r>
          </w:p>
          <w:p w14:paraId="75ACD177" w14:textId="793AA965" w:rsidR="7409E863" w:rsidRDefault="7409E863" w:rsidP="7409E863">
            <w:pPr>
              <w:jc w:val="both"/>
              <w:rPr>
                <w:rFonts w:ascii="Aptos" w:eastAsia="Aptos" w:hAnsi="Aptos" w:cs="Aptos"/>
                <w:color w:val="FFFFFF" w:themeColor="background1"/>
              </w:rPr>
            </w:pPr>
          </w:p>
          <w:p w14:paraId="2FF83B14" w14:textId="386120B4" w:rsidR="0D8E3C94" w:rsidRPr="00CA75A2" w:rsidRDefault="0D8E3C94" w:rsidP="7409E863">
            <w:pPr>
              <w:spacing w:after="180"/>
              <w:jc w:val="both"/>
              <w:rPr>
                <w:color w:val="2B2B2B"/>
              </w:rPr>
            </w:pPr>
            <w:r w:rsidRPr="00CA75A2">
              <w:rPr>
                <w:b/>
                <w:bCs/>
                <w:color w:val="2B2B2B"/>
                <w:sz w:val="32"/>
                <w:szCs w:val="32"/>
              </w:rPr>
              <w:t>About Jaipur</w:t>
            </w:r>
          </w:p>
          <w:p w14:paraId="65621F63" w14:textId="703AABB6" w:rsidR="0D8E3C94" w:rsidRPr="00CA75A2" w:rsidRDefault="0D8E3C94" w:rsidP="7409E863">
            <w:pPr>
              <w:jc w:val="both"/>
              <w:rPr>
                <w:rFonts w:ascii="Aptos" w:eastAsia="Aptos" w:hAnsi="Aptos" w:cs="Aptos"/>
                <w:color w:val="2B2B2B"/>
                <w:sz w:val="22"/>
                <w:szCs w:val="22"/>
              </w:rPr>
            </w:pPr>
            <w:r w:rsidRPr="00CA75A2">
              <w:rPr>
                <w:rFonts w:ascii="Aptos" w:eastAsia="Aptos" w:hAnsi="Aptos" w:cs="Aptos"/>
                <w:color w:val="2B2B2B"/>
                <w:sz w:val="22"/>
                <w:szCs w:val="22"/>
              </w:rPr>
              <w:t xml:space="preserve">The institute is operated from its own campus which is about 10 km from the Jaipur-Agra highway and </w:t>
            </w:r>
            <w:bookmarkStart w:id="0" w:name="_Int_ekoYklpN"/>
            <w:r w:rsidRPr="00CA75A2">
              <w:rPr>
                <w:rFonts w:ascii="Aptos" w:eastAsia="Aptos" w:hAnsi="Aptos" w:cs="Aptos"/>
                <w:color w:val="2B2B2B"/>
                <w:sz w:val="22"/>
                <w:szCs w:val="22"/>
              </w:rPr>
              <w:t>12.7 km</w:t>
            </w:r>
            <w:bookmarkEnd w:id="0"/>
            <w:r w:rsidRPr="00CA75A2">
              <w:rPr>
                <w:rFonts w:ascii="Aptos" w:eastAsia="Aptos" w:hAnsi="Aptos" w:cs="Aptos"/>
                <w:color w:val="2B2B2B"/>
                <w:sz w:val="22"/>
                <w:szCs w:val="22"/>
              </w:rPr>
              <w:t xml:space="preserve"> from Transport Nagar (via Khor) in Jaipur city, and is very well connected by rail and road links to Agra (240 km), Delhi (280 km), Ajmer (150km), Chittorgarh (300 kms), and Bikaner (335 km) cities. The institute is approximately 18 km away from Jaipur Railway Station and 20 km from </w:t>
            </w:r>
            <w:r w:rsidR="5CA3D9EF" w:rsidRPr="00CA75A2">
              <w:rPr>
                <w:rFonts w:ascii="Aptos" w:eastAsia="Aptos" w:hAnsi="Aptos" w:cs="Aptos"/>
                <w:color w:val="2B2B2B"/>
                <w:sz w:val="22"/>
                <w:szCs w:val="22"/>
              </w:rPr>
              <w:t>Jaipur</w:t>
            </w:r>
            <w:r w:rsidRPr="00CA75A2">
              <w:rPr>
                <w:rFonts w:ascii="Aptos" w:eastAsia="Aptos" w:hAnsi="Aptos" w:cs="Aptos"/>
                <w:color w:val="2B2B2B"/>
                <w:sz w:val="22"/>
                <w:szCs w:val="22"/>
              </w:rPr>
              <w:t xml:space="preserve"> Airport (JAI). Jaipur is the capital and the largest city of the Indian state of Rajasthan. It is considered as a city with historical </w:t>
            </w:r>
            <w:r w:rsidR="7C5FAA83" w:rsidRPr="00CA75A2">
              <w:rPr>
                <w:rFonts w:ascii="Aptos" w:eastAsia="Aptos" w:hAnsi="Aptos" w:cs="Aptos"/>
                <w:color w:val="2B2B2B"/>
                <w:sz w:val="22"/>
                <w:szCs w:val="22"/>
              </w:rPr>
              <w:t>importance and</w:t>
            </w:r>
            <w:r w:rsidRPr="00CA75A2">
              <w:rPr>
                <w:rFonts w:ascii="Aptos" w:eastAsia="Aptos" w:hAnsi="Aptos" w:cs="Aptos"/>
                <w:color w:val="2B2B2B"/>
                <w:sz w:val="22"/>
                <w:szCs w:val="22"/>
              </w:rPr>
              <w:t xml:space="preserve"> is well known as the ‘Pink City of India’, being famous for its UNESCO world heritage sites such as Amber Fort, Nahargarh Fort, and Jantar Mantar.</w:t>
            </w:r>
          </w:p>
        </w:tc>
        <w:tc>
          <w:tcPr>
            <w:tcW w:w="5387" w:type="dxa"/>
            <w:tcBorders>
              <w:left w:val="none" w:sz="4" w:space="0" w:color="000000" w:themeColor="text1"/>
            </w:tcBorders>
          </w:tcPr>
          <w:p w14:paraId="1F2292CE" w14:textId="001040B1" w:rsidR="7409E863" w:rsidRDefault="7409E863" w:rsidP="7409E863"/>
          <w:p w14:paraId="174B97FE" w14:textId="5475D213" w:rsidR="7409E863" w:rsidRDefault="7409E863" w:rsidP="7409E863">
            <w:pPr>
              <w:rPr>
                <w:b/>
                <w:bCs/>
                <w:sz w:val="16"/>
                <w:szCs w:val="16"/>
              </w:rPr>
            </w:pPr>
          </w:p>
          <w:p w14:paraId="63601B0B" w14:textId="6DC1DC9C" w:rsidR="35244FE1" w:rsidRDefault="35244FE1" w:rsidP="7409E863">
            <w:pPr>
              <w:spacing w:after="180"/>
              <w:rPr>
                <w:b/>
                <w:bCs/>
                <w:sz w:val="36"/>
                <w:szCs w:val="36"/>
                <w:u w:val="single"/>
              </w:rPr>
            </w:pPr>
            <w:r w:rsidRPr="7409E863">
              <w:rPr>
                <w:b/>
                <w:bCs/>
                <w:sz w:val="36"/>
                <w:szCs w:val="36"/>
                <w:u w:val="single"/>
              </w:rPr>
              <w:t>About Department</w:t>
            </w:r>
          </w:p>
          <w:p w14:paraId="6488B808" w14:textId="4A4A67E3" w:rsidR="7409E863" w:rsidRPr="00F62F02" w:rsidRDefault="5C473498" w:rsidP="7409E863">
            <w:pPr>
              <w:spacing w:after="180"/>
              <w:rPr>
                <w:sz w:val="22"/>
                <w:szCs w:val="22"/>
              </w:rPr>
            </w:pPr>
            <w:r w:rsidRPr="7409E863">
              <w:rPr>
                <w:sz w:val="22"/>
                <w:szCs w:val="22"/>
              </w:rPr>
              <w:t>{{about_department}}</w:t>
            </w:r>
          </w:p>
          <w:p w14:paraId="707C0126" w14:textId="4F2FC8A4" w:rsidR="65875A67" w:rsidRDefault="65875A67" w:rsidP="7409E863">
            <w:pPr>
              <w:spacing w:after="100"/>
              <w:rPr>
                <w:b/>
                <w:bCs/>
                <w:sz w:val="36"/>
                <w:szCs w:val="36"/>
                <w:u w:val="single"/>
              </w:rPr>
            </w:pPr>
            <w:r w:rsidRPr="7409E863">
              <w:rPr>
                <w:b/>
                <w:bCs/>
                <w:sz w:val="36"/>
                <w:szCs w:val="36"/>
                <w:u w:val="single"/>
              </w:rPr>
              <w:t>Details</w:t>
            </w:r>
          </w:p>
          <w:p w14:paraId="593EAE4A" w14:textId="65248ECD" w:rsidR="5865EFCC" w:rsidRDefault="5865EFCC" w:rsidP="7409E863">
            <w:pPr>
              <w:spacing w:after="40"/>
              <w:rPr>
                <w:sz w:val="22"/>
                <w:szCs w:val="22"/>
              </w:rPr>
            </w:pPr>
            <w:r>
              <w:rPr>
                <w:noProof/>
              </w:rPr>
              <w:drawing>
                <wp:inline distT="0" distB="0" distL="0" distR="0" wp14:anchorId="5BBE5DC4" wp14:editId="437E667B">
                  <wp:extent cx="239060" cy="207878"/>
                  <wp:effectExtent l="0" t="0" r="0" b="0"/>
                  <wp:docPr id="953100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0857" name="Picture 953100857"/>
                          <pic:cNvPicPr/>
                        </pic:nvPicPr>
                        <pic:blipFill>
                          <a:blip r:embed="rId5">
                            <a:extLst>
                              <a:ext uri="{28A0092B-C50C-407E-A947-70E740481C1C}">
                                <a14:useLocalDpi xmlns:a14="http://schemas.microsoft.com/office/drawing/2010/main"/>
                              </a:ext>
                            </a:extLst>
                          </a:blip>
                          <a:stretch>
                            <a:fillRect/>
                          </a:stretch>
                        </pic:blipFill>
                        <pic:spPr>
                          <a:xfrm>
                            <a:off x="0" y="0"/>
                            <a:ext cx="239060" cy="207878"/>
                          </a:xfrm>
                          <a:prstGeom prst="rect">
                            <a:avLst/>
                          </a:prstGeom>
                        </pic:spPr>
                      </pic:pic>
                    </a:graphicData>
                  </a:graphic>
                </wp:inline>
              </w:drawing>
            </w:r>
            <w:r>
              <w:t xml:space="preserve">  </w:t>
            </w:r>
            <w:proofErr w:type="gramStart"/>
            <w:r w:rsidRPr="7409E863">
              <w:rPr>
                <w:sz w:val="22"/>
                <w:szCs w:val="22"/>
              </w:rPr>
              <w:t>Venue: {{</w:t>
            </w:r>
            <w:proofErr w:type="gramEnd"/>
            <w:r w:rsidRPr="7409E863">
              <w:rPr>
                <w:sz w:val="22"/>
                <w:szCs w:val="22"/>
              </w:rPr>
              <w:t>venue}}</w:t>
            </w:r>
          </w:p>
          <w:p w14:paraId="0078CC3E" w14:textId="5AF7E959" w:rsidR="5865EFCC" w:rsidRDefault="5865EFCC" w:rsidP="7409E863">
            <w:pPr>
              <w:spacing w:after="40"/>
              <w:rPr>
                <w:rFonts w:ascii="Aptos" w:eastAsia="Aptos" w:hAnsi="Aptos" w:cs="Aptos"/>
                <w:sz w:val="22"/>
                <w:szCs w:val="22"/>
              </w:rPr>
            </w:pPr>
            <w:r w:rsidRPr="7409E863">
              <w:rPr>
                <w:sz w:val="22"/>
                <w:szCs w:val="22"/>
              </w:rPr>
              <w:t xml:space="preserve"> </w:t>
            </w:r>
            <w:r>
              <w:rPr>
                <w:noProof/>
              </w:rPr>
              <w:drawing>
                <wp:inline distT="0" distB="0" distL="0" distR="0" wp14:anchorId="7DE717FE" wp14:editId="10C98F44">
                  <wp:extent cx="207408" cy="207408"/>
                  <wp:effectExtent l="0" t="0" r="0" b="0"/>
                  <wp:docPr id="74633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3436" name="Picture 746333436"/>
                          <pic:cNvPicPr/>
                        </pic:nvPicPr>
                        <pic:blipFill>
                          <a:blip r:embed="rId6">
                            <a:extLst>
                              <a:ext uri="{28A0092B-C50C-407E-A947-70E740481C1C}">
                                <a14:useLocalDpi xmlns:a14="http://schemas.microsoft.com/office/drawing/2010/main"/>
                              </a:ext>
                            </a:extLst>
                          </a:blip>
                          <a:stretch>
                            <a:fillRect/>
                          </a:stretch>
                        </pic:blipFill>
                        <pic:spPr>
                          <a:xfrm>
                            <a:off x="0" y="0"/>
                            <a:ext cx="207408" cy="207408"/>
                          </a:xfrm>
                          <a:prstGeom prst="rect">
                            <a:avLst/>
                          </a:prstGeom>
                        </pic:spPr>
                      </pic:pic>
                    </a:graphicData>
                  </a:graphic>
                </wp:inline>
              </w:drawing>
            </w:r>
            <w:r w:rsidRPr="7409E863">
              <w:rPr>
                <w:sz w:val="22"/>
                <w:szCs w:val="22"/>
              </w:rPr>
              <w:t xml:space="preserve">  </w:t>
            </w:r>
            <w:r w:rsidR="646FA40E" w:rsidRPr="7409E863">
              <w:rPr>
                <w:rFonts w:ascii="Aptos" w:eastAsia="Aptos" w:hAnsi="Aptos" w:cs="Aptos"/>
                <w:sz w:val="22"/>
                <w:szCs w:val="22"/>
              </w:rPr>
              <w:t>The resource persons of this program include {{resource_person}}</w:t>
            </w:r>
          </w:p>
          <w:p w14:paraId="0535633A" w14:textId="3DF8209F" w:rsidR="7409E863" w:rsidRDefault="7409E863" w:rsidP="7409E863">
            <w:pPr>
              <w:spacing w:after="100"/>
              <w:jc w:val="center"/>
              <w:rPr>
                <w:sz w:val="22"/>
                <w:szCs w:val="22"/>
              </w:rPr>
            </w:pPr>
          </w:p>
          <w:p w14:paraId="64F4EEF6" w14:textId="0BBC25B1" w:rsidR="25759106" w:rsidRDefault="25759106" w:rsidP="7409E863">
            <w:pPr>
              <w:spacing w:after="100"/>
              <w:jc w:val="center"/>
              <w:rPr>
                <w:sz w:val="22"/>
                <w:szCs w:val="22"/>
              </w:rPr>
            </w:pPr>
            <w:r w:rsidRPr="7409E863">
              <w:rPr>
                <w:sz w:val="22"/>
                <w:szCs w:val="22"/>
              </w:rPr>
              <w:t>COMMITEE</w:t>
            </w:r>
          </w:p>
          <w:p w14:paraId="6F6F111A" w14:textId="57AA9235" w:rsidR="25759106" w:rsidRDefault="25759106" w:rsidP="7409E863">
            <w:pPr>
              <w:spacing w:after="180"/>
              <w:jc w:val="center"/>
              <w:rPr>
                <w:sz w:val="22"/>
                <w:szCs w:val="22"/>
              </w:rPr>
            </w:pPr>
            <w:r w:rsidRPr="7409E863">
              <w:rPr>
                <w:sz w:val="22"/>
                <w:szCs w:val="22"/>
              </w:rPr>
              <w:t>ORGANIZING COMMITEE</w:t>
            </w:r>
          </w:p>
          <w:p w14:paraId="69DF8ED8" w14:textId="7D6F1AD1" w:rsidR="25759106" w:rsidRDefault="25759106" w:rsidP="7409E863">
            <w:pPr>
              <w:spacing w:after="80"/>
              <w:jc w:val="center"/>
              <w:rPr>
                <w:sz w:val="22"/>
                <w:szCs w:val="22"/>
              </w:rPr>
            </w:pPr>
            <w:r w:rsidRPr="7409E863">
              <w:rPr>
                <w:sz w:val="22"/>
                <w:szCs w:val="22"/>
              </w:rPr>
              <w:t>Chief Patron</w:t>
            </w:r>
          </w:p>
          <w:p w14:paraId="0CAD6285" w14:textId="7C8E26D2" w:rsidR="25759106" w:rsidRDefault="25759106" w:rsidP="7409E863">
            <w:pPr>
              <w:spacing w:after="80"/>
              <w:jc w:val="center"/>
              <w:rPr>
                <w:sz w:val="22"/>
                <w:szCs w:val="22"/>
              </w:rPr>
            </w:pPr>
            <w:r w:rsidRPr="7409E863">
              <w:rPr>
                <w:sz w:val="22"/>
                <w:szCs w:val="22"/>
              </w:rPr>
              <w:t>{{chief_patron}}</w:t>
            </w:r>
          </w:p>
          <w:p w14:paraId="2C504884" w14:textId="1F9E119D" w:rsidR="25759106" w:rsidRDefault="25759106" w:rsidP="7409E863">
            <w:pPr>
              <w:spacing w:after="200"/>
              <w:jc w:val="center"/>
              <w:rPr>
                <w:sz w:val="22"/>
                <w:szCs w:val="22"/>
              </w:rPr>
            </w:pPr>
            <w:r w:rsidRPr="7409E863">
              <w:rPr>
                <w:sz w:val="22"/>
                <w:szCs w:val="22"/>
              </w:rPr>
              <w:t>{{chief_patron_designation}}</w:t>
            </w:r>
          </w:p>
          <w:p w14:paraId="00B920ED" w14:textId="743B03EF" w:rsidR="25759106" w:rsidRDefault="25759106" w:rsidP="7409E863">
            <w:pPr>
              <w:spacing w:after="100"/>
              <w:jc w:val="center"/>
              <w:rPr>
                <w:sz w:val="22"/>
                <w:szCs w:val="22"/>
              </w:rPr>
            </w:pPr>
            <w:r w:rsidRPr="7409E863">
              <w:rPr>
                <w:sz w:val="22"/>
                <w:szCs w:val="22"/>
              </w:rPr>
              <w:t>Head of Department</w:t>
            </w:r>
          </w:p>
          <w:p w14:paraId="23867F35" w14:textId="7E6FF8BD" w:rsidR="25759106" w:rsidRDefault="25759106" w:rsidP="7409E863">
            <w:pPr>
              <w:spacing w:after="100"/>
              <w:jc w:val="center"/>
              <w:rPr>
                <w:sz w:val="22"/>
                <w:szCs w:val="22"/>
              </w:rPr>
            </w:pPr>
            <w:r w:rsidRPr="7409E863">
              <w:rPr>
                <w:sz w:val="22"/>
                <w:szCs w:val="22"/>
              </w:rPr>
              <w:t>{{hod}}</w:t>
            </w:r>
          </w:p>
        </w:tc>
      </w:tr>
      <w:tr w:rsidR="00F659C3" w14:paraId="36F9FA8C" w14:textId="77777777" w:rsidTr="00CA75A2">
        <w:trPr>
          <w:trHeight w:val="12180"/>
        </w:trPr>
        <w:tc>
          <w:tcPr>
            <w:tcW w:w="5256"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8B5"/>
          </w:tcPr>
          <w:tbl>
            <w:tblPr>
              <w:tblStyle w:val="TableGrid"/>
              <w:tblW w:w="0" w:type="auto"/>
              <w:tblLook w:val="06A0" w:firstRow="1" w:lastRow="0" w:firstColumn="1" w:lastColumn="0" w:noHBand="1" w:noVBand="1"/>
            </w:tblPr>
            <w:tblGrid>
              <w:gridCol w:w="5025"/>
            </w:tblGrid>
            <w:tr w:rsidR="7409E863" w14:paraId="5DEB1EB1" w14:textId="77777777" w:rsidTr="7409E863">
              <w:trPr>
                <w:trHeight w:val="3090"/>
              </w:trPr>
              <w:tc>
                <w:tcPr>
                  <w:tcW w:w="5040" w:type="dxa"/>
                  <w:shd w:val="clear" w:color="auto" w:fill="DAE9F7" w:themeFill="text2" w:themeFillTint="1A"/>
                </w:tcPr>
                <w:p w14:paraId="3E7EFE96" w14:textId="2AEEA0FE" w:rsidR="3980B712" w:rsidRDefault="3980B712" w:rsidP="7409E863">
                  <w:pPr>
                    <w:jc w:val="center"/>
                    <w:rPr>
                      <w:sz w:val="36"/>
                      <w:szCs w:val="36"/>
                    </w:rPr>
                  </w:pPr>
                  <w:r w:rsidRPr="7409E863">
                    <w:rPr>
                      <w:sz w:val="36"/>
                      <w:szCs w:val="36"/>
                    </w:rPr>
                    <w:lastRenderedPageBreak/>
                    <w:t xml:space="preserve">   Please Upload </w:t>
                  </w:r>
                  <w:r w:rsidR="6840A117" w:rsidRPr="7409E863">
                    <w:rPr>
                      <w:sz w:val="36"/>
                      <w:szCs w:val="36"/>
                    </w:rPr>
                    <w:t>Image (</w:t>
                  </w:r>
                  <w:r w:rsidRPr="7409E863">
                    <w:rPr>
                      <w:sz w:val="36"/>
                      <w:szCs w:val="36"/>
                    </w:rPr>
                    <w:t xml:space="preserve">if </w:t>
                  </w:r>
                  <w:r w:rsidR="5F867CE1" w:rsidRPr="7409E863">
                    <w:rPr>
                      <w:sz w:val="36"/>
                      <w:szCs w:val="36"/>
                    </w:rPr>
                    <w:t>any) (</w:t>
                  </w:r>
                  <w:r w:rsidR="57C22E15" w:rsidRPr="7409E863">
                    <w:rPr>
                      <w:sz w:val="36"/>
                      <w:szCs w:val="36"/>
                    </w:rPr>
                    <w:t>optional)</w:t>
                  </w:r>
                </w:p>
              </w:tc>
            </w:tr>
          </w:tbl>
          <w:p w14:paraId="554A6709" w14:textId="46AE584D" w:rsidR="7409E863" w:rsidRDefault="7409E863" w:rsidP="7409E863"/>
          <w:p w14:paraId="0BC9F593" w14:textId="57604E77" w:rsidR="3980B712" w:rsidRPr="00CA75A2" w:rsidRDefault="3980B712" w:rsidP="7409E863">
            <w:pPr>
              <w:rPr>
                <w:b/>
                <w:bCs/>
                <w:color w:val="2B2B2B"/>
                <w:sz w:val="36"/>
                <w:szCs w:val="36"/>
                <w:u w:val="single"/>
              </w:rPr>
            </w:pPr>
            <w:r w:rsidRPr="00CA75A2">
              <w:rPr>
                <w:b/>
                <w:bCs/>
                <w:color w:val="2B2B2B"/>
                <w:sz w:val="36"/>
                <w:szCs w:val="36"/>
                <w:u w:val="single"/>
              </w:rPr>
              <w:t>Description</w:t>
            </w:r>
          </w:p>
          <w:p w14:paraId="4F9F11F8" w14:textId="318A5DA4" w:rsidR="3980B712" w:rsidRDefault="3980B712" w:rsidP="7409E863">
            <w:pPr>
              <w:rPr>
                <w:color w:val="FFFFFF" w:themeColor="background1"/>
                <w:sz w:val="22"/>
                <w:szCs w:val="22"/>
              </w:rPr>
            </w:pPr>
            <w:r w:rsidRPr="00CA75A2">
              <w:rPr>
                <w:color w:val="2B2B2B"/>
                <w:sz w:val="22"/>
                <w:szCs w:val="22"/>
              </w:rPr>
              <w:t>{{about_program}}</w:t>
            </w:r>
          </w:p>
        </w:tc>
        <w:tc>
          <w:tcPr>
            <w:tcW w:w="5328" w:type="dxa"/>
            <w:tcBorders>
              <w:left w:val="none" w:sz="4" w:space="0" w:color="000000" w:themeColor="text1"/>
              <w:right w:val="none" w:sz="4" w:space="0" w:color="000000" w:themeColor="text1"/>
            </w:tcBorders>
          </w:tcPr>
          <w:p w14:paraId="0B0A8324" w14:textId="525B63E0" w:rsidR="7409E863" w:rsidRDefault="7409E863" w:rsidP="7409E863"/>
          <w:p w14:paraId="29FCF79E" w14:textId="0DB0BE24" w:rsidR="7409E863" w:rsidRDefault="7409E863" w:rsidP="7409E863"/>
          <w:p w14:paraId="3872FCEB" w14:textId="0CEAEE06" w:rsidR="3980B712" w:rsidRDefault="3980B712" w:rsidP="7409E863">
            <w:pPr>
              <w:jc w:val="center"/>
              <w:rPr>
                <w:sz w:val="40"/>
                <w:szCs w:val="40"/>
              </w:rPr>
            </w:pPr>
            <w:r>
              <w:t xml:space="preserve">  </w:t>
            </w:r>
            <w:r w:rsidRPr="7409E863">
              <w:rPr>
                <w:sz w:val="40"/>
                <w:szCs w:val="40"/>
              </w:rPr>
              <w:t>Tentative Schedule</w:t>
            </w:r>
          </w:p>
          <w:p w14:paraId="41D553C1" w14:textId="7C10D2E8" w:rsidR="7409E863" w:rsidRDefault="7409E863" w:rsidP="7409E863">
            <w:pPr>
              <w:jc w:val="center"/>
              <w:rPr>
                <w:sz w:val="40"/>
                <w:szCs w:val="40"/>
              </w:rPr>
            </w:pPr>
          </w:p>
          <w:tbl>
            <w:tblPr>
              <w:tblStyle w:val="TableGrid"/>
              <w:tblW w:w="0" w:type="auto"/>
              <w:tblLook w:val="06A0" w:firstRow="1" w:lastRow="0" w:firstColumn="1" w:lastColumn="0" w:noHBand="1" w:noVBand="1"/>
            </w:tblPr>
            <w:tblGrid>
              <w:gridCol w:w="4702"/>
            </w:tblGrid>
            <w:tr w:rsidR="7409E863" w14:paraId="53C507FC" w14:textId="77777777" w:rsidTr="00F659C3">
              <w:trPr>
                <w:trHeight w:val="9907"/>
              </w:trPr>
              <w:tc>
                <w:tcPr>
                  <w:tcW w:w="4702" w:type="dxa"/>
                </w:tcPr>
                <w:p w14:paraId="3EF88BC5" w14:textId="0337C950" w:rsidR="72DF94D0" w:rsidRDefault="72DF94D0" w:rsidP="7409E863">
                  <w:pPr>
                    <w:rPr>
                      <w:sz w:val="36"/>
                      <w:szCs w:val="36"/>
                    </w:rPr>
                  </w:pPr>
                  <w:r w:rsidRPr="7409E863">
                    <w:rPr>
                      <w:sz w:val="36"/>
                      <w:szCs w:val="36"/>
                    </w:rPr>
                    <w:t xml:space="preserve">Please upload the tentative schedule of the program, either in image format </w:t>
                  </w:r>
                  <w:r w:rsidR="0D57A6BF" w:rsidRPr="7409E863">
                    <w:rPr>
                      <w:sz w:val="36"/>
                      <w:szCs w:val="36"/>
                    </w:rPr>
                    <w:t>or in</w:t>
                  </w:r>
                  <w:r w:rsidRPr="7409E863">
                    <w:rPr>
                      <w:sz w:val="36"/>
                      <w:szCs w:val="36"/>
                    </w:rPr>
                    <w:t xml:space="preserve"> tabular format.</w:t>
                  </w:r>
                </w:p>
              </w:tc>
            </w:tr>
          </w:tbl>
          <w:p w14:paraId="4401D2D8" w14:textId="6A9CE5B2" w:rsidR="7409E863" w:rsidRDefault="7409E863" w:rsidP="7409E863">
            <w:pPr>
              <w:jc w:val="center"/>
              <w:rPr>
                <w:sz w:val="40"/>
                <w:szCs w:val="40"/>
              </w:rPr>
            </w:pPr>
          </w:p>
        </w:tc>
        <w:tc>
          <w:tcPr>
            <w:tcW w:w="5387"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8B5"/>
          </w:tcPr>
          <w:tbl>
            <w:tblPr>
              <w:tblStyle w:val="TableGrid"/>
              <w:tblW w:w="0" w:type="auto"/>
              <w:tblLook w:val="06A0" w:firstRow="1" w:lastRow="0" w:firstColumn="1" w:lastColumn="0" w:noHBand="1" w:noVBand="1"/>
            </w:tblPr>
            <w:tblGrid>
              <w:gridCol w:w="5040"/>
            </w:tblGrid>
            <w:tr w:rsidR="7409E863" w14:paraId="6BFD74D1" w14:textId="77777777" w:rsidTr="7409E863">
              <w:trPr>
                <w:trHeight w:val="3150"/>
              </w:trPr>
              <w:tc>
                <w:tcPr>
                  <w:tcW w:w="5040" w:type="dxa"/>
                  <w:shd w:val="clear" w:color="auto" w:fill="DAE9F7" w:themeFill="text2" w:themeFillTint="1A"/>
                </w:tcPr>
                <w:p w14:paraId="6A5D7FC1" w14:textId="13AB0ADC" w:rsidR="3978EDCB" w:rsidRDefault="3978EDCB" w:rsidP="7409E863">
                  <w:pPr>
                    <w:jc w:val="center"/>
                    <w:rPr>
                      <w:sz w:val="36"/>
                      <w:szCs w:val="36"/>
                    </w:rPr>
                  </w:pPr>
                  <w:r w:rsidRPr="7409E863">
                    <w:rPr>
                      <w:sz w:val="36"/>
                      <w:szCs w:val="36"/>
                    </w:rPr>
                    <w:t>Please Upload the Image relevant to the program(optional)</w:t>
                  </w:r>
                </w:p>
              </w:tc>
            </w:tr>
          </w:tbl>
          <w:p w14:paraId="1C4C58D6" w14:textId="7113CBF8" w:rsidR="7409E863" w:rsidRDefault="7409E863" w:rsidP="7409E863"/>
          <w:p w14:paraId="1DB0C8C7" w14:textId="57FC330F" w:rsidR="7FF262D5" w:rsidRPr="00CA75A2" w:rsidRDefault="7FF262D5" w:rsidP="7409E863">
            <w:pPr>
              <w:jc w:val="center"/>
              <w:rPr>
                <w:color w:val="2B2B2B"/>
                <w:sz w:val="36"/>
                <w:szCs w:val="36"/>
                <w:u w:val="single"/>
              </w:rPr>
            </w:pPr>
            <w:r w:rsidRPr="00CA75A2">
              <w:rPr>
                <w:b/>
                <w:bCs/>
                <w:color w:val="2B2B2B"/>
                <w:sz w:val="36"/>
                <w:szCs w:val="36"/>
                <w:u w:val="single"/>
              </w:rPr>
              <w:t>Topics to be Covered</w:t>
            </w:r>
          </w:p>
          <w:p w14:paraId="2B0C0D9E" w14:textId="3062246E" w:rsidR="19D63BD0" w:rsidRPr="00CA75A2" w:rsidRDefault="19D63BD0" w:rsidP="7409E863">
            <w:pPr>
              <w:spacing w:before="100"/>
              <w:jc w:val="center"/>
              <w:rPr>
                <w:color w:val="2B2B2B"/>
                <w:sz w:val="28"/>
                <w:szCs w:val="28"/>
              </w:rPr>
            </w:pPr>
            <w:r w:rsidRPr="00CA75A2">
              <w:rPr>
                <w:color w:val="2B2B2B"/>
                <w:sz w:val="28"/>
                <w:szCs w:val="28"/>
              </w:rPr>
              <w:t>{{#topics}}</w:t>
            </w:r>
          </w:p>
          <w:p w14:paraId="6136672B" w14:textId="5877C228" w:rsidR="19D63BD0" w:rsidRPr="00CA75A2" w:rsidRDefault="19D63BD0" w:rsidP="7409E863">
            <w:pPr>
              <w:spacing w:before="100"/>
              <w:jc w:val="center"/>
              <w:rPr>
                <w:color w:val="2B2B2B"/>
              </w:rPr>
            </w:pPr>
            <w:r w:rsidRPr="00CA75A2">
              <w:rPr>
                <w:color w:val="2B2B2B"/>
                <w:sz w:val="28"/>
                <w:szCs w:val="28"/>
              </w:rPr>
              <w:t>• {{.}}</w:t>
            </w:r>
          </w:p>
          <w:p w14:paraId="520064E9" w14:textId="3C0AB7C6" w:rsidR="19D63BD0" w:rsidRPr="00CA75A2" w:rsidRDefault="19D63BD0" w:rsidP="7409E863">
            <w:pPr>
              <w:spacing w:before="100"/>
              <w:jc w:val="center"/>
              <w:rPr>
                <w:color w:val="2B2B2B"/>
              </w:rPr>
            </w:pPr>
            <w:r w:rsidRPr="00CA75A2">
              <w:rPr>
                <w:color w:val="2B2B2B"/>
                <w:sz w:val="28"/>
                <w:szCs w:val="28"/>
              </w:rPr>
              <w:t>{{/topics}}</w:t>
            </w:r>
          </w:p>
          <w:p w14:paraId="0FDF5C39" w14:textId="774F1862" w:rsidR="7409E863" w:rsidRDefault="7409E863" w:rsidP="7409E863">
            <w:pPr>
              <w:spacing w:before="100"/>
              <w:jc w:val="center"/>
              <w:rPr>
                <w:color w:val="FFFFFF" w:themeColor="background1"/>
                <w:sz w:val="28"/>
                <w:szCs w:val="28"/>
              </w:rPr>
            </w:pPr>
          </w:p>
          <w:p w14:paraId="50F76B2A" w14:textId="728DDCEB" w:rsidR="5D9E443F" w:rsidRPr="00CA75A2" w:rsidRDefault="5D9E443F" w:rsidP="7409E863">
            <w:pPr>
              <w:spacing w:before="100"/>
              <w:jc w:val="center"/>
              <w:rPr>
                <w:b/>
                <w:bCs/>
                <w:color w:val="2B2B2B"/>
                <w:sz w:val="36"/>
                <w:szCs w:val="36"/>
                <w:u w:val="single"/>
              </w:rPr>
            </w:pPr>
            <w:r w:rsidRPr="00CA75A2">
              <w:rPr>
                <w:b/>
                <w:bCs/>
                <w:color w:val="2B2B2B"/>
                <w:sz w:val="36"/>
                <w:szCs w:val="36"/>
                <w:u w:val="single"/>
              </w:rPr>
              <w:t>Contact Details</w:t>
            </w:r>
          </w:p>
          <w:p w14:paraId="04744F47" w14:textId="3DC6A21D" w:rsidR="5D9E443F" w:rsidRPr="00CA75A2" w:rsidRDefault="5D9E443F" w:rsidP="7409E863">
            <w:pPr>
              <w:spacing w:before="100"/>
              <w:jc w:val="center"/>
              <w:rPr>
                <w:color w:val="2B2B2B"/>
                <w:sz w:val="28"/>
                <w:szCs w:val="28"/>
              </w:rPr>
            </w:pPr>
            <w:r w:rsidRPr="00CA75A2">
              <w:rPr>
                <w:color w:val="2B2B2B"/>
                <w:sz w:val="28"/>
                <w:szCs w:val="28"/>
              </w:rPr>
              <w:t>{{coordinator}}</w:t>
            </w:r>
          </w:p>
          <w:p w14:paraId="058F127D" w14:textId="7D688323" w:rsidR="5D9E443F" w:rsidRPr="00CA75A2" w:rsidRDefault="5D9E443F" w:rsidP="7409E863">
            <w:pPr>
              <w:spacing w:before="100"/>
              <w:jc w:val="center"/>
              <w:rPr>
                <w:color w:val="2B2B2B"/>
                <w:sz w:val="28"/>
                <w:szCs w:val="28"/>
              </w:rPr>
            </w:pPr>
            <w:r w:rsidRPr="00CA75A2">
              <w:rPr>
                <w:color w:val="2B2B2B"/>
                <w:sz w:val="28"/>
                <w:szCs w:val="28"/>
              </w:rPr>
              <w:t>{{</w:t>
            </w:r>
            <w:r w:rsidR="6A315A25" w:rsidRPr="00CA75A2">
              <w:rPr>
                <w:color w:val="2B2B2B"/>
                <w:sz w:val="28"/>
                <w:szCs w:val="28"/>
              </w:rPr>
              <w:t>C</w:t>
            </w:r>
            <w:r w:rsidRPr="00CA75A2">
              <w:rPr>
                <w:color w:val="2B2B2B"/>
                <w:sz w:val="28"/>
                <w:szCs w:val="28"/>
              </w:rPr>
              <w:t>oordi_desi}}</w:t>
            </w:r>
          </w:p>
          <w:p w14:paraId="5EC37ACF" w14:textId="1159C0A6" w:rsidR="5D9E443F" w:rsidRPr="00CA75A2" w:rsidRDefault="5D9E443F" w:rsidP="7409E863">
            <w:pPr>
              <w:spacing w:before="100"/>
              <w:jc w:val="center"/>
              <w:rPr>
                <w:color w:val="2B2B2B"/>
                <w:sz w:val="28"/>
                <w:szCs w:val="28"/>
              </w:rPr>
            </w:pPr>
            <w:r w:rsidRPr="00CA75A2">
              <w:rPr>
                <w:color w:val="2B2B2B"/>
                <w:sz w:val="28"/>
                <w:szCs w:val="28"/>
              </w:rPr>
              <w:t>{{Contact}}</w:t>
            </w:r>
          </w:p>
          <w:p w14:paraId="4D6E94AE" w14:textId="546F87DA" w:rsidR="5D9E443F" w:rsidRDefault="5D9E443F" w:rsidP="7409E863">
            <w:pPr>
              <w:spacing w:before="100"/>
              <w:jc w:val="center"/>
              <w:rPr>
                <w:color w:val="FFFFFF" w:themeColor="background1"/>
                <w:sz w:val="28"/>
                <w:szCs w:val="28"/>
              </w:rPr>
            </w:pPr>
            <w:r w:rsidRPr="00CA75A2">
              <w:rPr>
                <w:color w:val="2B2B2B"/>
                <w:sz w:val="28"/>
                <w:szCs w:val="28"/>
              </w:rPr>
              <w:t>{{Email}}</w:t>
            </w:r>
          </w:p>
        </w:tc>
      </w:tr>
    </w:tbl>
    <w:p w14:paraId="7618E545" w14:textId="0527BC76" w:rsidR="7409E863" w:rsidRDefault="7409E863"/>
    <w:sectPr w:rsidR="7409E863">
      <w:pgSz w:w="15840" w:h="12240" w:orient="landscape"/>
      <w:pgMar w:top="0" w:right="432" w:bottom="0" w:left="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iLwLQxUY3g5E/W" int2:id="pR5GRVbU">
      <int2:state int2:value="Rejected" int2:type="spell"/>
    </int2:textHash>
    <int2:textHash int2:hashCode="lSWYsFo0kACj+J" int2:id="9FhgDMN1">
      <int2:state int2:value="Rejected" int2:type="spell"/>
    </int2:textHash>
    <int2:textHash int2:hashCode="25Jtuw4vSTGjmq" int2:id="SY0fMSlD">
      <int2:state int2:value="Rejected" int2:type="spell"/>
    </int2:textHash>
    <int2:textHash int2:hashCode="OrtZNwJC/JiGrS" int2:id="CHvO65m5">
      <int2:state int2:value="Rejected" int2:type="spell"/>
    </int2:textHash>
    <int2:textHash int2:hashCode="5gJOukMVv8fsPA" int2:id="8OiESUvn">
      <int2:state int2:value="Rejected" int2:type="spell"/>
    </int2:textHash>
    <int2:bookmark int2:bookmarkName="_Int_ekoYklpN" int2:invalidationBookmarkName="" int2:hashCode="5ARHoX7TdjPadq" int2:id="jfu5y4cn">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0933D4"/>
    <w:rsid w:val="003E3C70"/>
    <w:rsid w:val="004E0FBC"/>
    <w:rsid w:val="007E30F6"/>
    <w:rsid w:val="008F667D"/>
    <w:rsid w:val="00AFA81F"/>
    <w:rsid w:val="00CA75A2"/>
    <w:rsid w:val="00F62F02"/>
    <w:rsid w:val="00F659C3"/>
    <w:rsid w:val="0105E6E5"/>
    <w:rsid w:val="011B60F0"/>
    <w:rsid w:val="01816058"/>
    <w:rsid w:val="02ED0E54"/>
    <w:rsid w:val="03293588"/>
    <w:rsid w:val="0350BA34"/>
    <w:rsid w:val="0405E9F1"/>
    <w:rsid w:val="04B625C9"/>
    <w:rsid w:val="04C5B31B"/>
    <w:rsid w:val="04DB0D3F"/>
    <w:rsid w:val="05402553"/>
    <w:rsid w:val="058CEB61"/>
    <w:rsid w:val="062D7546"/>
    <w:rsid w:val="0669FF01"/>
    <w:rsid w:val="066EFB19"/>
    <w:rsid w:val="0784E9B3"/>
    <w:rsid w:val="07D0C326"/>
    <w:rsid w:val="08C7E6BB"/>
    <w:rsid w:val="0923A065"/>
    <w:rsid w:val="093E6FD8"/>
    <w:rsid w:val="0957006A"/>
    <w:rsid w:val="096DA082"/>
    <w:rsid w:val="0C01CA5F"/>
    <w:rsid w:val="0CA6BD33"/>
    <w:rsid w:val="0D0933D4"/>
    <w:rsid w:val="0D0E5FF8"/>
    <w:rsid w:val="0D377F41"/>
    <w:rsid w:val="0D57A6BF"/>
    <w:rsid w:val="0D8E3C94"/>
    <w:rsid w:val="0E534AF0"/>
    <w:rsid w:val="0F076E50"/>
    <w:rsid w:val="0F5358BA"/>
    <w:rsid w:val="0F9E168D"/>
    <w:rsid w:val="1038D441"/>
    <w:rsid w:val="104C959B"/>
    <w:rsid w:val="11BE8F0F"/>
    <w:rsid w:val="12262342"/>
    <w:rsid w:val="1289BEE5"/>
    <w:rsid w:val="136AFEAA"/>
    <w:rsid w:val="151EDB3D"/>
    <w:rsid w:val="15B9077D"/>
    <w:rsid w:val="162A5774"/>
    <w:rsid w:val="18822749"/>
    <w:rsid w:val="19472BBE"/>
    <w:rsid w:val="19D63BD0"/>
    <w:rsid w:val="1A7C6AAF"/>
    <w:rsid w:val="1AFD7F82"/>
    <w:rsid w:val="1C411F15"/>
    <w:rsid w:val="1E7E467B"/>
    <w:rsid w:val="1F05FE9C"/>
    <w:rsid w:val="205B7CC4"/>
    <w:rsid w:val="2098097C"/>
    <w:rsid w:val="20985DCF"/>
    <w:rsid w:val="2198094E"/>
    <w:rsid w:val="224C14B1"/>
    <w:rsid w:val="22B6E902"/>
    <w:rsid w:val="22C1651E"/>
    <w:rsid w:val="2383D8D8"/>
    <w:rsid w:val="249D064D"/>
    <w:rsid w:val="24D1F6FF"/>
    <w:rsid w:val="24DCA3F7"/>
    <w:rsid w:val="24DF29E1"/>
    <w:rsid w:val="2503D230"/>
    <w:rsid w:val="2562FB32"/>
    <w:rsid w:val="25759106"/>
    <w:rsid w:val="26FE084C"/>
    <w:rsid w:val="2A729BD9"/>
    <w:rsid w:val="2B285670"/>
    <w:rsid w:val="2DF317FD"/>
    <w:rsid w:val="2F4FDCB9"/>
    <w:rsid w:val="2F506AE5"/>
    <w:rsid w:val="2FCDB5D3"/>
    <w:rsid w:val="302EF7F9"/>
    <w:rsid w:val="30881CB8"/>
    <w:rsid w:val="3123EF76"/>
    <w:rsid w:val="31BD18A3"/>
    <w:rsid w:val="31D1C51E"/>
    <w:rsid w:val="334B3006"/>
    <w:rsid w:val="33DDCFF8"/>
    <w:rsid w:val="3454361E"/>
    <w:rsid w:val="34B12911"/>
    <w:rsid w:val="35244FE1"/>
    <w:rsid w:val="36DCE104"/>
    <w:rsid w:val="384401B7"/>
    <w:rsid w:val="38ABD31D"/>
    <w:rsid w:val="3978EDCB"/>
    <w:rsid w:val="3980B712"/>
    <w:rsid w:val="399AAD4F"/>
    <w:rsid w:val="3B0F20A8"/>
    <w:rsid w:val="3B356EA2"/>
    <w:rsid w:val="3B76997E"/>
    <w:rsid w:val="3D0BB6B6"/>
    <w:rsid w:val="3D7904DA"/>
    <w:rsid w:val="3D7F9652"/>
    <w:rsid w:val="3D978EA3"/>
    <w:rsid w:val="40EA6B60"/>
    <w:rsid w:val="40EF4CD3"/>
    <w:rsid w:val="41ECBB7A"/>
    <w:rsid w:val="430E011F"/>
    <w:rsid w:val="43454A0D"/>
    <w:rsid w:val="435967A6"/>
    <w:rsid w:val="43606BB6"/>
    <w:rsid w:val="44451F23"/>
    <w:rsid w:val="44839838"/>
    <w:rsid w:val="44991A68"/>
    <w:rsid w:val="45BBC524"/>
    <w:rsid w:val="45C05EA9"/>
    <w:rsid w:val="467973B9"/>
    <w:rsid w:val="46842706"/>
    <w:rsid w:val="46D23DF0"/>
    <w:rsid w:val="46D5FB95"/>
    <w:rsid w:val="476B76E5"/>
    <w:rsid w:val="4924495E"/>
    <w:rsid w:val="499E03A6"/>
    <w:rsid w:val="4B2CE685"/>
    <w:rsid w:val="4B94EF64"/>
    <w:rsid w:val="4C08806B"/>
    <w:rsid w:val="4C38035C"/>
    <w:rsid w:val="4C6B6F1B"/>
    <w:rsid w:val="4C783BEA"/>
    <w:rsid w:val="4D0740B6"/>
    <w:rsid w:val="4D4FD5AD"/>
    <w:rsid w:val="4EB75F78"/>
    <w:rsid w:val="4EC0CEAA"/>
    <w:rsid w:val="50793D9B"/>
    <w:rsid w:val="50D7853F"/>
    <w:rsid w:val="50FC3164"/>
    <w:rsid w:val="51EB7F99"/>
    <w:rsid w:val="5246B57C"/>
    <w:rsid w:val="5397A60C"/>
    <w:rsid w:val="53E3781D"/>
    <w:rsid w:val="54ADDB40"/>
    <w:rsid w:val="55E4B8B5"/>
    <w:rsid w:val="5660D17A"/>
    <w:rsid w:val="56873948"/>
    <w:rsid w:val="56AFDA9B"/>
    <w:rsid w:val="56B43B2A"/>
    <w:rsid w:val="56EE6795"/>
    <w:rsid w:val="57246F0D"/>
    <w:rsid w:val="57C22E15"/>
    <w:rsid w:val="57F0C81A"/>
    <w:rsid w:val="5865EFCC"/>
    <w:rsid w:val="5A57CD7D"/>
    <w:rsid w:val="5AEEE5EB"/>
    <w:rsid w:val="5C194ED0"/>
    <w:rsid w:val="5C473498"/>
    <w:rsid w:val="5CA3D9EF"/>
    <w:rsid w:val="5D75D44F"/>
    <w:rsid w:val="5D9E443F"/>
    <w:rsid w:val="5E02BAEC"/>
    <w:rsid w:val="5E419136"/>
    <w:rsid w:val="5E75448D"/>
    <w:rsid w:val="5F6D129F"/>
    <w:rsid w:val="5F867CE1"/>
    <w:rsid w:val="5FB1730F"/>
    <w:rsid w:val="605BE8CC"/>
    <w:rsid w:val="60B6B508"/>
    <w:rsid w:val="632026BA"/>
    <w:rsid w:val="646FA40E"/>
    <w:rsid w:val="64E323E7"/>
    <w:rsid w:val="65875A67"/>
    <w:rsid w:val="65E32492"/>
    <w:rsid w:val="65F24D9D"/>
    <w:rsid w:val="667B2DE3"/>
    <w:rsid w:val="6840A117"/>
    <w:rsid w:val="69EBCEF8"/>
    <w:rsid w:val="6A315A25"/>
    <w:rsid w:val="6A37BA8F"/>
    <w:rsid w:val="6B052378"/>
    <w:rsid w:val="6B37544D"/>
    <w:rsid w:val="6BBF619D"/>
    <w:rsid w:val="6C1012CB"/>
    <w:rsid w:val="6C27EC45"/>
    <w:rsid w:val="6CA7EE78"/>
    <w:rsid w:val="6D427D33"/>
    <w:rsid w:val="6D821CDB"/>
    <w:rsid w:val="6EA5D367"/>
    <w:rsid w:val="6EB22B09"/>
    <w:rsid w:val="6F73F62F"/>
    <w:rsid w:val="72DF94D0"/>
    <w:rsid w:val="7366E84F"/>
    <w:rsid w:val="7385C2FC"/>
    <w:rsid w:val="73AF010D"/>
    <w:rsid w:val="7406033B"/>
    <w:rsid w:val="7409E863"/>
    <w:rsid w:val="76C7A034"/>
    <w:rsid w:val="76F96810"/>
    <w:rsid w:val="77226FF6"/>
    <w:rsid w:val="7775FAFA"/>
    <w:rsid w:val="78B8DEFC"/>
    <w:rsid w:val="78DFC040"/>
    <w:rsid w:val="78F49CEC"/>
    <w:rsid w:val="79419C49"/>
    <w:rsid w:val="7ABD8E99"/>
    <w:rsid w:val="7C1A0CB9"/>
    <w:rsid w:val="7C5FAA83"/>
    <w:rsid w:val="7CE4F773"/>
    <w:rsid w:val="7D1231AF"/>
    <w:rsid w:val="7D7A0161"/>
    <w:rsid w:val="7FBB10D0"/>
    <w:rsid w:val="7FE08CA2"/>
    <w:rsid w:val="7FF2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33D4"/>
  <w15:chartTrackingRefBased/>
  <w15:docId w15:val="{66CC45F7-0A13-425B-8031-FAEAA453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SHARMA</dc:creator>
  <cp:keywords/>
  <dc:description/>
  <cp:lastModifiedBy>Uday Sharma</cp:lastModifiedBy>
  <cp:revision>4</cp:revision>
  <dcterms:created xsi:type="dcterms:W3CDTF">2025-11-18T09:30:00Z</dcterms:created>
  <dcterms:modified xsi:type="dcterms:W3CDTF">2025-11-19T16:36:00Z</dcterms:modified>
</cp:coreProperties>
</file>