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85FBE" w14:textId="29098C95" w:rsidR="00B3708E" w:rsidRPr="00557F96" w:rsidRDefault="00557F96" w:rsidP="00557F96">
      <w:pPr>
        <w:ind w:left="2160" w:firstLine="720"/>
        <w:rPr>
          <w:rFonts w:ascii="Arial" w:hAnsi="Arial" w:cs="Arial"/>
          <w:b/>
          <w:bCs/>
          <w:color w:val="000000"/>
          <w:sz w:val="40"/>
          <w:szCs w:val="40"/>
        </w:rPr>
      </w:pPr>
      <w:proofErr w:type="spellStart"/>
      <w:r w:rsidRPr="00557F96">
        <w:rPr>
          <w:rFonts w:ascii="Arial" w:hAnsi="Arial" w:cs="Arial"/>
          <w:b/>
          <w:bCs/>
          <w:color w:val="000000"/>
          <w:sz w:val="40"/>
          <w:szCs w:val="40"/>
        </w:rPr>
        <w:t>Yumesamdong</w:t>
      </w:r>
      <w:proofErr w:type="spellEnd"/>
    </w:p>
    <w:p w14:paraId="076CD192" w14:textId="239C17FF" w:rsidR="00557F96" w:rsidRDefault="00557F96" w:rsidP="00557F96">
      <w:pPr>
        <w:rPr>
          <w:rFonts w:ascii="Exo 2" w:hAnsi="Exo 2"/>
          <w:color w:val="7D7C7C"/>
          <w:shd w:val="clear" w:color="auto" w:fill="F8F7F7"/>
        </w:rPr>
      </w:pPr>
      <w:proofErr w:type="spellStart"/>
      <w:r w:rsidRPr="00557F96">
        <w:rPr>
          <w:rFonts w:ascii="Exo 2" w:hAnsi="Exo 2"/>
          <w:color w:val="7D7C7C"/>
          <w:shd w:val="clear" w:color="auto" w:fill="F8F7F7"/>
        </w:rPr>
        <w:t>Yumesamdong</w:t>
      </w:r>
      <w:proofErr w:type="spellEnd"/>
      <w:r w:rsidRPr="00557F96">
        <w:rPr>
          <w:rFonts w:ascii="Exo 2" w:hAnsi="Exo 2"/>
          <w:color w:val="7D7C7C"/>
          <w:shd w:val="clear" w:color="auto" w:fill="F8F7F7"/>
        </w:rPr>
        <w:t xml:space="preserve"> is a valley on the </w:t>
      </w:r>
      <w:proofErr w:type="spellStart"/>
      <w:r w:rsidRPr="00557F96">
        <w:rPr>
          <w:rFonts w:ascii="Exo 2" w:hAnsi="Exo 2"/>
          <w:color w:val="7D7C7C"/>
          <w:shd w:val="clear" w:color="auto" w:fill="F8F7F7"/>
        </w:rPr>
        <w:t>Lachung</w:t>
      </w:r>
      <w:proofErr w:type="spellEnd"/>
      <w:r w:rsidRPr="00557F96">
        <w:rPr>
          <w:rFonts w:ascii="Exo 2" w:hAnsi="Exo 2"/>
          <w:color w:val="7D7C7C"/>
          <w:shd w:val="clear" w:color="auto" w:fill="F8F7F7"/>
        </w:rPr>
        <w:t xml:space="preserve"> river about 15Kms ahead of </w:t>
      </w:r>
      <w:proofErr w:type="spellStart"/>
      <w:r w:rsidRPr="00557F96">
        <w:rPr>
          <w:rFonts w:ascii="Exo 2" w:hAnsi="Exo 2"/>
          <w:color w:val="7D7C7C"/>
          <w:shd w:val="clear" w:color="auto" w:fill="F8F7F7"/>
        </w:rPr>
        <w:t>Yumthang</w:t>
      </w:r>
      <w:proofErr w:type="spellEnd"/>
      <w:r w:rsidRPr="00557F96">
        <w:rPr>
          <w:rFonts w:ascii="Exo 2" w:hAnsi="Exo 2"/>
          <w:color w:val="7D7C7C"/>
          <w:shd w:val="clear" w:color="auto" w:fill="F8F7F7"/>
        </w:rPr>
        <w:t xml:space="preserve">. The place is close to the Chinese border. </w:t>
      </w:r>
      <w:proofErr w:type="spellStart"/>
      <w:r w:rsidRPr="00557F96">
        <w:rPr>
          <w:rFonts w:ascii="Exo 2" w:hAnsi="Exo 2"/>
          <w:color w:val="7D7C7C"/>
          <w:shd w:val="clear" w:color="auto" w:fill="F8F7F7"/>
        </w:rPr>
        <w:t>Yumesamdong</w:t>
      </w:r>
      <w:proofErr w:type="spellEnd"/>
      <w:r w:rsidRPr="00557F96">
        <w:rPr>
          <w:rFonts w:ascii="Exo 2" w:hAnsi="Exo 2"/>
          <w:color w:val="7D7C7C"/>
          <w:shd w:val="clear" w:color="auto" w:fill="F8F7F7"/>
        </w:rPr>
        <w:t xml:space="preserve"> is an hour drive beyond </w:t>
      </w:r>
      <w:proofErr w:type="spellStart"/>
      <w:r w:rsidRPr="00557F96">
        <w:rPr>
          <w:rFonts w:ascii="Exo 2" w:hAnsi="Exo 2"/>
          <w:color w:val="7D7C7C"/>
          <w:shd w:val="clear" w:color="auto" w:fill="F8F7F7"/>
        </w:rPr>
        <w:t>Yumthang</w:t>
      </w:r>
      <w:proofErr w:type="spellEnd"/>
      <w:r w:rsidRPr="00557F96">
        <w:rPr>
          <w:rFonts w:ascii="Exo 2" w:hAnsi="Exo 2"/>
          <w:color w:val="7D7C7C"/>
          <w:shd w:val="clear" w:color="auto" w:fill="F8F7F7"/>
        </w:rPr>
        <w:t xml:space="preserve"> through the rugged mountain road (15300ft), an area where the sweet fragrance of Azalea permeates the air. Heady, invigorating and exhilarating, but words still to fail to explain the experience of being at </w:t>
      </w:r>
      <w:proofErr w:type="spellStart"/>
      <w:r w:rsidRPr="00557F96">
        <w:rPr>
          <w:rFonts w:ascii="Exo 2" w:hAnsi="Exo 2"/>
          <w:color w:val="7D7C7C"/>
          <w:shd w:val="clear" w:color="auto" w:fill="F8F7F7"/>
        </w:rPr>
        <w:t>Yumesamdong</w:t>
      </w:r>
      <w:proofErr w:type="spellEnd"/>
      <w:r w:rsidRPr="00557F96">
        <w:rPr>
          <w:rFonts w:ascii="Exo 2" w:hAnsi="Exo 2"/>
          <w:color w:val="7D7C7C"/>
          <w:shd w:val="clear" w:color="auto" w:fill="F8F7F7"/>
        </w:rPr>
        <w:t>.</w:t>
      </w:r>
    </w:p>
    <w:p w14:paraId="57B2705B" w14:textId="5E3697AE" w:rsidR="00557F96" w:rsidRDefault="003A6F1C" w:rsidP="00557F96">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forest rest house is the only permanent residence in the valley. During the spring months, the area blooms with rhododendrons, </w:t>
      </w:r>
      <w:hyperlink r:id="rId4" w:tooltip="Primula" w:history="1">
        <w:r>
          <w:rPr>
            <w:rStyle w:val="Hyperlink"/>
            <w:rFonts w:ascii="Arial" w:hAnsi="Arial" w:cs="Arial"/>
            <w:color w:val="0645AD"/>
            <w:sz w:val="21"/>
            <w:szCs w:val="21"/>
            <w:shd w:val="clear" w:color="auto" w:fill="FFFFFF"/>
          </w:rPr>
          <w:t>primulas</w:t>
        </w:r>
      </w:hyperlink>
      <w:r>
        <w:rPr>
          <w:rFonts w:ascii="Arial" w:hAnsi="Arial" w:cs="Arial"/>
          <w:color w:val="202122"/>
          <w:sz w:val="21"/>
          <w:szCs w:val="21"/>
          <w:shd w:val="clear" w:color="auto" w:fill="FFFFFF"/>
        </w:rPr>
        <w:t>, </w:t>
      </w:r>
      <w:hyperlink r:id="rId5" w:tooltip="Poppy" w:history="1">
        <w:r>
          <w:rPr>
            <w:rStyle w:val="Hyperlink"/>
            <w:rFonts w:ascii="Arial" w:hAnsi="Arial" w:cs="Arial"/>
            <w:color w:val="0645AD"/>
            <w:sz w:val="21"/>
            <w:szCs w:val="21"/>
            <w:shd w:val="clear" w:color="auto" w:fill="FFFFFF"/>
          </w:rPr>
          <w:t>poppies</w:t>
        </w:r>
      </w:hyperlink>
      <w:r>
        <w:rPr>
          <w:rFonts w:ascii="Arial" w:hAnsi="Arial" w:cs="Arial"/>
          <w:color w:val="202122"/>
          <w:sz w:val="21"/>
          <w:szCs w:val="21"/>
          <w:shd w:val="clear" w:color="auto" w:fill="FFFFFF"/>
        </w:rPr>
        <w:t>, </w:t>
      </w:r>
      <w:hyperlink r:id="rId6" w:tooltip="Iris (plant)" w:history="1">
        <w:r>
          <w:rPr>
            <w:rStyle w:val="Hyperlink"/>
            <w:rFonts w:ascii="Arial" w:hAnsi="Arial" w:cs="Arial"/>
            <w:color w:val="0645AD"/>
            <w:sz w:val="21"/>
            <w:szCs w:val="21"/>
            <w:shd w:val="clear" w:color="auto" w:fill="FFFFFF"/>
          </w:rPr>
          <w:t>iris</w:t>
        </w:r>
      </w:hyperlink>
      <w:r>
        <w:rPr>
          <w:rFonts w:ascii="Arial" w:hAnsi="Arial" w:cs="Arial"/>
          <w:color w:val="202122"/>
          <w:sz w:val="21"/>
          <w:szCs w:val="21"/>
          <w:shd w:val="clear" w:color="auto" w:fill="FFFFFF"/>
        </w:rPr>
        <w:t> and other flora. During the summer months, villagers take their cattle to these heights to graze (a practice known as </w:t>
      </w:r>
      <w:proofErr w:type="spellStart"/>
      <w:r>
        <w:rPr>
          <w:rFonts w:ascii="Arial" w:hAnsi="Arial" w:cs="Arial"/>
          <w:i/>
          <w:iCs/>
          <w:color w:val="202122"/>
          <w:sz w:val="21"/>
          <w:szCs w:val="21"/>
          <w:shd w:val="clear" w:color="auto" w:fill="FFFFFF"/>
        </w:rPr>
        <w:fldChar w:fldCharType="begin"/>
      </w:r>
      <w:r>
        <w:rPr>
          <w:rFonts w:ascii="Arial" w:hAnsi="Arial" w:cs="Arial"/>
          <w:i/>
          <w:iCs/>
          <w:color w:val="202122"/>
          <w:sz w:val="21"/>
          <w:szCs w:val="21"/>
          <w:shd w:val="clear" w:color="auto" w:fill="FFFFFF"/>
        </w:rPr>
        <w:instrText xml:space="preserve"> HYPERLINK "https://en.wikipedia.org/wiki/Yaylag" \o "Yaylag" </w:instrText>
      </w:r>
      <w:r>
        <w:rPr>
          <w:rFonts w:ascii="Arial" w:hAnsi="Arial" w:cs="Arial"/>
          <w:i/>
          <w:iCs/>
          <w:color w:val="202122"/>
          <w:sz w:val="21"/>
          <w:szCs w:val="21"/>
          <w:shd w:val="clear" w:color="auto" w:fill="FFFFFF"/>
        </w:rPr>
        <w:fldChar w:fldCharType="separate"/>
      </w:r>
      <w:r>
        <w:rPr>
          <w:rStyle w:val="Hyperlink"/>
          <w:rFonts w:ascii="Arial" w:hAnsi="Arial" w:cs="Arial"/>
          <w:i/>
          <w:iCs/>
          <w:color w:val="0645AD"/>
          <w:sz w:val="21"/>
          <w:szCs w:val="21"/>
          <w:shd w:val="clear" w:color="auto" w:fill="FFFFFF"/>
        </w:rPr>
        <w:t>yaylag</w:t>
      </w:r>
      <w:proofErr w:type="spellEnd"/>
      <w:r>
        <w:rPr>
          <w:rFonts w:ascii="Arial" w:hAnsi="Arial" w:cs="Arial"/>
          <w:i/>
          <w:iCs/>
          <w:color w:val="202122"/>
          <w:sz w:val="21"/>
          <w:szCs w:val="21"/>
          <w:shd w:val="clear" w:color="auto" w:fill="FFFFFF"/>
        </w:rPr>
        <w:fldChar w:fldCharType="end"/>
      </w:r>
      <w:r>
        <w:rPr>
          <w:rFonts w:ascii="Arial" w:hAnsi="Arial" w:cs="Arial"/>
          <w:i/>
          <w:iCs/>
          <w:color w:val="202122"/>
          <w:sz w:val="21"/>
          <w:szCs w:val="21"/>
          <w:shd w:val="clear" w:color="auto" w:fill="FFFFFF"/>
        </w:rPr>
        <w:t> pastoralism</w:t>
      </w:r>
      <w:r>
        <w:rPr>
          <w:rFonts w:ascii="Arial" w:hAnsi="Arial" w:cs="Arial"/>
          <w:color w:val="202122"/>
          <w:sz w:val="21"/>
          <w:szCs w:val="21"/>
          <w:shd w:val="clear" w:color="auto" w:fill="FFFFFF"/>
        </w:rPr>
        <w:t>). In view of increasing number of tourists, there is possibility of </w:t>
      </w:r>
      <w:hyperlink r:id="rId7" w:tooltip="Environmental degradation" w:history="1">
        <w:r>
          <w:rPr>
            <w:rStyle w:val="Hyperlink"/>
            <w:rFonts w:ascii="Arial" w:hAnsi="Arial" w:cs="Arial"/>
            <w:color w:val="0645AD"/>
            <w:sz w:val="21"/>
            <w:szCs w:val="21"/>
            <w:shd w:val="clear" w:color="auto" w:fill="FFFFFF"/>
          </w:rPr>
          <w:t>environmental degradation</w:t>
        </w:r>
      </w:hyperlink>
      <w:r>
        <w:rPr>
          <w:rFonts w:ascii="Arial" w:hAnsi="Arial" w:cs="Arial"/>
          <w:color w:val="202122"/>
          <w:sz w:val="21"/>
          <w:szCs w:val="21"/>
          <w:shd w:val="clear" w:color="auto" w:fill="FFFFFF"/>
        </w:rPr>
        <w:t> in near future.</w:t>
      </w:r>
      <w:hyperlink r:id="rId8" w:anchor="cite_note-5" w:history="1">
        <w:r>
          <w:rPr>
            <w:rStyle w:val="Hyperlink"/>
            <w:rFonts w:ascii="Arial" w:hAnsi="Arial" w:cs="Arial"/>
            <w:color w:val="0645AD"/>
            <w:sz w:val="17"/>
            <w:szCs w:val="17"/>
            <w:shd w:val="clear" w:color="auto" w:fill="FFFFFF"/>
            <w:vertAlign w:val="superscript"/>
          </w:rPr>
          <w:t>[5]</w:t>
        </w:r>
      </w:hyperlink>
      <w:r>
        <w:rPr>
          <w:rFonts w:ascii="Arial" w:hAnsi="Arial" w:cs="Arial"/>
          <w:color w:val="202122"/>
          <w:sz w:val="21"/>
          <w:szCs w:val="21"/>
          <w:shd w:val="clear" w:color="auto" w:fill="FFFFFF"/>
        </w:rPr>
        <w:t> Skiing is conducted in the valley.</w:t>
      </w:r>
    </w:p>
    <w:p w14:paraId="6F65E379" w14:textId="2C21505B" w:rsidR="003A6F1C" w:rsidRDefault="003A6F1C" w:rsidP="00557F96">
      <w:pPr>
        <w:rPr>
          <w:rFonts w:ascii="Arial" w:hAnsi="Arial" w:cs="Arial"/>
          <w:color w:val="000000"/>
        </w:rPr>
      </w:pPr>
      <w:r>
        <w:rPr>
          <w:rFonts w:ascii="Arial" w:hAnsi="Arial" w:cs="Arial"/>
          <w:noProof/>
          <w:color w:val="000000"/>
        </w:rPr>
        <w:drawing>
          <wp:inline distT="0" distB="0" distL="0" distR="0" wp14:anchorId="15148C73" wp14:editId="092E6B01">
            <wp:extent cx="3106420" cy="20842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8596" cy="2085714"/>
                    </a:xfrm>
                    <a:prstGeom prst="rect">
                      <a:avLst/>
                    </a:prstGeom>
                  </pic:spPr>
                </pic:pic>
              </a:graphicData>
            </a:graphic>
          </wp:inline>
        </w:drawing>
      </w:r>
    </w:p>
    <w:p w14:paraId="6E62FE5A" w14:textId="54CBB23F" w:rsidR="00557F96" w:rsidRDefault="00557F96" w:rsidP="00557F96">
      <w:pPr>
        <w:rPr>
          <w:rFonts w:ascii="Arial" w:hAnsi="Arial" w:cs="Arial"/>
          <w:color w:val="000000"/>
        </w:rPr>
      </w:pPr>
      <w:r w:rsidRPr="00557F96">
        <w:rPr>
          <w:rFonts w:ascii="Arial" w:hAnsi="Arial" w:cs="Arial"/>
          <w:color w:val="000000"/>
        </w:rPr>
        <w:t>2</w:t>
      </w:r>
      <w:r w:rsidRPr="00557F96">
        <w:rPr>
          <w:rFonts w:ascii="Arial" w:hAnsi="Arial" w:cs="Arial"/>
          <w:color w:val="000000"/>
          <w:vertAlign w:val="superscript"/>
        </w:rPr>
        <w:t>nd</w:t>
      </w:r>
      <w:r w:rsidRPr="00557F96">
        <w:rPr>
          <w:rFonts w:ascii="Arial" w:hAnsi="Arial" w:cs="Arial"/>
          <w:color w:val="000000"/>
        </w:rPr>
        <w:t xml:space="preserve"> photo:</w:t>
      </w:r>
    </w:p>
    <w:p w14:paraId="2581ED29" w14:textId="6C4AEFD3" w:rsidR="003A6F1C" w:rsidRDefault="00313C7C" w:rsidP="00557F96">
      <w:pPr>
        <w:rPr>
          <w:rFonts w:ascii="Arial" w:hAnsi="Arial" w:cs="Arial"/>
          <w:color w:val="000000"/>
        </w:rPr>
      </w:pPr>
      <w:hyperlink r:id="rId10" w:anchor="imgrc=CB3j3vGHIpE51M" w:history="1">
        <w:r w:rsidR="003A6F1C" w:rsidRPr="004D7449">
          <w:rPr>
            <w:rStyle w:val="Hyperlink"/>
            <w:rFonts w:ascii="Arial" w:hAnsi="Arial" w:cs="Arial"/>
          </w:rPr>
          <w:t>https://www.google.com/search?q=yumesamdong+valley+wikipedia&amp;rlz=1C1CHBD_enIN932IN932&amp;hl=en&amp;sxsrf=AOaemvIRk7KbCkMz3raQ-vXFM5L6ZpiynQ:1633015763528&amp;source=lnms&amp;tbm=isch&amp;sa=X&amp;ved=2ahUKEwjO2fzjgafzAhXYXisKHQ_vC2cQ_AUoA3oECAEQBQ&amp;cshid=1633016044805761&amp;biw=1536&amp;bih=696&amp;dpr=1.25#imgrc=CB3j3vGHIpE51M</w:t>
        </w:r>
      </w:hyperlink>
    </w:p>
    <w:p w14:paraId="34B675BA" w14:textId="77777777" w:rsidR="00557F96" w:rsidRPr="00557F96" w:rsidRDefault="00557F96" w:rsidP="00557F96">
      <w:pPr>
        <w:rPr>
          <w:rFonts w:ascii="Arial" w:hAnsi="Arial" w:cs="Arial"/>
          <w:b/>
          <w:bCs/>
          <w:color w:val="000000"/>
        </w:rPr>
      </w:pPr>
    </w:p>
    <w:p w14:paraId="6235A6AB" w14:textId="4075B28A" w:rsidR="00557F96" w:rsidRPr="00557F96" w:rsidRDefault="00557F96" w:rsidP="00557F96">
      <w:pPr>
        <w:rPr>
          <w:rFonts w:ascii="Arial" w:hAnsi="Arial" w:cs="Arial"/>
          <w:b/>
          <w:bCs/>
          <w:color w:val="000000"/>
        </w:rPr>
      </w:pPr>
      <w:r w:rsidRPr="00557F96">
        <w:rPr>
          <w:rFonts w:ascii="Arial" w:hAnsi="Arial" w:cs="Arial"/>
          <w:b/>
          <w:bCs/>
          <w:noProof/>
          <w:color w:val="000000"/>
        </w:rPr>
        <w:drawing>
          <wp:inline distT="0" distB="0" distL="0" distR="0" wp14:anchorId="7E4F28AD" wp14:editId="6A99CAE4">
            <wp:extent cx="3106430" cy="160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111631" cy="1610512"/>
                    </a:xfrm>
                    <a:prstGeom prst="rect">
                      <a:avLst/>
                    </a:prstGeom>
                  </pic:spPr>
                </pic:pic>
              </a:graphicData>
            </a:graphic>
          </wp:inline>
        </w:drawing>
      </w:r>
    </w:p>
    <w:p w14:paraId="09EF772B" w14:textId="3B4D81B6" w:rsidR="00557F96" w:rsidRPr="00557F96" w:rsidRDefault="00557F96" w:rsidP="00557F96">
      <w:pPr>
        <w:rPr>
          <w:rFonts w:ascii="Arial" w:hAnsi="Arial" w:cs="Arial"/>
          <w:color w:val="000000"/>
        </w:rPr>
      </w:pPr>
      <w:r w:rsidRPr="00557F96">
        <w:rPr>
          <w:rFonts w:ascii="Arial" w:hAnsi="Arial" w:cs="Arial"/>
          <w:color w:val="000000"/>
        </w:rPr>
        <w:t>1</w:t>
      </w:r>
      <w:r w:rsidRPr="00557F96">
        <w:rPr>
          <w:rFonts w:ascii="Arial" w:hAnsi="Arial" w:cs="Arial"/>
          <w:color w:val="000000"/>
          <w:vertAlign w:val="superscript"/>
        </w:rPr>
        <w:t>st</w:t>
      </w:r>
      <w:r w:rsidRPr="00557F96">
        <w:rPr>
          <w:rFonts w:ascii="Arial" w:hAnsi="Arial" w:cs="Arial"/>
          <w:color w:val="000000"/>
        </w:rPr>
        <w:t xml:space="preserve"> photo:</w:t>
      </w:r>
    </w:p>
    <w:p w14:paraId="27760127" w14:textId="3DE77596" w:rsidR="00557F96" w:rsidRPr="00557F96" w:rsidRDefault="00313C7C" w:rsidP="00557F96">
      <w:pPr>
        <w:rPr>
          <w:rFonts w:ascii="Arial" w:hAnsi="Arial" w:cs="Arial"/>
          <w:color w:val="000000"/>
        </w:rPr>
      </w:pPr>
      <w:hyperlink r:id="rId12" w:anchor="imgrc=dCBZvCdUSjZB_M" w:history="1">
        <w:r w:rsidR="00557F96" w:rsidRPr="00557F96">
          <w:rPr>
            <w:rStyle w:val="Hyperlink"/>
            <w:rFonts w:ascii="Arial" w:hAnsi="Arial" w:cs="Arial"/>
          </w:rPr>
          <w:t>https://www.google.com/search?q=Yumesamdong&amp;rlz=1C1CHBD_enIN932IN932&amp;sxsrf=AOaemvL_J-UvQVxvEOGzWOUY1pwmdCLz5Q:1633015134604&amp;source=lnms&amp;tbm=isch&amp;sa=X&amp;ved=2</w:t>
        </w:r>
        <w:r w:rsidR="00557F96" w:rsidRPr="00557F96">
          <w:rPr>
            <w:rStyle w:val="Hyperlink"/>
            <w:rFonts w:ascii="Arial" w:hAnsi="Arial" w:cs="Arial"/>
          </w:rPr>
          <w:lastRenderedPageBreak/>
          <w:t>ahUKEwjNxIq4_6bzAhVBWX0KHZ3cCMcQ_AUoAXoECAEQAw&amp;biw=1536&amp;bih=696&amp;dpr=1.25#imgrc=dCBZvCdUSjZB_M</w:t>
        </w:r>
      </w:hyperlink>
    </w:p>
    <w:p w14:paraId="73861C78" w14:textId="300D9B65" w:rsidR="00557F96" w:rsidRDefault="00313C7C" w:rsidP="00557F96">
      <w:pPr>
        <w:rPr>
          <w:rFonts w:ascii="Arial" w:hAnsi="Arial" w:cs="Arial"/>
          <w:color w:val="000000"/>
        </w:rPr>
      </w:pPr>
      <w:r>
        <w:rPr>
          <w:rFonts w:ascii="Arial" w:hAnsi="Arial" w:cs="Arial"/>
          <w:color w:val="000000"/>
        </w:rPr>
        <w:t>Vlog:</w:t>
      </w:r>
    </w:p>
    <w:p w14:paraId="150F4D1B" w14:textId="45EBA067" w:rsidR="00313C7C" w:rsidRDefault="00313C7C" w:rsidP="00557F96">
      <w:pPr>
        <w:rPr>
          <w:rFonts w:ascii="Arial" w:hAnsi="Arial" w:cs="Arial"/>
          <w:color w:val="000000"/>
        </w:rPr>
      </w:pPr>
      <w:hyperlink r:id="rId13" w:history="1">
        <w:r w:rsidRPr="00CF5E0A">
          <w:rPr>
            <w:rStyle w:val="Hyperlink"/>
            <w:rFonts w:ascii="Arial" w:hAnsi="Arial" w:cs="Arial"/>
          </w:rPr>
          <w:t>https://youtu.be/88nm5B5Zprs</w:t>
        </w:r>
      </w:hyperlink>
    </w:p>
    <w:p w14:paraId="79665B7A" w14:textId="77777777" w:rsidR="00313C7C" w:rsidRPr="00557F96" w:rsidRDefault="00313C7C" w:rsidP="00557F96">
      <w:pPr>
        <w:rPr>
          <w:rFonts w:ascii="Arial" w:hAnsi="Arial" w:cs="Arial"/>
          <w:color w:val="000000"/>
        </w:rPr>
      </w:pPr>
    </w:p>
    <w:sectPr w:rsidR="00313C7C" w:rsidRPr="00557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xo 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FF"/>
    <w:rsid w:val="000D2FFF"/>
    <w:rsid w:val="00313C7C"/>
    <w:rsid w:val="003A6F1C"/>
    <w:rsid w:val="00557F96"/>
    <w:rsid w:val="00B3708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9D1F"/>
  <w15:chartTrackingRefBased/>
  <w15:docId w15:val="{8F3D7F7F-9F6A-4057-BEC2-ABC0A281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F96"/>
    <w:rPr>
      <w:color w:val="0563C1" w:themeColor="hyperlink"/>
      <w:u w:val="single"/>
    </w:rPr>
  </w:style>
  <w:style w:type="character" w:styleId="UnresolvedMention">
    <w:name w:val="Unresolved Mention"/>
    <w:basedOn w:val="DefaultParagraphFont"/>
    <w:uiPriority w:val="99"/>
    <w:semiHidden/>
    <w:unhideWhenUsed/>
    <w:rsid w:val="00557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Yumthang_Valley_of_Flowers" TargetMode="External"/><Relationship Id="rId13" Type="http://schemas.openxmlformats.org/officeDocument/2006/relationships/hyperlink" Target="https://youtu.be/88nm5B5Zprs" TargetMode="External"/><Relationship Id="rId3" Type="http://schemas.openxmlformats.org/officeDocument/2006/relationships/webSettings" Target="webSettings.xml"/><Relationship Id="rId7" Type="http://schemas.openxmlformats.org/officeDocument/2006/relationships/hyperlink" Target="https://en.wikipedia.org/wiki/Environmental_degradation" TargetMode="External"/><Relationship Id="rId12" Type="http://schemas.openxmlformats.org/officeDocument/2006/relationships/hyperlink" Target="https://www.google.com/search?q=Yumesamdong&amp;rlz=1C1CHBD_enIN932IN932&amp;sxsrf=AOaemvL_J-UvQVxvEOGzWOUY1pwmdCLz5Q:1633015134604&amp;source=lnms&amp;tbm=isch&amp;sa=X&amp;ved=2ahUKEwjNxIq4_6bzAhVBWX0KHZ3cCMcQ_AUoAXoECAEQAw&amp;biw=1536&amp;bih=696&amp;dpr=1.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ris_(plant)" TargetMode="External"/><Relationship Id="rId11" Type="http://schemas.openxmlformats.org/officeDocument/2006/relationships/image" Target="media/image2.jpg"/><Relationship Id="rId5" Type="http://schemas.openxmlformats.org/officeDocument/2006/relationships/hyperlink" Target="https://en.wikipedia.org/wiki/Poppy" TargetMode="External"/><Relationship Id="rId15" Type="http://schemas.openxmlformats.org/officeDocument/2006/relationships/theme" Target="theme/theme1.xml"/><Relationship Id="rId10" Type="http://schemas.openxmlformats.org/officeDocument/2006/relationships/hyperlink" Target="https://www.google.com/search?q=yumesamdong+valley+wikipedia&amp;rlz=1C1CHBD_enIN932IN932&amp;hl=en&amp;sxsrf=AOaemvIRk7KbCkMz3raQ-vXFM5L6ZpiynQ:1633015763528&amp;source=lnms&amp;tbm=isch&amp;sa=X&amp;ved=2ahUKEwjO2fzjgafzAhXYXisKHQ_vC2cQ_AUoA3oECAEQBQ&amp;cshid=1633016044805761&amp;biw=1536&amp;bih=696&amp;dpr=1.25" TargetMode="External"/><Relationship Id="rId4" Type="http://schemas.openxmlformats.org/officeDocument/2006/relationships/hyperlink" Target="https://en.wikipedia.org/wiki/Primula" TargetMode="Externa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 Patel</dc:creator>
  <cp:keywords/>
  <dc:description/>
  <cp:lastModifiedBy>Bhavy Patel</cp:lastModifiedBy>
  <cp:revision>3</cp:revision>
  <dcterms:created xsi:type="dcterms:W3CDTF">2021-09-30T15:22:00Z</dcterms:created>
  <dcterms:modified xsi:type="dcterms:W3CDTF">2021-10-01T04:34:00Z</dcterms:modified>
</cp:coreProperties>
</file>