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160" w:rsidRDefault="00F87F27">
      <w:r>
        <w:rPr>
          <w:noProof/>
        </w:rPr>
        <w:drawing>
          <wp:inline distT="0" distB="0" distL="0" distR="0">
            <wp:extent cx="6329680" cy="32658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5536488" cy="2826327"/>
            <wp:effectExtent l="19050" t="0" r="706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45" cy="282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5426710" cy="29095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lastRenderedPageBreak/>
        <w:drawing>
          <wp:inline distT="0" distB="0" distL="0" distR="0">
            <wp:extent cx="5153660" cy="314706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5094792" cy="28857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510" cy="288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5320030" cy="30759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lastRenderedPageBreak/>
        <w:drawing>
          <wp:inline distT="0" distB="0" distL="0" distR="0">
            <wp:extent cx="5747385" cy="3111500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5676265" cy="309943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4073525" cy="2861945"/>
            <wp:effectExtent l="1905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lastRenderedPageBreak/>
        <w:drawing>
          <wp:inline distT="0" distB="0" distL="0" distR="0">
            <wp:extent cx="3589655" cy="29749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F27" w:rsidRDefault="00F87F27">
      <w:r>
        <w:rPr>
          <w:noProof/>
        </w:rPr>
        <w:drawing>
          <wp:inline distT="0" distB="0" distL="0" distR="0">
            <wp:extent cx="4999355" cy="33489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6A4" w:rsidRDefault="00F87F27">
      <w:r>
        <w:rPr>
          <w:noProof/>
        </w:rPr>
        <w:drawing>
          <wp:inline distT="0" distB="0" distL="0" distR="0">
            <wp:extent cx="5569585" cy="27908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26A4" w:rsidSect="00F87F27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drawingGridHorizontalSpacing w:val="110"/>
  <w:displayHorizontalDrawingGridEvery w:val="2"/>
  <w:characterSpacingControl w:val="doNotCompress"/>
  <w:compat/>
  <w:rsids>
    <w:rsidRoot w:val="00F87F27"/>
    <w:rsid w:val="001626A4"/>
    <w:rsid w:val="00382160"/>
    <w:rsid w:val="00F87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7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F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Employee Purchase Program</dc:creator>
  <cp:lastModifiedBy>Employee Purchase Program</cp:lastModifiedBy>
  <cp:revision>1</cp:revision>
  <dcterms:created xsi:type="dcterms:W3CDTF">2020-11-12T20:59:00Z</dcterms:created>
  <dcterms:modified xsi:type="dcterms:W3CDTF">2020-11-12T21:16:00Z</dcterms:modified>
</cp:coreProperties>
</file>