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25415" w:rsidP="00825415">
      <w:pPr>
        <w:spacing w:after="0" w:line="240" w:lineRule="auto"/>
      </w:pPr>
      <w:r>
        <w:t>DAX:</w:t>
      </w:r>
    </w:p>
    <w:p w:rsidR="00825415" w:rsidRDefault="00825415" w:rsidP="00825415">
      <w:pPr>
        <w:pStyle w:val="ListParagraph"/>
        <w:numPr>
          <w:ilvl w:val="0"/>
          <w:numId w:val="1"/>
        </w:numPr>
        <w:spacing w:after="0" w:line="240" w:lineRule="auto"/>
      </w:pPr>
      <w:r>
        <w:t>Data Analysis Expressions</w:t>
      </w:r>
    </w:p>
    <w:p w:rsidR="00825415" w:rsidRDefault="00825415" w:rsidP="00825415">
      <w:pPr>
        <w:pStyle w:val="ListParagraph"/>
        <w:numPr>
          <w:ilvl w:val="0"/>
          <w:numId w:val="1"/>
        </w:numPr>
        <w:spacing w:after="0" w:line="240" w:lineRule="auto"/>
      </w:pPr>
      <w:r>
        <w:t>Create new information</w:t>
      </w:r>
    </w:p>
    <w:p w:rsidR="00825415" w:rsidRDefault="00825415" w:rsidP="00825415">
      <w:pPr>
        <w:pStyle w:val="ListParagraph"/>
        <w:numPr>
          <w:ilvl w:val="0"/>
          <w:numId w:val="1"/>
        </w:numPr>
        <w:spacing w:after="0" w:line="240" w:lineRule="auto"/>
      </w:pPr>
      <w:r>
        <w:t>Create new information</w:t>
      </w:r>
    </w:p>
    <w:p w:rsidR="00825415" w:rsidRDefault="00825415" w:rsidP="00825415">
      <w:pPr>
        <w:pStyle w:val="ListParagraph"/>
        <w:numPr>
          <w:ilvl w:val="0"/>
          <w:numId w:val="1"/>
        </w:numPr>
        <w:spacing w:after="0" w:line="240" w:lineRule="auto"/>
      </w:pPr>
      <w:r>
        <w:t>Period to Period comparison</w:t>
      </w:r>
    </w:p>
    <w:p w:rsidR="00825415" w:rsidRDefault="00825415" w:rsidP="00825415">
      <w:pPr>
        <w:pStyle w:val="ListParagraph"/>
        <w:numPr>
          <w:ilvl w:val="0"/>
          <w:numId w:val="1"/>
        </w:numPr>
        <w:spacing w:after="0" w:line="240" w:lineRule="auto"/>
      </w:pPr>
      <w:r>
        <w:t>Modify model when you can't modify data source</w:t>
      </w:r>
    </w:p>
    <w:p w:rsidR="00825415" w:rsidRDefault="00825415" w:rsidP="00825415">
      <w:pPr>
        <w:spacing w:after="0"/>
      </w:pPr>
    </w:p>
    <w:p w:rsidR="009D33F5" w:rsidRPr="009D33F5" w:rsidRDefault="009D33F5" w:rsidP="00825415">
      <w:pPr>
        <w:spacing w:after="0"/>
        <w:rPr>
          <w:b/>
        </w:rPr>
      </w:pPr>
      <w:r w:rsidRPr="00793CA8">
        <w:rPr>
          <w:b/>
          <w:sz w:val="28"/>
        </w:rPr>
        <w:t>Aggregate</w:t>
      </w:r>
      <w:r w:rsidRPr="009D33F5">
        <w:rPr>
          <w:b/>
          <w:sz w:val="32"/>
        </w:rPr>
        <w:t xml:space="preserve"> </w:t>
      </w:r>
      <w:r w:rsidRPr="00793CA8">
        <w:rPr>
          <w:b/>
          <w:sz w:val="28"/>
        </w:rPr>
        <w:t>Function</w:t>
      </w:r>
      <w:r w:rsidRPr="009D33F5">
        <w:rPr>
          <w:b/>
          <w:sz w:val="32"/>
        </w:rPr>
        <w:t>:</w:t>
      </w:r>
    </w:p>
    <w:p w:rsidR="009D33F5" w:rsidRDefault="009D33F5" w:rsidP="00825415">
      <w:pPr>
        <w:spacing w:after="0"/>
      </w:pPr>
    </w:p>
    <w:p w:rsidR="009B429A" w:rsidRDefault="009B429A" w:rsidP="00825415">
      <w:pPr>
        <w:spacing w:after="0"/>
      </w:pPr>
      <w:r>
        <w:t>Sum</w:t>
      </w:r>
    </w:p>
    <w:p w:rsidR="00825415" w:rsidRDefault="00825415" w:rsidP="00825415">
      <w:pPr>
        <w:spacing w:after="0"/>
      </w:pPr>
      <w:r>
        <w:rPr>
          <w:noProof/>
        </w:rPr>
        <w:drawing>
          <wp:inline distT="0" distB="0" distL="0" distR="0">
            <wp:extent cx="3943985" cy="8191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29A" w:rsidRDefault="009B429A" w:rsidP="00825415">
      <w:pPr>
        <w:spacing w:after="0"/>
      </w:pPr>
    </w:p>
    <w:p w:rsidR="009B429A" w:rsidRDefault="009B429A" w:rsidP="00825415">
      <w:pPr>
        <w:spacing w:after="0"/>
      </w:pPr>
      <w:r>
        <w:rPr>
          <w:noProof/>
        </w:rPr>
        <w:drawing>
          <wp:inline distT="0" distB="0" distL="0" distR="0">
            <wp:extent cx="3665846" cy="157305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35" cy="157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267" w:rsidRDefault="007A0267" w:rsidP="00825415">
      <w:pPr>
        <w:spacing w:after="0"/>
      </w:pPr>
    </w:p>
    <w:p w:rsidR="009B429A" w:rsidRDefault="007A0267" w:rsidP="00825415">
      <w:pPr>
        <w:spacing w:after="0"/>
      </w:pPr>
      <w:r>
        <w:t>Count</w:t>
      </w:r>
    </w:p>
    <w:p w:rsidR="009B429A" w:rsidRDefault="007A0267" w:rsidP="00825415">
      <w:pPr>
        <w:spacing w:after="0"/>
      </w:pPr>
      <w:r>
        <w:rPr>
          <w:noProof/>
        </w:rPr>
        <w:drawing>
          <wp:inline distT="0" distB="0" distL="0" distR="0">
            <wp:extent cx="5459095" cy="1842135"/>
            <wp:effectExtent l="1905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29A" w:rsidRDefault="009B429A" w:rsidP="00825415">
      <w:pPr>
        <w:spacing w:after="0"/>
      </w:pPr>
    </w:p>
    <w:p w:rsidR="009B429A" w:rsidRDefault="009B429A" w:rsidP="00825415">
      <w:pPr>
        <w:spacing w:after="0"/>
      </w:pPr>
      <w:r>
        <w:rPr>
          <w:noProof/>
        </w:rPr>
        <w:drawing>
          <wp:inline distT="0" distB="0" distL="0" distR="0">
            <wp:extent cx="3571875" cy="7905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3F5" w:rsidRDefault="009D33F5" w:rsidP="00825415">
      <w:pPr>
        <w:spacing w:after="0"/>
      </w:pPr>
      <w:r>
        <w:rPr>
          <w:noProof/>
        </w:rPr>
        <w:lastRenderedPageBreak/>
        <w:drawing>
          <wp:inline distT="0" distB="0" distL="0" distR="0">
            <wp:extent cx="5303577" cy="235201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76" cy="23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3F5" w:rsidRDefault="009D33F5" w:rsidP="00825415">
      <w:pPr>
        <w:spacing w:after="0"/>
      </w:pPr>
    </w:p>
    <w:p w:rsidR="00793CA8" w:rsidRDefault="00793CA8" w:rsidP="00825415">
      <w:pPr>
        <w:spacing w:after="0"/>
      </w:pPr>
      <w:r>
        <w:t>Count Rows</w:t>
      </w:r>
    </w:p>
    <w:p w:rsidR="009D33F5" w:rsidRDefault="009D33F5" w:rsidP="00825415">
      <w:pPr>
        <w:spacing w:after="0"/>
      </w:pPr>
      <w:r>
        <w:rPr>
          <w:noProof/>
        </w:rPr>
        <w:drawing>
          <wp:inline distT="0" distB="0" distL="0" distR="0">
            <wp:extent cx="3329940" cy="737235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3F5" w:rsidRDefault="009D33F5" w:rsidP="00825415">
      <w:pPr>
        <w:spacing w:after="0"/>
      </w:pPr>
    </w:p>
    <w:p w:rsidR="009D33F5" w:rsidRDefault="009D33F5" w:rsidP="00825415">
      <w:pPr>
        <w:spacing w:after="0"/>
      </w:pPr>
    </w:p>
    <w:p w:rsidR="00793CA8" w:rsidRDefault="00793CA8" w:rsidP="00825415">
      <w:pPr>
        <w:spacing w:after="0"/>
      </w:pPr>
      <w:r>
        <w:t>Comment</w:t>
      </w:r>
    </w:p>
    <w:p w:rsidR="00825415" w:rsidRDefault="009D33F5" w:rsidP="00825415">
      <w:pPr>
        <w:spacing w:after="0"/>
      </w:pPr>
      <w:r>
        <w:rPr>
          <w:noProof/>
        </w:rPr>
        <w:drawing>
          <wp:inline distT="0" distB="0" distL="0" distR="0">
            <wp:extent cx="5459095" cy="1910715"/>
            <wp:effectExtent l="1905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CA8" w:rsidRDefault="00793CA8" w:rsidP="00825415">
      <w:pPr>
        <w:spacing w:after="0"/>
      </w:pPr>
    </w:p>
    <w:p w:rsidR="00793CA8" w:rsidRDefault="00793CA8" w:rsidP="00825415">
      <w:pPr>
        <w:spacing w:after="0"/>
      </w:pPr>
      <w:r>
        <w:t>Count Blank</w:t>
      </w:r>
    </w:p>
    <w:p w:rsidR="00793CA8" w:rsidRDefault="00793CA8" w:rsidP="00825415">
      <w:pPr>
        <w:spacing w:after="0"/>
      </w:pPr>
      <w:r>
        <w:rPr>
          <w:noProof/>
        </w:rPr>
        <w:drawing>
          <wp:inline distT="0" distB="0" distL="0" distR="0">
            <wp:extent cx="2762250" cy="7048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CA8" w:rsidRDefault="00793CA8" w:rsidP="00825415">
      <w:pPr>
        <w:spacing w:after="0"/>
      </w:pPr>
    </w:p>
    <w:p w:rsidR="00793CA8" w:rsidRDefault="00793CA8" w:rsidP="00825415">
      <w:pPr>
        <w:spacing w:after="0"/>
      </w:pPr>
      <w:r>
        <w:t>Distinct Count</w:t>
      </w:r>
    </w:p>
    <w:p w:rsidR="00793CA8" w:rsidRDefault="00793CA8" w:rsidP="00825415">
      <w:pPr>
        <w:spacing w:after="0"/>
      </w:pPr>
      <w:r>
        <w:rPr>
          <w:noProof/>
        </w:rPr>
        <w:drawing>
          <wp:inline distT="0" distB="0" distL="0" distR="0">
            <wp:extent cx="3521075" cy="1788160"/>
            <wp:effectExtent l="1905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CA8" w:rsidRPr="009C53EF" w:rsidRDefault="00793CA8" w:rsidP="00825415">
      <w:pPr>
        <w:spacing w:after="0"/>
        <w:rPr>
          <w:sz w:val="28"/>
        </w:rPr>
      </w:pPr>
      <w:r w:rsidRPr="00793CA8">
        <w:rPr>
          <w:b/>
          <w:sz w:val="28"/>
        </w:rPr>
        <w:lastRenderedPageBreak/>
        <w:t>Measures and Calculated Columns</w:t>
      </w:r>
    </w:p>
    <w:p w:rsidR="00793CA8" w:rsidRDefault="009C53EF" w:rsidP="00825415">
      <w:pPr>
        <w:spacing w:after="0"/>
      </w:pPr>
      <w:r>
        <w:rPr>
          <w:noProof/>
        </w:rPr>
        <w:drawing>
          <wp:inline distT="0" distB="0" distL="0" distR="0">
            <wp:extent cx="3138805" cy="655320"/>
            <wp:effectExtent l="1905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3EF" w:rsidRDefault="009C53EF" w:rsidP="00825415">
      <w:pPr>
        <w:spacing w:after="0"/>
      </w:pPr>
    </w:p>
    <w:p w:rsidR="009C53EF" w:rsidRDefault="009C53EF" w:rsidP="00825415">
      <w:pPr>
        <w:spacing w:after="0"/>
      </w:pPr>
      <w:r>
        <w:t>calculated column stored in the table</w:t>
      </w:r>
    </w:p>
    <w:p w:rsidR="009C53EF" w:rsidRDefault="009C53EF" w:rsidP="00825415">
      <w:pPr>
        <w:spacing w:after="0"/>
      </w:pPr>
      <w:r>
        <w:t>measure calculated in RAM</w:t>
      </w:r>
    </w:p>
    <w:p w:rsidR="009C53EF" w:rsidRPr="009C53EF" w:rsidRDefault="009C53EF" w:rsidP="00825415">
      <w:pPr>
        <w:spacing w:after="0"/>
        <w:rPr>
          <w:b/>
        </w:rPr>
      </w:pPr>
    </w:p>
    <w:p w:rsidR="00793CA8" w:rsidRDefault="009C53EF" w:rsidP="00825415">
      <w:pPr>
        <w:spacing w:after="0"/>
        <w:rPr>
          <w:b/>
        </w:rPr>
      </w:pPr>
      <w:r w:rsidRPr="009C53EF">
        <w:rPr>
          <w:b/>
        </w:rPr>
        <w:t>Explicit and Implicit measures</w:t>
      </w:r>
    </w:p>
    <w:p w:rsidR="009C53EF" w:rsidRDefault="009C53EF" w:rsidP="00825415">
      <w:pPr>
        <w:spacing w:after="0"/>
      </w:pPr>
      <w:r>
        <w:t xml:space="preserve">measure </w:t>
      </w:r>
      <w:r w:rsidR="00695752">
        <w:t>created</w:t>
      </w:r>
      <w:r>
        <w:t xml:space="preserve"> by adding value</w:t>
      </w:r>
      <w:r w:rsidR="00695752">
        <w:t>/measure</w:t>
      </w:r>
      <w:r>
        <w:t xml:space="preserve"> </w:t>
      </w:r>
      <w:r w:rsidR="00695752">
        <w:t>to visualization</w:t>
      </w:r>
      <w:r>
        <w:t xml:space="preserve">- </w:t>
      </w:r>
      <w:r w:rsidR="00695752">
        <w:t xml:space="preserve">implicit measure, </w:t>
      </w:r>
      <w:proofErr w:type="spellStart"/>
      <w:r w:rsidR="00695752">
        <w:t>can not</w:t>
      </w:r>
      <w:proofErr w:type="spellEnd"/>
      <w:r w:rsidR="00695752">
        <w:t xml:space="preserve"> format or reuse</w:t>
      </w:r>
    </w:p>
    <w:p w:rsidR="00695752" w:rsidRDefault="00695752" w:rsidP="00825415">
      <w:pPr>
        <w:spacing w:after="0"/>
      </w:pPr>
      <w:r>
        <w:t>formatted measure, same meaning can be used again and again - create explicit measure</w:t>
      </w:r>
    </w:p>
    <w:p w:rsidR="00695752" w:rsidRDefault="00695752" w:rsidP="00825415">
      <w:pPr>
        <w:spacing w:after="0"/>
      </w:pPr>
    </w:p>
    <w:p w:rsidR="00695752" w:rsidRDefault="00695752" w:rsidP="00825415">
      <w:pPr>
        <w:spacing w:after="0"/>
        <w:rPr>
          <w:b/>
        </w:rPr>
      </w:pPr>
      <w:r>
        <w:rPr>
          <w:b/>
        </w:rPr>
        <w:t>Measure with operator</w:t>
      </w:r>
    </w:p>
    <w:p w:rsidR="00695752" w:rsidRDefault="00695752" w:rsidP="00825415">
      <w:pPr>
        <w:spacing w:after="0"/>
      </w:pPr>
      <w:r>
        <w:rPr>
          <w:noProof/>
        </w:rPr>
        <w:drawing>
          <wp:inline distT="0" distB="0" distL="0" distR="0">
            <wp:extent cx="6291580" cy="96901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52" w:rsidRDefault="00695752" w:rsidP="00825415">
      <w:pPr>
        <w:spacing w:after="0"/>
      </w:pPr>
    </w:p>
    <w:p w:rsidR="00695752" w:rsidRDefault="00695752" w:rsidP="00825415">
      <w:pPr>
        <w:spacing w:after="0"/>
      </w:pPr>
      <w:r>
        <w:t>Create measure with Divide</w:t>
      </w:r>
    </w:p>
    <w:p w:rsidR="00695752" w:rsidRDefault="00695752" w:rsidP="00825415">
      <w:pPr>
        <w:spacing w:after="0"/>
      </w:pPr>
      <w:r>
        <w:t>handle divide by zero</w:t>
      </w:r>
    </w:p>
    <w:p w:rsidR="00450BAF" w:rsidRDefault="00450BAF" w:rsidP="006133C3">
      <w:pPr>
        <w:spacing w:after="0"/>
      </w:pPr>
      <w:r>
        <w:rPr>
          <w:noProof/>
        </w:rPr>
        <w:drawing>
          <wp:inline distT="0" distB="0" distL="0" distR="0">
            <wp:extent cx="4885690" cy="349377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3C3" w:rsidRDefault="006133C3" w:rsidP="006133C3">
      <w:pPr>
        <w:spacing w:after="0"/>
      </w:pPr>
    </w:p>
    <w:p w:rsidR="006133C3" w:rsidRDefault="006133C3" w:rsidP="006133C3">
      <w:pPr>
        <w:spacing w:after="0"/>
      </w:pPr>
      <w:r>
        <w:t xml:space="preserve">SUMX - </w:t>
      </w:r>
      <w:proofErr w:type="spellStart"/>
      <w:r>
        <w:t>iterator</w:t>
      </w:r>
      <w:proofErr w:type="spellEnd"/>
    </w:p>
    <w:p w:rsidR="006133C3" w:rsidRDefault="006133C3" w:rsidP="006133C3">
      <w:pPr>
        <w:spacing w:after="0"/>
      </w:pPr>
      <w:r>
        <w:t xml:space="preserve">moves row by row through table, does a calculation/retrieve data, perform aggregation in the end. </w:t>
      </w:r>
    </w:p>
    <w:p w:rsidR="006133C3" w:rsidRDefault="006133C3" w:rsidP="006133C3">
      <w:pPr>
        <w:spacing w:after="0"/>
      </w:pPr>
      <w:r>
        <w:t>Same as calculated column</w:t>
      </w:r>
    </w:p>
    <w:p w:rsidR="006133C3" w:rsidRDefault="00C4144F" w:rsidP="006133C3">
      <w:pPr>
        <w:spacing w:after="0"/>
      </w:pPr>
      <w:proofErr w:type="spellStart"/>
      <w:r>
        <w:t>sumx</w:t>
      </w:r>
      <w:proofErr w:type="spellEnd"/>
      <w:r>
        <w:t xml:space="preserve">, </w:t>
      </w:r>
      <w:proofErr w:type="spellStart"/>
      <w:r>
        <w:t>countx</w:t>
      </w:r>
      <w:proofErr w:type="spellEnd"/>
      <w:r>
        <w:t xml:space="preserve">, minx, </w:t>
      </w:r>
      <w:proofErr w:type="spellStart"/>
      <w:r>
        <w:t>maxx</w:t>
      </w:r>
      <w:proofErr w:type="spellEnd"/>
      <w:r>
        <w:t xml:space="preserve">, </w:t>
      </w:r>
      <w:proofErr w:type="spellStart"/>
      <w:r>
        <w:t>averagex</w:t>
      </w:r>
      <w:proofErr w:type="spellEnd"/>
      <w:r>
        <w:t xml:space="preserve">, </w:t>
      </w:r>
      <w:proofErr w:type="spellStart"/>
      <w:r>
        <w:t>rankx</w:t>
      </w:r>
      <w:proofErr w:type="spellEnd"/>
    </w:p>
    <w:p w:rsidR="00C4144F" w:rsidRDefault="00C4144F" w:rsidP="006133C3">
      <w:pPr>
        <w:spacing w:after="0"/>
      </w:pPr>
      <w:r>
        <w:rPr>
          <w:noProof/>
        </w:rPr>
        <w:drawing>
          <wp:inline distT="0" distB="0" distL="0" distR="0">
            <wp:extent cx="4149090" cy="641350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44F" w:rsidRDefault="00C4144F" w:rsidP="006133C3">
      <w:pPr>
        <w:spacing w:after="0"/>
      </w:pPr>
      <w:r>
        <w:lastRenderedPageBreak/>
        <w:t>DAX Date /</w:t>
      </w:r>
      <w:r w:rsidRPr="00C4144F">
        <w:t xml:space="preserve"> </w:t>
      </w:r>
      <w:r>
        <w:t>Time function</w:t>
      </w:r>
    </w:p>
    <w:p w:rsidR="00C4144F" w:rsidRPr="006133C3" w:rsidRDefault="00C4144F" w:rsidP="006133C3">
      <w:pPr>
        <w:spacing w:after="0"/>
      </w:pPr>
      <w:r>
        <w:t>Day, month, year(date)</w:t>
      </w:r>
    </w:p>
    <w:p w:rsidR="00450BAF" w:rsidRDefault="00C4144F" w:rsidP="00825415">
      <w:pPr>
        <w:spacing w:after="0"/>
      </w:pPr>
      <w:r>
        <w:t>hour, minute, second(time)</w:t>
      </w:r>
    </w:p>
    <w:p w:rsidR="00C4144F" w:rsidRDefault="00C4144F" w:rsidP="00825415">
      <w:pPr>
        <w:spacing w:after="0"/>
      </w:pPr>
      <w:r>
        <w:t xml:space="preserve">weekday, </w:t>
      </w:r>
      <w:proofErr w:type="spellStart"/>
      <w:r>
        <w:t>weeknum</w:t>
      </w:r>
      <w:proofErr w:type="spellEnd"/>
      <w:r>
        <w:t>(date)</w:t>
      </w:r>
    </w:p>
    <w:p w:rsidR="00C4144F" w:rsidRDefault="00C4144F" w:rsidP="00825415">
      <w:pPr>
        <w:spacing w:after="0"/>
      </w:pPr>
      <w:proofErr w:type="spellStart"/>
      <w:r>
        <w:t>datediff</w:t>
      </w:r>
      <w:proofErr w:type="spellEnd"/>
      <w:r>
        <w:t xml:space="preserve"> (start date, end date, date interval)</w:t>
      </w:r>
    </w:p>
    <w:p w:rsidR="006559FC" w:rsidRDefault="006559FC" w:rsidP="00825415">
      <w:pPr>
        <w:spacing w:after="0"/>
      </w:pPr>
      <w:proofErr w:type="spellStart"/>
      <w:r>
        <w:t>eom</w:t>
      </w:r>
      <w:proofErr w:type="spellEnd"/>
      <w:r>
        <w:t xml:space="preserve"> (start date, months +/-)</w:t>
      </w:r>
    </w:p>
    <w:p w:rsidR="006559FC" w:rsidRDefault="006559FC" w:rsidP="00825415">
      <w:pPr>
        <w:spacing w:after="0"/>
      </w:pPr>
      <w:r>
        <w:t>Today, Now</w:t>
      </w:r>
    </w:p>
    <w:p w:rsidR="00A77917" w:rsidRPr="00695752" w:rsidRDefault="00A77917" w:rsidP="00825415">
      <w:pPr>
        <w:spacing w:after="0"/>
      </w:pPr>
      <w:r>
        <w:rPr>
          <w:noProof/>
        </w:rPr>
        <w:drawing>
          <wp:inline distT="0" distB="0" distL="0" distR="0">
            <wp:extent cx="3903345" cy="709930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52" w:rsidRDefault="00695752" w:rsidP="00825415">
      <w:pPr>
        <w:spacing w:after="0"/>
      </w:pPr>
    </w:p>
    <w:p w:rsidR="00457D05" w:rsidRDefault="00457D05" w:rsidP="00825415">
      <w:pPr>
        <w:spacing w:after="0"/>
        <w:rPr>
          <w:b/>
          <w:sz w:val="32"/>
        </w:rPr>
      </w:pPr>
    </w:p>
    <w:p w:rsidR="00457D05" w:rsidRPr="00457D05" w:rsidRDefault="00457D05" w:rsidP="00825415">
      <w:pPr>
        <w:spacing w:after="0"/>
        <w:rPr>
          <w:b/>
          <w:sz w:val="32"/>
        </w:rPr>
      </w:pPr>
      <w:r w:rsidRPr="00457D05">
        <w:rPr>
          <w:b/>
          <w:sz w:val="32"/>
        </w:rPr>
        <w:t>DAX Logical and Filter Function</w:t>
      </w:r>
    </w:p>
    <w:p w:rsidR="00457D05" w:rsidRDefault="00457D05" w:rsidP="00825415">
      <w:pPr>
        <w:spacing w:after="0"/>
      </w:pPr>
    </w:p>
    <w:p w:rsidR="00457D05" w:rsidRDefault="00457D05" w:rsidP="00825415">
      <w:pPr>
        <w:spacing w:after="0"/>
      </w:pPr>
      <w:r>
        <w:t>FIND - find substring within a string</w:t>
      </w:r>
    </w:p>
    <w:p w:rsidR="00457D05" w:rsidRDefault="00457D05" w:rsidP="00825415">
      <w:pPr>
        <w:spacing w:after="0"/>
      </w:pPr>
      <w:r>
        <w:rPr>
          <w:noProof/>
        </w:rPr>
        <w:drawing>
          <wp:inline distT="0" distB="0" distL="0" distR="0">
            <wp:extent cx="7219950" cy="98234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D05" w:rsidRDefault="00457D05" w:rsidP="00825415">
      <w:pPr>
        <w:spacing w:after="0"/>
      </w:pPr>
    </w:p>
    <w:p w:rsidR="00457D05" w:rsidRDefault="00457D05" w:rsidP="00825415">
      <w:pPr>
        <w:spacing w:after="0"/>
      </w:pPr>
      <w:r>
        <w:rPr>
          <w:noProof/>
        </w:rPr>
        <w:drawing>
          <wp:inline distT="0" distB="0" distL="0" distR="0">
            <wp:extent cx="7219950" cy="234759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D05" w:rsidRDefault="00457D05" w:rsidP="00825415">
      <w:pPr>
        <w:spacing w:after="0"/>
      </w:pPr>
    </w:p>
    <w:p w:rsidR="00457D05" w:rsidRDefault="00457D05" w:rsidP="00825415">
      <w:pPr>
        <w:spacing w:after="0"/>
      </w:pPr>
      <w:r>
        <w:t>IF</w:t>
      </w:r>
    </w:p>
    <w:p w:rsidR="00457D05" w:rsidRDefault="00457D05" w:rsidP="00825415">
      <w:pPr>
        <w:spacing w:after="0"/>
      </w:pPr>
      <w:r>
        <w:rPr>
          <w:noProof/>
        </w:rPr>
        <w:drawing>
          <wp:inline distT="0" distB="0" distL="0" distR="0">
            <wp:extent cx="5677535" cy="8870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D05" w:rsidRDefault="00457D05" w:rsidP="00825415">
      <w:pPr>
        <w:spacing w:after="0"/>
      </w:pPr>
    </w:p>
    <w:p w:rsidR="00457D05" w:rsidRDefault="00457D05" w:rsidP="00825415">
      <w:pPr>
        <w:spacing w:after="0"/>
      </w:pPr>
      <w:r>
        <w:t xml:space="preserve">OR - </w:t>
      </w:r>
      <w:r w:rsidR="007F57CB">
        <w:t xml:space="preserve">to </w:t>
      </w:r>
      <w:r>
        <w:t>handle case sensitivity</w:t>
      </w:r>
    </w:p>
    <w:p w:rsidR="00457D05" w:rsidRDefault="007F57CB" w:rsidP="00825415">
      <w:pPr>
        <w:spacing w:after="0"/>
      </w:pPr>
      <w:r>
        <w:rPr>
          <w:noProof/>
        </w:rPr>
        <w:drawing>
          <wp:inline distT="0" distB="0" distL="0" distR="0">
            <wp:extent cx="5909310" cy="73723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CB" w:rsidRDefault="007F57CB" w:rsidP="00825415">
      <w:pPr>
        <w:spacing w:after="0"/>
      </w:pPr>
    </w:p>
    <w:p w:rsidR="007F57CB" w:rsidRDefault="007F57CB" w:rsidP="00825415">
      <w:pPr>
        <w:spacing w:after="0"/>
      </w:pPr>
      <w:r>
        <w:lastRenderedPageBreak/>
        <w:t>CALCULATE - to create simple filter</w:t>
      </w:r>
    </w:p>
    <w:p w:rsidR="007F57CB" w:rsidRDefault="007F57CB" w:rsidP="00825415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5672067" cy="1447200"/>
            <wp:effectExtent l="19050" t="0" r="483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538" cy="144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7CB" w:rsidRDefault="007F57CB" w:rsidP="00825415">
      <w:pPr>
        <w:spacing w:after="0"/>
        <w:rPr>
          <w:noProof/>
        </w:rPr>
      </w:pPr>
    </w:p>
    <w:p w:rsidR="007F57CB" w:rsidRDefault="007F57CB" w:rsidP="00825415">
      <w:pPr>
        <w:spacing w:after="0"/>
      </w:pPr>
      <w:r>
        <w:rPr>
          <w:noProof/>
        </w:rPr>
        <w:drawing>
          <wp:inline distT="0" distB="0" distL="0" distR="0">
            <wp:extent cx="7219950" cy="222440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DE" w:rsidRDefault="002511DE" w:rsidP="00825415">
      <w:pPr>
        <w:spacing w:after="0"/>
      </w:pPr>
    </w:p>
    <w:p w:rsidR="007F57CB" w:rsidRDefault="007F57CB" w:rsidP="00825415">
      <w:pPr>
        <w:spacing w:after="0"/>
      </w:pPr>
    </w:p>
    <w:p w:rsidR="007F57CB" w:rsidRPr="00457D05" w:rsidRDefault="007F57CB" w:rsidP="00825415">
      <w:pPr>
        <w:spacing w:after="0"/>
      </w:pPr>
    </w:p>
    <w:sectPr w:rsidR="007F57CB" w:rsidRPr="00457D05" w:rsidSect="00825415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647E7B"/>
    <w:multiLevelType w:val="hybridMultilevel"/>
    <w:tmpl w:val="2FE27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825415"/>
    <w:rsid w:val="002511DE"/>
    <w:rsid w:val="00450BAF"/>
    <w:rsid w:val="00457D05"/>
    <w:rsid w:val="006133C3"/>
    <w:rsid w:val="006559FC"/>
    <w:rsid w:val="00695752"/>
    <w:rsid w:val="00793CA8"/>
    <w:rsid w:val="007A0267"/>
    <w:rsid w:val="007F57CB"/>
    <w:rsid w:val="00825415"/>
    <w:rsid w:val="009B429A"/>
    <w:rsid w:val="009C53EF"/>
    <w:rsid w:val="009D33F5"/>
    <w:rsid w:val="00A77917"/>
    <w:rsid w:val="00C414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4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5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4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5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Employee Purchase Program</Company>
  <LinksUpToDate>false</LinksUpToDate>
  <CharactersWithSpaces>1185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Employee Purchase Program</dc:creator>
  <cp:keywords/>
  <dc:description/>
  <cp:lastModifiedBy>Employee Purchase Program</cp:lastModifiedBy>
  <cp:revision>3</cp:revision>
  <dcterms:created xsi:type="dcterms:W3CDTF">2020-12-02T17:38:00Z</dcterms:created>
  <dcterms:modified xsi:type="dcterms:W3CDTF">2020-12-03T07:03:00Z</dcterms:modified>
</cp:coreProperties>
</file>