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0"/>
        <w:gridCol w:w="4749"/>
      </w:tblGrid>
      <w:tr>
        <w:trPr/>
        <w:tc>
          <w:tcPr>
            <w:tcW w:w="4750" w:type="dxa"/>
            <w:tcBorders/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524000" cy="63817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9" w:type="dxa"/>
            <w:tcBorders/>
          </w:tcPr>
          <w:p>
            <w:pPr>
              <w:pStyle w:val="Normal"/>
              <w:jc w:val="right"/>
              <w:rPr/>
            </w:pPr>
            <w:r>
              <w:rPr/>
              <w:drawing>
                <wp:inline distT="0" distB="0" distL="0" distR="0">
                  <wp:extent cx="1143000" cy="52387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300"/>
        <w:jc w:val="center"/>
        <w:rPr/>
      </w:pPr>
      <w:r>
        <w:rPr>
          <w:b/>
          <w:bCs/>
          <w:sz w:val="28"/>
          <w:szCs w:val="28"/>
        </w:rPr>
        <w:t>Brainstorming &amp; Idea Prioritization Template</w:t>
      </w:r>
    </w:p>
    <w:tbl>
      <w:tblPr>
        <w:tblW w:w="9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0"/>
        <w:gridCol w:w="4749"/>
      </w:tblGrid>
      <w:tr>
        <w:trPr/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02-07-2026</w:t>
            </w:r>
          </w:p>
        </w:tc>
      </w:tr>
      <w:tr>
        <w:trPr/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Team ID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Smart Agricultural Production Optimization Engine (OptiCrop)</w:t>
            </w:r>
          </w:p>
        </w:tc>
      </w:tr>
      <w:tr>
        <w:trPr/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 Marks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bCs/>
        </w:rPr>
        <w:t>Step 1: Brainstorm and Idea Listing</w:t>
      </w:r>
    </w:p>
    <w:p>
      <w:pPr>
        <w:pStyle w:val="Normal"/>
        <w:spacing w:before="0" w:after="150"/>
        <w:rPr/>
      </w:pPr>
      <w:r>
        <w:rPr/>
        <w:t>Each team member lists out as many ideas as possible without judging them at this stage.</w:t>
      </w:r>
    </w:p>
    <w:tbl>
      <w:tblPr>
        <w:tblW w:w="9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0"/>
        <w:gridCol w:w="1900"/>
        <w:gridCol w:w="1900"/>
        <w:gridCol w:w="1900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S.No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Team Member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Idea / Suggestion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Category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Group No.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Hemanth Kumar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Recommend the best-suited crop to a farmer based on N, P, K, temperature, humidity, pH and rainfall values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Crop Recommendation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Gorli Uday Teja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Assess whether current soil and climate conditions are suitable for a specific crop the farmer wants to grow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Suitability Assessment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Hemanth Kumar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Build a machine learning classification model using Scikit-learn trained on soil nutrient and climate datasets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Machine Learning Model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Gorli Uday Teja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Provide agricultural researchers and policymakers with pattern/trend analysis of crop-environment relationships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Research &amp; Policy Support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Hemanth Kumar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Visualize soil nutrient trends and crop suitability results using Matplotlib and Seaborn dashboards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Data Visualization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Gorli Uday Teja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Deploy the trained model as a web application using Flask so farmers can access recommendations easily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Deployment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bCs/>
        </w:rPr>
        <w:t>Step 2: Idea Prioritization</w:t>
      </w:r>
    </w:p>
    <w:p>
      <w:pPr>
        <w:pStyle w:val="Normal"/>
        <w:spacing w:before="0" w:after="150"/>
        <w:rPr/>
      </w:pPr>
      <w:r>
        <w:rPr/>
        <w:t>Rate each grouped idea on feasibility and importance, then select the final idea(s) to move forward with.</w:t>
      </w:r>
    </w:p>
    <w:tbl>
      <w:tblPr>
        <w:tblW w:w="9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1583"/>
        <w:gridCol w:w="1584"/>
        <w:gridCol w:w="1583"/>
        <w:gridCol w:w="1583"/>
        <w:gridCol w:w="1583"/>
      </w:tblGrid>
      <w:tr>
        <w:trPr/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Group No.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Final Idea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Feasibility (High/Medium/Low)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Importance (High/Medium/Low)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Priority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Selected (Yes/No)</w:t>
            </w:r>
          </w:p>
        </w:tc>
      </w:tr>
      <w:tr>
        <w:trPr/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Smart crop recommendation engine using N, P, K, temperature, humidity, pH and rainfall as inputs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  <w:tr>
        <w:trPr/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ML model development, evaluation and visualization of crop-environment data (NumPy, Pandas, Scikit-learn, Matplotlib, Seaborn)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  <w:tr>
        <w:trPr/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Research/policy analytics dashboard for crop-environment pattern analysis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267</Words>
  <Characters>1552</Characters>
  <CharactersWithSpaces>1748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2026-07-05T05:38:21Z</dcterms:created>
  <dc:creator>Un-named</dc:creator>
  <dc:description/>
  <dc:language>en-IN</dc:language>
  <cp:lastModifiedBy/>
  <dcterms:modified xsi:type="dcterms:W3CDTF">2026-07-05T18:16:34Z</dcterms:modified>
  <cp:revision>2</cp:revision>
  <dc:subject/>
  <dc:title/>
</cp:coreProperties>
</file>