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Journey Map</w:t>
      </w:r>
    </w:p>
    <w:p>
      <w:r>
        <w:t>Project Title: Heart Disease Analysis</w:t>
      </w:r>
    </w:p>
    <w:p>
      <w:pPr>
        <w:pStyle w:val="Heading2"/>
      </w:pPr>
      <w:r>
        <w:t>Objective</w:t>
      </w:r>
    </w:p>
    <w:p>
      <w:r>
        <w:t>Illustrate how healthcare professionals use the dashboard to identify heart disease risk factors and make informed decisions.</w:t>
      </w:r>
    </w:p>
    <w:p>
      <w:pPr>
        <w:pStyle w:val="Heading2"/>
      </w:pPr>
      <w:r>
        <w:t>Journey Stages</w:t>
      </w:r>
    </w:p>
    <w:p>
      <w:pPr>
        <w:pStyle w:val="ListBullet"/>
      </w:pPr>
      <w:r>
        <w:t>Collect patient health data.</w:t>
      </w:r>
    </w:p>
    <w:p>
      <w:pPr>
        <w:pStyle w:val="ListBullet"/>
      </w:pPr>
      <w:r>
        <w:t>Import dataset into Tableau.</w:t>
      </w:r>
    </w:p>
    <w:p>
      <w:pPr>
        <w:pStyle w:val="ListBullet"/>
      </w:pPr>
      <w:r>
        <w:t>Clean and prepare the data.</w:t>
      </w:r>
    </w:p>
    <w:p>
      <w:pPr>
        <w:pStyle w:val="ListBullet"/>
      </w:pPr>
      <w:r>
        <w:t>Explore dashboards and filters.</w:t>
      </w:r>
    </w:p>
    <w:p>
      <w:pPr>
        <w:pStyle w:val="ListBullet"/>
      </w:pPr>
      <w:r>
        <w:t>Identify high-risk groups.</w:t>
      </w:r>
    </w:p>
    <w:p>
      <w:pPr>
        <w:pStyle w:val="ListBullet"/>
      </w:pPr>
      <w:r>
        <w:t>Support preventive healthcare decisions.</w:t>
      </w:r>
    </w:p>
    <w:p>
      <w:pPr>
        <w:pStyle w:val="Heading2"/>
      </w:pPr>
      <w:r>
        <w:t>Expected Outcome</w:t>
      </w:r>
    </w:p>
    <w:p>
      <w:r>
        <w:t>Healthcare staff gain quick insights into disease patterns, reducing manual analysis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