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review workshop summary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Hackelite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1.Uday Vandanapu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2.Sahithi Regalla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3.Kavya Jangapalli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4.Durga Devi Pampani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5.Pendyala Pranay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6.Hemanth Janapala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7.Karthik Setti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8.Vaishnavi Adapa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9.Mounika Eddala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To refine and exchange the project specifics with paired project teams. Our paired team is Tech Geeks, we have exchanged the project proposal of both teams and being a stakeholder Tech Geeks team have reviewed our existing system and asked some questions regarding our deliverable 2 and provided some suggestions.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prospects are discussed with Tech Geeks as a Stakeholder: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Stakeholder Question: Is the driver workforce comprised of permanent employees, or is it open to freelancers who can work as per their availability, as this aspect is not explicitly outlined in the document?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deferred the question and provided the solution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Solution:It's important to note that due to the stringent safety measures required for the transportation of fuel, freelance drivers may not be suitable for this role. The specialized safety protocols and training necessary for handling and delivering fuel make it more suitable for drivers who are selected and managed by the gas station owners.</w:t>
      </w:r>
      <w:r>
        <w:rPr>
          <w:rFonts w:ascii="Calibri" w:hAnsi="Calibri" w:cs="Calibri" w:eastAsia="Calibri"/>
          <w:color w:val="auto"/>
          <w:spacing w:val="0"/>
          <w:position w:val="0"/>
          <w:sz w:val="22"/>
          <w:shd w:fill="auto" w:val="clear"/>
        </w:rPr>
        <w:t xml:space="preserve"> However, in the future, there is potential to consider a model where drivers could be recruited and managed directly by the platform or service provider. This would be part of future scope and potential expansion of the service.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2.Question/suggestion by stakeholder: Considering the operational context, is it viable for the gas station personnel or delivery drivers to simultaneously engage in food delivery services alongside their fuel delivery responsibilities?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We appreciate the suggestion, but our primary objective is to develop an application dedicated to fuel delivery. Our initial focus is to excel in the fuel delivery service,We'll consider this suggestion for potential future expansion once our core service is well-established and running smoothly.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Question by stakeholder: Is it legal to sell the fuel online?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Our application is in implementation stage, upon achieving a successful system development and ensuring readiness for implementation, our plan is to proceed with the necessary legal procedures and compliance measures to ensure that our online fuel delivery service is fully aligned with all relevant legal requirements.It's legal if we follow rules and regulations.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