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TRYOWN PDP Design System</w:t>
      </w:r>
    </w:p>
    <w:p>
      <w:pPr>
        <w:pStyle w:val="Heading1"/>
      </w:pPr>
      <w:r>
        <w:t>1. Layout Specification</w:t>
      </w:r>
    </w:p>
    <w:p>
      <w:r>
        <w:br/>
        <w:t>Grid:</w:t>
        <w:br/>
        <w:t>- Max width: 1200px</w:t>
        <w:br/>
        <w:t>- 12 column grid, 24px gutter</w:t>
        <w:br/>
        <w:t>- Left: 7 columns (image)</w:t>
        <w:br/>
        <w:t>- Right: 5 columns (info)</w:t>
        <w:br/>
        <w:br/>
        <w:t>Sections:</w:t>
        <w:br/>
        <w:t>- Product (2 column)</w:t>
        <w:br/>
        <w:t>- Pair it with (full width)</w:t>
        <w:br/>
        <w:t>- Similar products (full width)</w:t>
        <w:br/>
        <w:br/>
        <w:t>Right Column Flow:</w:t>
        <w:br/>
        <w:t>Brand → Title → Price → Size Pills → Try On CTA → Micro Info → Accordion → Pair it with</w:t>
        <w:br/>
        <w:br/>
        <w:t>Spacing:</w:t>
        <w:br/>
        <w:t>- 16px micro</w:t>
        <w:br/>
        <w:t>- 24px section</w:t>
        <w:br/>
        <w:t>- 32px major separation</w:t>
        <w:br/>
      </w:r>
    </w:p>
    <w:p>
      <w:pPr>
        <w:pStyle w:val="Heading1"/>
      </w:pPr>
      <w:r>
        <w:t>2. Design Tokens - Light Mode</w:t>
      </w:r>
    </w:p>
    <w:p>
      <w:r>
        <w:br/>
        <w:t>Background:</w:t>
        <w:br/>
        <w:t>- bg-primary: #F6F3EE</w:t>
        <w:br/>
        <w:t>- bg-secondary: #EFEAE3</w:t>
        <w:br/>
        <w:t>- bg-elevated: #FFFFFF</w:t>
        <w:br/>
        <w:br/>
        <w:t>Text:</w:t>
        <w:br/>
        <w:t>- primary: #1C1A18</w:t>
        <w:br/>
        <w:t>- secondary: #6E675F</w:t>
        <w:br/>
        <w:t>- tertiary: #A39B92</w:t>
        <w:br/>
        <w:br/>
        <w:t>Accent:</w:t>
        <w:br/>
        <w:t>- primary: #8C6A4A</w:t>
        <w:br/>
        <w:t>- soft: #E8DED3</w:t>
        <w:br/>
        <w:br/>
        <w:t>CTA:</w:t>
        <w:br/>
        <w:t>- primary: #1C1A18</w:t>
        <w:br/>
        <w:t>- text: #FFFFFF</w:t>
        <w:br/>
        <w:br/>
        <w:t>Glass:</w:t>
        <w:br/>
        <w:t>- bg: rgba(255,255,255,0.6)</w:t>
        <w:br/>
        <w:t>- blur: 10px</w:t>
        <w:br/>
        <w:t>- border: rgba(255,255,255,0.4)</w:t>
        <w:br/>
      </w:r>
    </w:p>
    <w:p>
      <w:pPr>
        <w:pStyle w:val="Heading1"/>
      </w:pPr>
      <w:r>
        <w:t>3. Design Tokens - Dark Mode</w:t>
      </w:r>
    </w:p>
    <w:p>
      <w:r>
        <w:br/>
        <w:t>Background:</w:t>
        <w:br/>
        <w:t>- bg-primary: #121212</w:t>
        <w:br/>
        <w:t>- bg-secondary: #1A1A1A</w:t>
        <w:br/>
        <w:t>- bg-elevated: #202020</w:t>
        <w:br/>
        <w:br/>
        <w:t>Text:</w:t>
        <w:br/>
        <w:t>- primary: #F5F5F5</w:t>
        <w:br/>
        <w:t>- secondary: #A1A1A1</w:t>
        <w:br/>
        <w:t>- tertiary: #6B6B6B</w:t>
        <w:br/>
        <w:br/>
        <w:t>Accent:</w:t>
        <w:br/>
        <w:t>- primary: #3A6B6B</w:t>
        <w:br/>
        <w:t>- soft: #223838</w:t>
        <w:br/>
        <w:br/>
        <w:t>CTA:</w:t>
        <w:br/>
        <w:t>- primary: #F5F5F5</w:t>
        <w:br/>
        <w:t>- text: #121212</w:t>
        <w:br/>
        <w:br/>
        <w:t>Glass:</w:t>
        <w:br/>
        <w:t>- bg: rgba(255,255,255,0.08)</w:t>
        <w:br/>
        <w:t>- blur: 12px</w:t>
        <w:br/>
        <w:t>- border: rgba(255,255,255,0.12)</w:t>
        <w:br/>
        <w:t>- accent glow: rgba(58,107,107,0.25)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