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bookmarkStart w:id="0" w:name="_GoBack"/>
      <w:bookmarkEnd w:id="0"/>
      <w:r w:rsidRPr="00542B46">
        <w:rPr>
          <w:rFonts w:ascii="Garamond" w:hAnsi="Garamond"/>
          <w:b/>
          <w:sz w:val="28"/>
          <w:szCs w:val="28"/>
          <w:u w:val="single"/>
        </w:rPr>
        <w:t xml:space="preserve">Minutes: </w:t>
      </w:r>
      <w:r w:rsidR="00B51DB6">
        <w:rPr>
          <w:rFonts w:ascii="Garamond" w:hAnsi="Garamond"/>
          <w:b/>
          <w:sz w:val="28"/>
          <w:szCs w:val="28"/>
          <w:u w:val="single"/>
        </w:rPr>
        <w:t>6</w:t>
      </w:r>
      <w:r w:rsidR="00866C6D">
        <w:rPr>
          <w:rFonts w:ascii="Garamond" w:hAnsi="Garamond"/>
          <w:b/>
          <w:sz w:val="28"/>
          <w:szCs w:val="28"/>
          <w:u w:val="single"/>
          <w:vertAlign w:val="superscript"/>
        </w:rPr>
        <w:t>th</w:t>
      </w:r>
      <w:r w:rsidR="00622AB8">
        <w:rPr>
          <w:rFonts w:ascii="Garamond" w:hAnsi="Garamond"/>
          <w:b/>
          <w:sz w:val="28"/>
          <w:szCs w:val="28"/>
          <w:u w:val="single"/>
        </w:rPr>
        <w:t xml:space="preserve"> </w:t>
      </w:r>
      <w:r>
        <w:rPr>
          <w:rFonts w:ascii="Garamond" w:hAnsi="Garamond"/>
          <w:b/>
          <w:sz w:val="28"/>
          <w:szCs w:val="28"/>
          <w:u w:val="single"/>
        </w:rPr>
        <w:t xml:space="preserve">Meeting of the Students’ Senate, </w:t>
      </w:r>
      <w:r w:rsidR="00B51DB6">
        <w:rPr>
          <w:rFonts w:ascii="Garamond" w:hAnsi="Garamond"/>
          <w:b/>
          <w:sz w:val="28"/>
          <w:szCs w:val="28"/>
          <w:u w:val="single"/>
        </w:rPr>
        <w:t>1</w:t>
      </w:r>
      <w:r w:rsidR="00B51DB6">
        <w:rPr>
          <w:rFonts w:ascii="Garamond" w:hAnsi="Garamond"/>
          <w:b/>
          <w:sz w:val="28"/>
          <w:szCs w:val="28"/>
          <w:u w:val="single"/>
          <w:vertAlign w:val="superscript"/>
        </w:rPr>
        <w:t>st</w:t>
      </w:r>
      <w:r w:rsidR="00622AB8">
        <w:rPr>
          <w:rFonts w:ascii="Garamond" w:hAnsi="Garamond"/>
          <w:b/>
          <w:sz w:val="28"/>
          <w:szCs w:val="28"/>
          <w:u w:val="single"/>
        </w:rPr>
        <w:t xml:space="preserve"> </w:t>
      </w:r>
      <w:r w:rsidR="00B51DB6">
        <w:rPr>
          <w:rFonts w:ascii="Garamond" w:hAnsi="Garamond"/>
          <w:b/>
          <w:sz w:val="28"/>
          <w:szCs w:val="28"/>
          <w:u w:val="single"/>
        </w:rPr>
        <w:t>November</w:t>
      </w:r>
      <w:r w:rsidR="00622AB8">
        <w:rPr>
          <w:rFonts w:ascii="Garamond" w:hAnsi="Garamond"/>
          <w:b/>
          <w:sz w:val="28"/>
          <w:szCs w:val="28"/>
          <w:u w:val="single"/>
        </w:rPr>
        <w:t>, 2014</w:t>
      </w:r>
    </w:p>
    <w:p w:rsidR="00FE37F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B51DB6">
        <w:rPr>
          <w:rFonts w:ascii="Garamond" w:hAnsi="Garamond"/>
          <w:b/>
          <w:sz w:val="26"/>
          <w:szCs w:val="26"/>
        </w:rPr>
        <w:t>6</w:t>
      </w:r>
      <w:r w:rsidR="00FE37F6">
        <w:rPr>
          <w:rFonts w:ascii="Garamond" w:hAnsi="Garamond"/>
          <w:b/>
          <w:sz w:val="26"/>
          <w:szCs w:val="26"/>
          <w:vertAlign w:val="superscript"/>
        </w:rPr>
        <w:t>th</w:t>
      </w:r>
      <w:r w:rsidR="00622AB8">
        <w:rPr>
          <w:rFonts w:ascii="Garamond" w:hAnsi="Garamond"/>
          <w:b/>
          <w:sz w:val="26"/>
          <w:szCs w:val="26"/>
        </w:rPr>
        <w:t xml:space="preserve"> </w:t>
      </w:r>
      <w:r>
        <w:rPr>
          <w:rFonts w:ascii="Garamond" w:hAnsi="Garamond"/>
          <w:b/>
          <w:sz w:val="26"/>
          <w:szCs w:val="26"/>
        </w:rPr>
        <w:t>Meeting of the Students’ Senate (2014</w:t>
      </w:r>
      <w:r w:rsidR="00FE37F6">
        <w:rPr>
          <w:rFonts w:ascii="Garamond" w:hAnsi="Garamond"/>
          <w:b/>
          <w:sz w:val="26"/>
          <w:szCs w:val="26"/>
        </w:rPr>
        <w:t xml:space="preserve">-15) was held on </w:t>
      </w:r>
      <w:r w:rsidR="00B51DB6">
        <w:rPr>
          <w:rFonts w:ascii="Garamond" w:hAnsi="Garamond"/>
          <w:b/>
          <w:sz w:val="26"/>
          <w:szCs w:val="26"/>
        </w:rPr>
        <w:t>Sunday</w:t>
      </w:r>
      <w:r>
        <w:rPr>
          <w:rFonts w:ascii="Garamond" w:hAnsi="Garamond"/>
          <w:b/>
          <w:sz w:val="26"/>
          <w:szCs w:val="26"/>
        </w:rPr>
        <w:t xml:space="preserve">, </w:t>
      </w:r>
      <w:r w:rsidR="00B51DB6">
        <w:rPr>
          <w:rFonts w:ascii="Garamond" w:hAnsi="Garamond"/>
          <w:b/>
          <w:sz w:val="26"/>
          <w:szCs w:val="26"/>
        </w:rPr>
        <w:t>1</w:t>
      </w:r>
      <w:r w:rsidR="00B51DB6">
        <w:rPr>
          <w:rFonts w:ascii="Garamond" w:hAnsi="Garamond"/>
          <w:b/>
          <w:sz w:val="26"/>
          <w:szCs w:val="26"/>
          <w:vertAlign w:val="superscript"/>
        </w:rPr>
        <w:t>st</w:t>
      </w:r>
      <w:r w:rsidR="00622AB8">
        <w:rPr>
          <w:rFonts w:ascii="Garamond" w:hAnsi="Garamond"/>
          <w:b/>
          <w:sz w:val="26"/>
          <w:szCs w:val="26"/>
        </w:rPr>
        <w:t xml:space="preserve"> </w:t>
      </w:r>
      <w:r w:rsidR="00B51DB6">
        <w:rPr>
          <w:rFonts w:ascii="Garamond" w:hAnsi="Garamond"/>
          <w:b/>
          <w:sz w:val="26"/>
          <w:szCs w:val="26"/>
        </w:rPr>
        <w:t>November</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a</w:t>
      </w:r>
      <w:r w:rsidR="00FE37F6">
        <w:rPr>
          <w:rFonts w:ascii="Garamond" w:hAnsi="Garamond"/>
          <w:b/>
          <w:sz w:val="26"/>
          <w:szCs w:val="26"/>
        </w:rPr>
        <w:t>t</w:t>
      </w:r>
      <w:r w:rsidR="003B306F">
        <w:rPr>
          <w:rFonts w:ascii="Garamond" w:hAnsi="Garamond"/>
          <w:b/>
          <w:sz w:val="26"/>
          <w:szCs w:val="26"/>
        </w:rPr>
        <w:t xml:space="preserve"> </w:t>
      </w:r>
      <w:r w:rsidR="00B51DB6">
        <w:rPr>
          <w:rFonts w:ascii="Garamond" w:hAnsi="Garamond"/>
          <w:b/>
          <w:sz w:val="26"/>
          <w:szCs w:val="26"/>
        </w:rPr>
        <w:t>4</w:t>
      </w:r>
      <w:r w:rsidR="003B306F">
        <w:rPr>
          <w:rFonts w:ascii="Garamond" w:hAnsi="Garamond"/>
          <w:b/>
          <w:sz w:val="26"/>
          <w:szCs w:val="26"/>
        </w:rPr>
        <w:t>:</w:t>
      </w:r>
      <w:r w:rsidR="00B51DB6">
        <w:rPr>
          <w:rFonts w:ascii="Garamond" w:hAnsi="Garamond"/>
          <w:b/>
          <w:sz w:val="26"/>
          <w:szCs w:val="26"/>
        </w:rPr>
        <w:t>3</w:t>
      </w:r>
      <w:r w:rsidR="003B306F">
        <w:rPr>
          <w:rFonts w:ascii="Garamond" w:hAnsi="Garamond"/>
          <w:b/>
          <w:sz w:val="26"/>
          <w:szCs w:val="26"/>
        </w:rPr>
        <w:t>0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B51DB6" w:rsidRPr="00FC2C92" w:rsidTr="00D556D6">
        <w:tc>
          <w:tcPr>
            <w:tcW w:w="1951" w:type="dxa"/>
          </w:tcPr>
          <w:p w:rsidR="00B51DB6" w:rsidRPr="00FC2C92" w:rsidRDefault="00B51DB6" w:rsidP="00D556D6">
            <w:pPr>
              <w:rPr>
                <w:rFonts w:ascii="Garamond" w:hAnsi="Garamond"/>
                <w:b/>
                <w:sz w:val="26"/>
                <w:szCs w:val="26"/>
              </w:rPr>
            </w:pPr>
            <w:r w:rsidRPr="00FC2C92">
              <w:rPr>
                <w:rFonts w:ascii="Garamond" w:hAnsi="Garamond"/>
                <w:b/>
                <w:sz w:val="26"/>
                <w:szCs w:val="26"/>
              </w:rPr>
              <w:t>Item No. 1</w:t>
            </w:r>
          </w:p>
        </w:tc>
        <w:tc>
          <w:tcPr>
            <w:tcW w:w="7291" w:type="dxa"/>
          </w:tcPr>
          <w:p w:rsidR="00B51DB6" w:rsidRDefault="00B51DB6" w:rsidP="00D556D6">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B51DB6" w:rsidRPr="00FC2C92" w:rsidRDefault="00B51DB6" w:rsidP="00B51DB6">
            <w:pPr>
              <w:pStyle w:val="ListParagraph"/>
              <w:numPr>
                <w:ilvl w:val="0"/>
                <w:numId w:val="1"/>
              </w:numPr>
              <w:rPr>
                <w:rFonts w:ascii="Garamond" w:hAnsi="Garamond"/>
                <w:sz w:val="26"/>
                <w:szCs w:val="26"/>
              </w:rPr>
            </w:pPr>
            <w:r>
              <w:rPr>
                <w:rFonts w:ascii="Garamond" w:hAnsi="Garamond"/>
                <w:sz w:val="26"/>
                <w:szCs w:val="26"/>
              </w:rPr>
              <w:t>2014-15/5</w:t>
            </w:r>
            <w:r>
              <w:rPr>
                <w:rFonts w:ascii="Garamond" w:hAnsi="Garamond"/>
                <w:sz w:val="26"/>
                <w:szCs w:val="26"/>
                <w:vertAlign w:val="superscript"/>
              </w:rPr>
              <w:t>th</w:t>
            </w:r>
            <w:r>
              <w:rPr>
                <w:rFonts w:ascii="Garamond" w:hAnsi="Garamond"/>
                <w:sz w:val="26"/>
                <w:szCs w:val="26"/>
              </w:rPr>
              <w:t xml:space="preserve"> (Special) Meeting</w:t>
            </w:r>
          </w:p>
        </w:tc>
      </w:tr>
    </w:tbl>
    <w:p w:rsidR="00807389" w:rsidRPr="00AE5E47" w:rsidRDefault="00B51DB6" w:rsidP="00B51DB6">
      <w:pPr>
        <w:rPr>
          <w:rFonts w:ascii="Garamond" w:hAnsi="Garamond"/>
          <w:sz w:val="26"/>
          <w:szCs w:val="26"/>
        </w:rPr>
      </w:pPr>
      <w:r w:rsidRPr="00FC2C92">
        <w:rPr>
          <w:rFonts w:ascii="Garamond" w:hAnsi="Garamond"/>
          <w:sz w:val="26"/>
          <w:szCs w:val="26"/>
        </w:rPr>
        <w:br/>
      </w:r>
      <w:r w:rsidR="00622AB8">
        <w:rPr>
          <w:rFonts w:ascii="Garamond" w:hAnsi="Garamond"/>
          <w:sz w:val="26"/>
          <w:szCs w:val="26"/>
        </w:rPr>
        <w:t xml:space="preserve">The Minutes of the Meetings had been circulated by the Chairman, Students’ Senate before the Meeting. </w:t>
      </w:r>
    </w:p>
    <w:p w:rsidR="00622AB8" w:rsidRDefault="00622AB8" w:rsidP="00E533D3">
      <w:pPr>
        <w:rPr>
          <w:rFonts w:ascii="Garamond" w:hAnsi="Garamond"/>
          <w:sz w:val="26"/>
          <w:szCs w:val="26"/>
        </w:rPr>
      </w:pPr>
      <w:r>
        <w:rPr>
          <w:rFonts w:ascii="Garamond" w:hAnsi="Garamond"/>
          <w:sz w:val="26"/>
          <w:szCs w:val="26"/>
        </w:rPr>
        <w:t>The Minutes were confir</w:t>
      </w:r>
      <w:r w:rsidR="00B51DB6">
        <w:rPr>
          <w:rFonts w:ascii="Garamond" w:hAnsi="Garamond"/>
          <w:sz w:val="26"/>
          <w:szCs w:val="26"/>
        </w:rPr>
        <w:t>med by the Senate with no</w:t>
      </w:r>
      <w:r>
        <w:rPr>
          <w:rFonts w:ascii="Garamond" w:hAnsi="Garamond"/>
          <w:sz w:val="26"/>
          <w:szCs w:val="26"/>
        </w:rPr>
        <w:t xml:space="preserve"> changes.</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111188" w:rsidRDefault="00B9388A" w:rsidP="00CB5874">
      <w:pPr>
        <w:rPr>
          <w:rFonts w:ascii="Garamond" w:hAnsi="Garamond"/>
          <w:sz w:val="26"/>
          <w:szCs w:val="26"/>
        </w:rPr>
      </w:pPr>
      <w:r>
        <w:rPr>
          <w:rFonts w:ascii="Garamond" w:hAnsi="Garamond"/>
          <w:sz w:val="26"/>
          <w:szCs w:val="26"/>
        </w:rPr>
        <w:br/>
      </w:r>
      <w:r w:rsidR="00B51DB6">
        <w:rPr>
          <w:rFonts w:ascii="Garamond" w:hAnsi="Garamond"/>
          <w:sz w:val="26"/>
          <w:szCs w:val="26"/>
        </w:rPr>
        <w:t>The following announcements were admitted by the Chairperson:</w:t>
      </w:r>
    </w:p>
    <w:p w:rsidR="00B51DB6" w:rsidRPr="00B51DB6" w:rsidRDefault="00B51DB6" w:rsidP="00B51DB6">
      <w:pPr>
        <w:pStyle w:val="ListParagraph"/>
        <w:numPr>
          <w:ilvl w:val="0"/>
          <w:numId w:val="26"/>
        </w:numPr>
        <w:rPr>
          <w:rFonts w:ascii="Garamond" w:hAnsi="Garamond"/>
          <w:sz w:val="26"/>
          <w:szCs w:val="26"/>
        </w:rPr>
      </w:pPr>
      <w:r>
        <w:rPr>
          <w:rFonts w:ascii="Garamond" w:hAnsi="Garamond"/>
          <w:sz w:val="26"/>
          <w:szCs w:val="26"/>
        </w:rPr>
        <w:t>The General Secretary, Science and Technology Council announced that a team from IIT Kanpur had qualified for the final round of the NIOT-</w:t>
      </w:r>
      <w:proofErr w:type="spellStart"/>
      <w:r>
        <w:rPr>
          <w:rFonts w:ascii="Garamond" w:hAnsi="Garamond"/>
          <w:sz w:val="26"/>
          <w:szCs w:val="26"/>
        </w:rPr>
        <w:t>SAVe</w:t>
      </w:r>
      <w:proofErr w:type="spellEnd"/>
      <w:r>
        <w:rPr>
          <w:rFonts w:ascii="Garamond" w:hAnsi="Garamond"/>
          <w:sz w:val="26"/>
          <w:szCs w:val="26"/>
        </w:rPr>
        <w:t>, the 4</w:t>
      </w:r>
      <w:r w:rsidRPr="00B51DB6">
        <w:rPr>
          <w:rFonts w:ascii="Garamond" w:hAnsi="Garamond"/>
          <w:sz w:val="26"/>
          <w:szCs w:val="26"/>
          <w:vertAlign w:val="superscript"/>
        </w:rPr>
        <w:t>th</w:t>
      </w:r>
      <w:r>
        <w:rPr>
          <w:rFonts w:ascii="Garamond" w:hAnsi="Garamond"/>
          <w:sz w:val="26"/>
          <w:szCs w:val="26"/>
        </w:rPr>
        <w:t xml:space="preserve"> national competition on Students Autonomous Underwater Vehicle organized by the National Institute of Ocean Technology, Chennai.</w:t>
      </w:r>
    </w:p>
    <w:tbl>
      <w:tblPr>
        <w:tblStyle w:val="TableGrid"/>
        <w:tblW w:w="0" w:type="auto"/>
        <w:tblLook w:val="04A0"/>
      </w:tblPr>
      <w:tblGrid>
        <w:gridCol w:w="1951"/>
        <w:gridCol w:w="7291"/>
      </w:tblGrid>
      <w:tr w:rsidR="00CB5874" w:rsidRPr="00FC2C92" w:rsidTr="00EE1725">
        <w:tc>
          <w:tcPr>
            <w:tcW w:w="1951" w:type="dxa"/>
          </w:tcPr>
          <w:p w:rsidR="00CB5874" w:rsidRPr="00FC2C92" w:rsidRDefault="00CB5874" w:rsidP="00EE1725">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CB5874" w:rsidRPr="00FC2C92" w:rsidRDefault="00CB5874" w:rsidP="00EE1725">
            <w:pPr>
              <w:rPr>
                <w:rFonts w:ascii="Garamond" w:hAnsi="Garamond"/>
                <w:sz w:val="26"/>
                <w:szCs w:val="26"/>
              </w:rPr>
            </w:pPr>
            <w:r>
              <w:rPr>
                <w:rFonts w:ascii="Garamond" w:hAnsi="Garamond"/>
                <w:sz w:val="26"/>
                <w:szCs w:val="26"/>
              </w:rPr>
              <w:t>To consider the Action Taken Report.</w:t>
            </w:r>
          </w:p>
        </w:tc>
      </w:tr>
    </w:tbl>
    <w:p w:rsidR="00B51DB6" w:rsidRDefault="00B51DB6" w:rsidP="00B51DB6">
      <w:pPr>
        <w:rPr>
          <w:rFonts w:ascii="Garamond" w:hAnsi="Garamond"/>
          <w:sz w:val="26"/>
          <w:szCs w:val="26"/>
        </w:rPr>
      </w:pPr>
    </w:p>
    <w:p w:rsidR="00B51DB6" w:rsidRDefault="00B51DB6" w:rsidP="00B51DB6">
      <w:pPr>
        <w:rPr>
          <w:rFonts w:ascii="Garamond" w:hAnsi="Garamond"/>
          <w:sz w:val="26"/>
          <w:szCs w:val="26"/>
        </w:rPr>
      </w:pPr>
      <w:r>
        <w:rPr>
          <w:rFonts w:ascii="Garamond" w:hAnsi="Garamond"/>
          <w:sz w:val="26"/>
          <w:szCs w:val="26"/>
        </w:rPr>
        <w:t>The Chairperson informed the Senate that he had been unable to prepare the report on time for the meeting</w:t>
      </w:r>
      <w:r w:rsidR="00EE1725">
        <w:rPr>
          <w:rFonts w:ascii="Garamond" w:hAnsi="Garamond"/>
          <w:sz w:val="26"/>
          <w:szCs w:val="26"/>
        </w:rPr>
        <w:t>.</w:t>
      </w:r>
      <w:r>
        <w:rPr>
          <w:rFonts w:ascii="Garamond" w:hAnsi="Garamond"/>
          <w:sz w:val="26"/>
          <w:szCs w:val="26"/>
        </w:rPr>
        <w:t xml:space="preserve"> The Senate decided to defer the item to the next </w:t>
      </w:r>
      <w:r w:rsidR="00D556D6">
        <w:rPr>
          <w:rFonts w:ascii="Garamond" w:hAnsi="Garamond"/>
          <w:sz w:val="26"/>
          <w:szCs w:val="26"/>
        </w:rPr>
        <w:t>regular</w:t>
      </w:r>
      <w:r>
        <w:rPr>
          <w:rFonts w:ascii="Garamond" w:hAnsi="Garamond"/>
          <w:sz w:val="26"/>
          <w:szCs w:val="26"/>
        </w:rPr>
        <w:t xml:space="preserve"> meeting. </w:t>
      </w:r>
    </w:p>
    <w:tbl>
      <w:tblPr>
        <w:tblStyle w:val="TableGrid"/>
        <w:tblW w:w="0" w:type="auto"/>
        <w:tblLook w:val="04A0"/>
      </w:tblPr>
      <w:tblGrid>
        <w:gridCol w:w="1951"/>
        <w:gridCol w:w="7291"/>
      </w:tblGrid>
      <w:tr w:rsidR="00B51DB6" w:rsidRPr="00FC2C92" w:rsidTr="00D556D6">
        <w:tc>
          <w:tcPr>
            <w:tcW w:w="1951" w:type="dxa"/>
          </w:tcPr>
          <w:p w:rsidR="00B51DB6" w:rsidRPr="00FC2C92" w:rsidRDefault="00B51DB6" w:rsidP="00D556D6">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4</w:t>
            </w:r>
          </w:p>
        </w:tc>
        <w:tc>
          <w:tcPr>
            <w:tcW w:w="7291" w:type="dxa"/>
          </w:tcPr>
          <w:p w:rsidR="00B51DB6" w:rsidRPr="00FC2C92" w:rsidRDefault="00B51DB6" w:rsidP="00D556D6">
            <w:pPr>
              <w:rPr>
                <w:rFonts w:ascii="Garamond" w:hAnsi="Garamond"/>
                <w:sz w:val="26"/>
                <w:szCs w:val="26"/>
              </w:rPr>
            </w:pPr>
            <w:r>
              <w:rPr>
                <w:rFonts w:ascii="Garamond" w:hAnsi="Garamond"/>
                <w:sz w:val="26"/>
                <w:szCs w:val="26"/>
              </w:rPr>
              <w:t>To consider the Finance report of Techkriti’14.</w:t>
            </w:r>
          </w:p>
        </w:tc>
      </w:tr>
    </w:tbl>
    <w:p w:rsidR="00B51DB6" w:rsidRDefault="00B51DB6" w:rsidP="00B51DB6">
      <w:pPr>
        <w:rPr>
          <w:rFonts w:ascii="Garamond" w:hAnsi="Garamond"/>
          <w:sz w:val="26"/>
          <w:szCs w:val="26"/>
        </w:rPr>
      </w:pPr>
      <w:r>
        <w:rPr>
          <w:rFonts w:ascii="Garamond" w:hAnsi="Garamond"/>
          <w:sz w:val="26"/>
          <w:szCs w:val="26"/>
        </w:rPr>
        <w:br/>
      </w:r>
      <w:r w:rsidR="00D556D6">
        <w:rPr>
          <w:rFonts w:ascii="Garamond" w:hAnsi="Garamond"/>
          <w:sz w:val="26"/>
          <w:szCs w:val="26"/>
        </w:rPr>
        <w:t>The report was not submitted by the Head, Finance in time for the meeting. The Senate decided to defer the item to the next meeting.</w:t>
      </w:r>
    </w:p>
    <w:p w:rsidR="00805F81" w:rsidRDefault="00805F81" w:rsidP="00B51DB6">
      <w:pPr>
        <w:rPr>
          <w:rFonts w:ascii="Garamond" w:hAnsi="Garamond"/>
          <w:sz w:val="26"/>
          <w:szCs w:val="26"/>
        </w:rPr>
      </w:pPr>
    </w:p>
    <w:p w:rsidR="00805F81" w:rsidRDefault="00805F81" w:rsidP="00B51DB6">
      <w:pPr>
        <w:rPr>
          <w:rFonts w:ascii="Garamond" w:hAnsi="Garamond"/>
          <w:sz w:val="26"/>
          <w:szCs w:val="26"/>
        </w:rPr>
      </w:pPr>
    </w:p>
    <w:tbl>
      <w:tblPr>
        <w:tblStyle w:val="TableGrid"/>
        <w:tblW w:w="0" w:type="auto"/>
        <w:tblLook w:val="04A0"/>
      </w:tblPr>
      <w:tblGrid>
        <w:gridCol w:w="1951"/>
        <w:gridCol w:w="7291"/>
      </w:tblGrid>
      <w:tr w:rsidR="00B51DB6" w:rsidRPr="00FC2C92" w:rsidTr="00D556D6">
        <w:tc>
          <w:tcPr>
            <w:tcW w:w="1951" w:type="dxa"/>
          </w:tcPr>
          <w:p w:rsidR="00B51DB6" w:rsidRPr="00FC2C92" w:rsidRDefault="00B51DB6" w:rsidP="00D556D6">
            <w:pPr>
              <w:rPr>
                <w:rFonts w:ascii="Garamond" w:hAnsi="Garamond"/>
                <w:b/>
                <w:sz w:val="26"/>
                <w:szCs w:val="26"/>
              </w:rPr>
            </w:pPr>
            <w:r>
              <w:rPr>
                <w:rFonts w:ascii="Garamond" w:hAnsi="Garamond"/>
                <w:b/>
                <w:sz w:val="26"/>
                <w:szCs w:val="26"/>
              </w:rPr>
              <w:lastRenderedPageBreak/>
              <w:t>Item No</w:t>
            </w:r>
            <w:r w:rsidRPr="00FC2C92">
              <w:rPr>
                <w:rFonts w:ascii="Garamond" w:hAnsi="Garamond"/>
                <w:b/>
                <w:sz w:val="26"/>
                <w:szCs w:val="26"/>
              </w:rPr>
              <w:t xml:space="preserve">. </w:t>
            </w:r>
            <w:r>
              <w:rPr>
                <w:rFonts w:ascii="Garamond" w:hAnsi="Garamond"/>
                <w:b/>
                <w:sz w:val="26"/>
                <w:szCs w:val="26"/>
              </w:rPr>
              <w:t>5</w:t>
            </w:r>
          </w:p>
        </w:tc>
        <w:tc>
          <w:tcPr>
            <w:tcW w:w="7291" w:type="dxa"/>
          </w:tcPr>
          <w:p w:rsidR="00B51DB6" w:rsidRPr="00FC2C92" w:rsidRDefault="00B51DB6" w:rsidP="00D556D6">
            <w:pPr>
              <w:rPr>
                <w:rFonts w:ascii="Garamond" w:hAnsi="Garamond"/>
                <w:sz w:val="26"/>
                <w:szCs w:val="26"/>
              </w:rPr>
            </w:pPr>
            <w:r>
              <w:rPr>
                <w:rFonts w:ascii="Garamond" w:hAnsi="Garamond"/>
                <w:sz w:val="26"/>
                <w:szCs w:val="26"/>
              </w:rPr>
              <w:t>To consider the post-conduction</w:t>
            </w:r>
            <w:r w:rsidR="00D556D6">
              <w:rPr>
                <w:rFonts w:ascii="Garamond" w:hAnsi="Garamond"/>
                <w:sz w:val="26"/>
                <w:szCs w:val="26"/>
              </w:rPr>
              <w:t xml:space="preserve"> report</w:t>
            </w:r>
            <w:r>
              <w:rPr>
                <w:rFonts w:ascii="Garamond" w:hAnsi="Garamond"/>
                <w:sz w:val="26"/>
                <w:szCs w:val="26"/>
              </w:rPr>
              <w:t xml:space="preserve"> of Udghosh’14.</w:t>
            </w:r>
          </w:p>
        </w:tc>
      </w:tr>
    </w:tbl>
    <w:p w:rsidR="00B51DB6" w:rsidRDefault="00B51DB6" w:rsidP="00B51DB6">
      <w:pPr>
        <w:rPr>
          <w:rFonts w:ascii="Garamond" w:hAnsi="Garamond"/>
          <w:sz w:val="26"/>
          <w:szCs w:val="26"/>
        </w:rPr>
      </w:pPr>
      <w:r>
        <w:rPr>
          <w:rFonts w:ascii="Garamond" w:hAnsi="Garamond"/>
          <w:sz w:val="26"/>
          <w:szCs w:val="26"/>
        </w:rPr>
        <w:br/>
      </w:r>
      <w:r w:rsidR="00D556D6">
        <w:rPr>
          <w:rFonts w:ascii="Garamond" w:hAnsi="Garamond"/>
          <w:sz w:val="26"/>
          <w:szCs w:val="26"/>
        </w:rPr>
        <w:t xml:space="preserve">The post-conduction report of Udghosh’14 was presented by the Head, Finance, Udghosh’14 on behalf of the Festival Coordinator, Udghosh’14. </w:t>
      </w:r>
    </w:p>
    <w:p w:rsidR="00D556D6" w:rsidRDefault="00D556D6" w:rsidP="00B51DB6">
      <w:pPr>
        <w:rPr>
          <w:rFonts w:ascii="Garamond" w:hAnsi="Garamond"/>
          <w:sz w:val="26"/>
          <w:szCs w:val="26"/>
        </w:rPr>
      </w:pPr>
      <w:r>
        <w:rPr>
          <w:rFonts w:ascii="Garamond" w:hAnsi="Garamond"/>
          <w:sz w:val="26"/>
          <w:szCs w:val="26"/>
        </w:rPr>
        <w:t>The Senate noted that only one recommendation of the report required a decision to be taken by the Senate, namely the recommendation that the post of Head, Design be introduced in the Core Team of festivals, irrespective of the existence of the Unified Design Team, as approved by the Senate in the Gymkhana Year 2013-14.</w:t>
      </w:r>
    </w:p>
    <w:p w:rsidR="00D556D6" w:rsidRDefault="00D556D6" w:rsidP="00B51DB6">
      <w:pPr>
        <w:rPr>
          <w:rFonts w:ascii="Garamond" w:hAnsi="Garamond"/>
          <w:sz w:val="26"/>
          <w:szCs w:val="26"/>
        </w:rPr>
      </w:pPr>
      <w:r>
        <w:rPr>
          <w:rFonts w:ascii="Garamond" w:hAnsi="Garamond"/>
          <w:sz w:val="26"/>
          <w:szCs w:val="26"/>
        </w:rPr>
        <w:t>The Senate decided to refer the above recommendation to a joint meeting of the COFA for its opinion.</w:t>
      </w:r>
    </w:p>
    <w:p w:rsidR="00D556D6" w:rsidRDefault="00D556D6" w:rsidP="00B51DB6">
      <w:pPr>
        <w:rPr>
          <w:rFonts w:ascii="Garamond" w:hAnsi="Garamond"/>
          <w:sz w:val="26"/>
          <w:szCs w:val="26"/>
        </w:rPr>
      </w:pPr>
      <w:r>
        <w:rPr>
          <w:rFonts w:ascii="Garamond" w:hAnsi="Garamond"/>
          <w:sz w:val="26"/>
          <w:szCs w:val="26"/>
        </w:rPr>
        <w:t>With the above caveat, the Senate accepted the report as presented.</w:t>
      </w:r>
    </w:p>
    <w:tbl>
      <w:tblPr>
        <w:tblStyle w:val="TableGrid"/>
        <w:tblW w:w="0" w:type="auto"/>
        <w:tblLook w:val="04A0"/>
      </w:tblPr>
      <w:tblGrid>
        <w:gridCol w:w="1951"/>
        <w:gridCol w:w="7291"/>
      </w:tblGrid>
      <w:tr w:rsidR="00B51DB6" w:rsidRPr="00FC2C92" w:rsidTr="00D556D6">
        <w:tc>
          <w:tcPr>
            <w:tcW w:w="1951" w:type="dxa"/>
          </w:tcPr>
          <w:p w:rsidR="00B51DB6" w:rsidRPr="00FC2C92" w:rsidRDefault="00B51DB6" w:rsidP="00D556D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B51DB6" w:rsidRPr="00254F98" w:rsidRDefault="00B51DB6" w:rsidP="00D556D6">
            <w:pPr>
              <w:rPr>
                <w:rFonts w:ascii="Garamond" w:hAnsi="Garamond"/>
                <w:sz w:val="26"/>
                <w:szCs w:val="26"/>
              </w:rPr>
            </w:pPr>
            <w:r>
              <w:rPr>
                <w:rFonts w:ascii="Garamond" w:hAnsi="Garamond"/>
                <w:sz w:val="26"/>
                <w:szCs w:val="26"/>
              </w:rPr>
              <w:t>To consider the interviews for the post of Festival Coordinator, Udghosh’15.</w:t>
            </w:r>
          </w:p>
        </w:tc>
      </w:tr>
    </w:tbl>
    <w:p w:rsidR="00B51DB6" w:rsidRDefault="00B51DB6" w:rsidP="00B51DB6">
      <w:pPr>
        <w:rPr>
          <w:rFonts w:ascii="Garamond" w:hAnsi="Garamond"/>
          <w:sz w:val="26"/>
          <w:szCs w:val="26"/>
        </w:rPr>
      </w:pPr>
      <w:r w:rsidRPr="00FC2C92">
        <w:rPr>
          <w:rFonts w:ascii="Garamond" w:hAnsi="Garamond"/>
          <w:sz w:val="26"/>
          <w:szCs w:val="26"/>
        </w:rPr>
        <w:br/>
      </w:r>
      <w:r>
        <w:rPr>
          <w:rFonts w:ascii="Garamond" w:hAnsi="Garamond"/>
          <w:sz w:val="26"/>
          <w:szCs w:val="26"/>
        </w:rPr>
        <w:t xml:space="preserve">The interviews for the post of Festival Coordinator, Udghosh’15 </w:t>
      </w:r>
      <w:r w:rsidR="00D556D6">
        <w:rPr>
          <w:rFonts w:ascii="Garamond" w:hAnsi="Garamond"/>
          <w:sz w:val="26"/>
          <w:szCs w:val="26"/>
        </w:rPr>
        <w:t>were</w:t>
      </w:r>
      <w:r>
        <w:rPr>
          <w:rFonts w:ascii="Garamond" w:hAnsi="Garamond"/>
          <w:sz w:val="26"/>
          <w:szCs w:val="26"/>
        </w:rPr>
        <w:t xml:space="preserve"> conducted.</w:t>
      </w:r>
      <w:r w:rsidR="00D556D6">
        <w:rPr>
          <w:rFonts w:ascii="Garamond" w:hAnsi="Garamond"/>
          <w:sz w:val="26"/>
          <w:szCs w:val="26"/>
        </w:rPr>
        <w:t xml:space="preserve"> The following candidates were interviewed:</w:t>
      </w:r>
    </w:p>
    <w:tbl>
      <w:tblPr>
        <w:tblStyle w:val="TableGrid"/>
        <w:tblW w:w="0" w:type="auto"/>
        <w:tblLook w:val="04A0"/>
      </w:tblPr>
      <w:tblGrid>
        <w:gridCol w:w="4788"/>
        <w:gridCol w:w="4788"/>
      </w:tblGrid>
      <w:tr w:rsidR="00D556D6" w:rsidTr="00D556D6">
        <w:tc>
          <w:tcPr>
            <w:tcW w:w="4788" w:type="dxa"/>
          </w:tcPr>
          <w:p w:rsidR="00D556D6" w:rsidRDefault="00D556D6" w:rsidP="00B51DB6">
            <w:pPr>
              <w:rPr>
                <w:rFonts w:ascii="Garamond" w:hAnsi="Garamond"/>
                <w:sz w:val="26"/>
                <w:szCs w:val="26"/>
              </w:rPr>
            </w:pPr>
            <w:proofErr w:type="spellStart"/>
            <w:r>
              <w:rPr>
                <w:rFonts w:ascii="Garamond" w:hAnsi="Garamond"/>
                <w:sz w:val="26"/>
                <w:szCs w:val="26"/>
              </w:rPr>
              <w:t>Abhishek</w:t>
            </w:r>
            <w:proofErr w:type="spellEnd"/>
            <w:r>
              <w:rPr>
                <w:rFonts w:ascii="Garamond" w:hAnsi="Garamond"/>
                <w:sz w:val="26"/>
                <w:szCs w:val="26"/>
              </w:rPr>
              <w:t xml:space="preserve"> </w:t>
            </w:r>
            <w:proofErr w:type="spellStart"/>
            <w:r>
              <w:rPr>
                <w:rFonts w:ascii="Garamond" w:hAnsi="Garamond"/>
                <w:sz w:val="26"/>
                <w:szCs w:val="26"/>
              </w:rPr>
              <w:t>Choudhary</w:t>
            </w:r>
            <w:proofErr w:type="spellEnd"/>
          </w:p>
        </w:tc>
        <w:tc>
          <w:tcPr>
            <w:tcW w:w="4788" w:type="dxa"/>
          </w:tcPr>
          <w:p w:rsidR="00D556D6" w:rsidRDefault="00D556D6" w:rsidP="00B51DB6">
            <w:pPr>
              <w:rPr>
                <w:rFonts w:ascii="Garamond" w:hAnsi="Garamond"/>
                <w:sz w:val="26"/>
                <w:szCs w:val="26"/>
              </w:rPr>
            </w:pPr>
            <w:r>
              <w:rPr>
                <w:rFonts w:ascii="Garamond" w:hAnsi="Garamond"/>
                <w:sz w:val="26"/>
                <w:szCs w:val="26"/>
              </w:rPr>
              <w:t>12022</w:t>
            </w:r>
          </w:p>
        </w:tc>
      </w:tr>
      <w:tr w:rsidR="00D556D6" w:rsidTr="00D556D6">
        <w:tc>
          <w:tcPr>
            <w:tcW w:w="4788" w:type="dxa"/>
          </w:tcPr>
          <w:p w:rsidR="00D556D6" w:rsidRDefault="00D556D6" w:rsidP="00B51DB6">
            <w:pPr>
              <w:rPr>
                <w:rFonts w:ascii="Garamond" w:hAnsi="Garamond"/>
                <w:sz w:val="26"/>
                <w:szCs w:val="26"/>
              </w:rPr>
            </w:pPr>
            <w:proofErr w:type="spellStart"/>
            <w:r>
              <w:rPr>
                <w:rFonts w:ascii="Garamond" w:hAnsi="Garamond"/>
                <w:sz w:val="26"/>
                <w:szCs w:val="26"/>
              </w:rPr>
              <w:t>Hiren</w:t>
            </w:r>
            <w:proofErr w:type="spellEnd"/>
            <w:r>
              <w:rPr>
                <w:rFonts w:ascii="Garamond" w:hAnsi="Garamond"/>
                <w:sz w:val="26"/>
                <w:szCs w:val="26"/>
              </w:rPr>
              <w:t xml:space="preserve"> </w:t>
            </w:r>
            <w:proofErr w:type="spellStart"/>
            <w:r>
              <w:rPr>
                <w:rFonts w:ascii="Garamond" w:hAnsi="Garamond"/>
                <w:sz w:val="26"/>
                <w:szCs w:val="26"/>
              </w:rPr>
              <w:t>Mittal</w:t>
            </w:r>
            <w:proofErr w:type="spellEnd"/>
          </w:p>
        </w:tc>
        <w:tc>
          <w:tcPr>
            <w:tcW w:w="4788" w:type="dxa"/>
          </w:tcPr>
          <w:p w:rsidR="00D556D6" w:rsidRDefault="00D556D6" w:rsidP="00B51DB6">
            <w:pPr>
              <w:rPr>
                <w:rFonts w:ascii="Garamond" w:hAnsi="Garamond"/>
                <w:sz w:val="26"/>
                <w:szCs w:val="26"/>
              </w:rPr>
            </w:pPr>
            <w:r>
              <w:rPr>
                <w:rFonts w:ascii="Garamond" w:hAnsi="Garamond"/>
                <w:sz w:val="26"/>
                <w:szCs w:val="26"/>
              </w:rPr>
              <w:t>12302</w:t>
            </w:r>
          </w:p>
        </w:tc>
      </w:tr>
      <w:tr w:rsidR="00D556D6" w:rsidTr="00D556D6">
        <w:tc>
          <w:tcPr>
            <w:tcW w:w="4788" w:type="dxa"/>
          </w:tcPr>
          <w:p w:rsidR="00D556D6" w:rsidRDefault="00D556D6" w:rsidP="00B51DB6">
            <w:pPr>
              <w:rPr>
                <w:rFonts w:ascii="Garamond" w:hAnsi="Garamond"/>
                <w:sz w:val="26"/>
                <w:szCs w:val="26"/>
              </w:rPr>
            </w:pPr>
            <w:proofErr w:type="spellStart"/>
            <w:r>
              <w:rPr>
                <w:rFonts w:ascii="Garamond" w:hAnsi="Garamond"/>
                <w:sz w:val="26"/>
                <w:szCs w:val="26"/>
              </w:rPr>
              <w:t>Vipul</w:t>
            </w:r>
            <w:proofErr w:type="spellEnd"/>
            <w:r>
              <w:rPr>
                <w:rFonts w:ascii="Garamond" w:hAnsi="Garamond"/>
                <w:sz w:val="26"/>
                <w:szCs w:val="26"/>
              </w:rPr>
              <w:t xml:space="preserve"> </w:t>
            </w:r>
            <w:proofErr w:type="spellStart"/>
            <w:r>
              <w:rPr>
                <w:rFonts w:ascii="Garamond" w:hAnsi="Garamond"/>
                <w:sz w:val="26"/>
                <w:szCs w:val="26"/>
              </w:rPr>
              <w:t>Garg</w:t>
            </w:r>
            <w:proofErr w:type="spellEnd"/>
          </w:p>
        </w:tc>
        <w:tc>
          <w:tcPr>
            <w:tcW w:w="4788" w:type="dxa"/>
          </w:tcPr>
          <w:p w:rsidR="00D556D6" w:rsidRDefault="00D556D6" w:rsidP="00B51DB6">
            <w:pPr>
              <w:rPr>
                <w:rFonts w:ascii="Garamond" w:hAnsi="Garamond"/>
                <w:sz w:val="26"/>
                <w:szCs w:val="26"/>
              </w:rPr>
            </w:pPr>
            <w:r>
              <w:rPr>
                <w:rFonts w:ascii="Garamond" w:hAnsi="Garamond"/>
                <w:sz w:val="26"/>
                <w:szCs w:val="26"/>
              </w:rPr>
              <w:t>12815</w:t>
            </w:r>
          </w:p>
        </w:tc>
      </w:tr>
    </w:tbl>
    <w:p w:rsidR="00D556D6" w:rsidRDefault="00D556D6" w:rsidP="00B51DB6">
      <w:pPr>
        <w:rPr>
          <w:rFonts w:ascii="Garamond" w:hAnsi="Garamond"/>
          <w:sz w:val="26"/>
          <w:szCs w:val="26"/>
        </w:rPr>
      </w:pPr>
    </w:p>
    <w:p w:rsidR="00B51DB6" w:rsidRDefault="00B51DB6" w:rsidP="00B51DB6">
      <w:pPr>
        <w:rPr>
          <w:rFonts w:ascii="Garamond" w:hAnsi="Garamond"/>
          <w:sz w:val="26"/>
          <w:szCs w:val="26"/>
        </w:rPr>
      </w:pPr>
      <w:r>
        <w:rPr>
          <w:rFonts w:ascii="Garamond" w:hAnsi="Garamond"/>
          <w:sz w:val="26"/>
          <w:szCs w:val="26"/>
        </w:rPr>
        <w:t xml:space="preserve">The panel for the </w:t>
      </w:r>
      <w:r w:rsidR="00CD2AD7">
        <w:rPr>
          <w:rFonts w:ascii="Garamond" w:hAnsi="Garamond"/>
          <w:sz w:val="26"/>
          <w:szCs w:val="26"/>
        </w:rPr>
        <w:t>interview was</w:t>
      </w:r>
      <w:r>
        <w:rPr>
          <w:rFonts w:ascii="Garamond" w:hAnsi="Garamond"/>
          <w:sz w:val="26"/>
          <w:szCs w:val="26"/>
        </w:rPr>
        <w:t>:</w:t>
      </w:r>
    </w:p>
    <w:p w:rsidR="00B51DB6" w:rsidRDefault="00B51DB6" w:rsidP="00B51DB6">
      <w:pPr>
        <w:pStyle w:val="ListParagraph"/>
        <w:numPr>
          <w:ilvl w:val="0"/>
          <w:numId w:val="27"/>
        </w:numPr>
        <w:rPr>
          <w:rFonts w:ascii="Garamond" w:hAnsi="Garamond"/>
          <w:sz w:val="26"/>
          <w:szCs w:val="26"/>
        </w:rPr>
      </w:pPr>
      <w:r w:rsidRPr="00CD2AD7">
        <w:rPr>
          <w:rFonts w:ascii="Garamond" w:hAnsi="Garamond"/>
          <w:sz w:val="26"/>
          <w:szCs w:val="26"/>
        </w:rPr>
        <w:t>Chairperson</w:t>
      </w:r>
      <w:r>
        <w:rPr>
          <w:rFonts w:ascii="Garamond" w:hAnsi="Garamond"/>
          <w:sz w:val="26"/>
          <w:szCs w:val="26"/>
        </w:rPr>
        <w:t>, Students’ Senate (2014-15) (Convener)</w:t>
      </w:r>
    </w:p>
    <w:p w:rsidR="00B51DB6" w:rsidRDefault="00B51DB6" w:rsidP="00B51DB6">
      <w:pPr>
        <w:pStyle w:val="ListParagraph"/>
        <w:numPr>
          <w:ilvl w:val="0"/>
          <w:numId w:val="27"/>
        </w:numPr>
        <w:rPr>
          <w:rFonts w:ascii="Garamond" w:hAnsi="Garamond"/>
          <w:sz w:val="26"/>
          <w:szCs w:val="26"/>
        </w:rPr>
      </w:pPr>
      <w:r>
        <w:rPr>
          <w:rFonts w:ascii="Garamond" w:hAnsi="Garamond"/>
          <w:sz w:val="26"/>
          <w:szCs w:val="26"/>
        </w:rPr>
        <w:t>President, Students’ Gymkhana (2014-15)</w:t>
      </w:r>
    </w:p>
    <w:p w:rsidR="00B51DB6" w:rsidRDefault="00B51DB6" w:rsidP="00B51DB6">
      <w:pPr>
        <w:pStyle w:val="ListParagraph"/>
        <w:numPr>
          <w:ilvl w:val="0"/>
          <w:numId w:val="27"/>
        </w:numPr>
        <w:rPr>
          <w:rFonts w:ascii="Garamond" w:hAnsi="Garamond"/>
          <w:sz w:val="26"/>
          <w:szCs w:val="26"/>
        </w:rPr>
      </w:pPr>
      <w:r>
        <w:rPr>
          <w:rFonts w:ascii="Garamond" w:hAnsi="Garamond"/>
          <w:sz w:val="26"/>
          <w:szCs w:val="26"/>
        </w:rPr>
        <w:t>General Secretary, Games and Sports Council (2014-15)</w:t>
      </w:r>
    </w:p>
    <w:p w:rsidR="00B51DB6" w:rsidRPr="00BA4C95" w:rsidRDefault="00B51DB6" w:rsidP="00B51DB6">
      <w:pPr>
        <w:pStyle w:val="ListParagraph"/>
        <w:numPr>
          <w:ilvl w:val="0"/>
          <w:numId w:val="27"/>
        </w:numPr>
        <w:rPr>
          <w:rFonts w:ascii="Garamond" w:hAnsi="Garamond"/>
          <w:sz w:val="26"/>
          <w:szCs w:val="26"/>
        </w:rPr>
      </w:pPr>
      <w:r>
        <w:rPr>
          <w:rFonts w:ascii="Garamond" w:hAnsi="Garamond"/>
          <w:sz w:val="26"/>
          <w:szCs w:val="26"/>
        </w:rPr>
        <w:t>Festival Coordinator, Udghosh’14</w:t>
      </w:r>
    </w:p>
    <w:tbl>
      <w:tblPr>
        <w:tblStyle w:val="TableGrid"/>
        <w:tblW w:w="0" w:type="auto"/>
        <w:tblLook w:val="04A0"/>
      </w:tblPr>
      <w:tblGrid>
        <w:gridCol w:w="1951"/>
        <w:gridCol w:w="7291"/>
      </w:tblGrid>
      <w:tr w:rsidR="00B51DB6" w:rsidRPr="00FC2C92" w:rsidTr="00D556D6">
        <w:tc>
          <w:tcPr>
            <w:tcW w:w="1951" w:type="dxa"/>
          </w:tcPr>
          <w:p w:rsidR="00B51DB6" w:rsidRPr="00FC2C92" w:rsidRDefault="00B51DB6" w:rsidP="00D556D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B51DB6" w:rsidRPr="00FC2C92" w:rsidRDefault="00B51DB6" w:rsidP="00D556D6">
            <w:pPr>
              <w:rPr>
                <w:rFonts w:ascii="Garamond" w:hAnsi="Garamond"/>
                <w:sz w:val="26"/>
                <w:szCs w:val="26"/>
              </w:rPr>
            </w:pPr>
            <w:r>
              <w:rPr>
                <w:rFonts w:ascii="Garamond" w:hAnsi="Garamond"/>
                <w:sz w:val="26"/>
                <w:szCs w:val="26"/>
              </w:rPr>
              <w:t xml:space="preserve">To consider the issue pertaining to the scheduling of academic activities on weekends and </w:t>
            </w:r>
            <w:proofErr w:type="spellStart"/>
            <w:r>
              <w:rPr>
                <w:rFonts w:ascii="Garamond" w:hAnsi="Garamond"/>
                <w:sz w:val="26"/>
                <w:szCs w:val="26"/>
              </w:rPr>
              <w:t>gazetted</w:t>
            </w:r>
            <w:proofErr w:type="spellEnd"/>
            <w:r>
              <w:rPr>
                <w:rFonts w:ascii="Garamond" w:hAnsi="Garamond"/>
                <w:sz w:val="26"/>
                <w:szCs w:val="26"/>
              </w:rPr>
              <w:t xml:space="preserve"> holidays.</w:t>
            </w:r>
          </w:p>
        </w:tc>
      </w:tr>
    </w:tbl>
    <w:p w:rsidR="00542A78" w:rsidRDefault="006E3488" w:rsidP="00372B68">
      <w:pPr>
        <w:rPr>
          <w:rFonts w:ascii="Garamond" w:hAnsi="Garamond"/>
          <w:sz w:val="26"/>
          <w:szCs w:val="26"/>
        </w:rPr>
      </w:pPr>
      <w:r>
        <w:rPr>
          <w:rFonts w:ascii="Garamond" w:hAnsi="Garamond"/>
          <w:sz w:val="26"/>
          <w:szCs w:val="26"/>
        </w:rPr>
        <w:br/>
        <w:t>The item was deferred for consideration in the next meeting.</w:t>
      </w:r>
    </w:p>
    <w:p w:rsidR="00805F81" w:rsidRDefault="00805F81" w:rsidP="00372B68">
      <w:pPr>
        <w:rPr>
          <w:rFonts w:ascii="Garamond" w:hAnsi="Garamond"/>
          <w:sz w:val="26"/>
          <w:szCs w:val="26"/>
        </w:rPr>
      </w:pPr>
    </w:p>
    <w:tbl>
      <w:tblPr>
        <w:tblStyle w:val="TableGrid"/>
        <w:tblW w:w="0" w:type="auto"/>
        <w:tblLook w:val="04A0"/>
      </w:tblPr>
      <w:tblGrid>
        <w:gridCol w:w="1951"/>
        <w:gridCol w:w="7291"/>
      </w:tblGrid>
      <w:tr w:rsidR="00CD2AD7" w:rsidRPr="00FC2C92" w:rsidTr="000F36F0">
        <w:tc>
          <w:tcPr>
            <w:tcW w:w="1951" w:type="dxa"/>
          </w:tcPr>
          <w:p w:rsidR="00CD2AD7" w:rsidRPr="00FC2C92" w:rsidRDefault="00CD2AD7" w:rsidP="000F36F0">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8</w:t>
            </w:r>
          </w:p>
        </w:tc>
        <w:tc>
          <w:tcPr>
            <w:tcW w:w="7291" w:type="dxa"/>
          </w:tcPr>
          <w:p w:rsidR="00CD2AD7" w:rsidRPr="00FC2C92" w:rsidRDefault="00CD2AD7" w:rsidP="000F36F0">
            <w:pPr>
              <w:rPr>
                <w:rFonts w:ascii="Garamond" w:hAnsi="Garamond"/>
                <w:sz w:val="26"/>
                <w:szCs w:val="26"/>
              </w:rPr>
            </w:pPr>
            <w:r>
              <w:rPr>
                <w:rFonts w:ascii="Garamond" w:hAnsi="Garamond"/>
                <w:sz w:val="26"/>
                <w:szCs w:val="26"/>
              </w:rPr>
              <w:t>To consider the proposal regarding dispensaries in halls.</w:t>
            </w:r>
          </w:p>
        </w:tc>
      </w:tr>
    </w:tbl>
    <w:p w:rsidR="00CD2AD7" w:rsidRDefault="00CD2AD7" w:rsidP="00CD2AD7">
      <w:pPr>
        <w:rPr>
          <w:rFonts w:ascii="Garamond" w:hAnsi="Garamond"/>
          <w:sz w:val="26"/>
          <w:szCs w:val="26"/>
        </w:rPr>
      </w:pPr>
      <w:r>
        <w:rPr>
          <w:rFonts w:ascii="Garamond" w:hAnsi="Garamond"/>
          <w:sz w:val="26"/>
          <w:szCs w:val="26"/>
        </w:rPr>
        <w:br/>
        <w:t xml:space="preserve">The Senate considered the proposal regarding dispensaries in halls submitted by Senator, UG Y14, </w:t>
      </w:r>
      <w:proofErr w:type="gramStart"/>
      <w:r>
        <w:rPr>
          <w:rFonts w:ascii="Garamond" w:hAnsi="Garamond"/>
          <w:sz w:val="26"/>
          <w:szCs w:val="26"/>
        </w:rPr>
        <w:t>Mr</w:t>
      </w:r>
      <w:proofErr w:type="gramEnd"/>
      <w:r>
        <w:rPr>
          <w:rFonts w:ascii="Garamond" w:hAnsi="Garamond"/>
          <w:sz w:val="26"/>
          <w:szCs w:val="26"/>
        </w:rPr>
        <w:t xml:space="preserve">. </w:t>
      </w:r>
      <w:proofErr w:type="spellStart"/>
      <w:r>
        <w:rPr>
          <w:rFonts w:ascii="Garamond" w:hAnsi="Garamond"/>
          <w:sz w:val="26"/>
          <w:szCs w:val="26"/>
        </w:rPr>
        <w:t>Arshil</w:t>
      </w:r>
      <w:proofErr w:type="spellEnd"/>
      <w:r>
        <w:rPr>
          <w:rFonts w:ascii="Garamond" w:hAnsi="Garamond"/>
          <w:sz w:val="26"/>
          <w:szCs w:val="26"/>
        </w:rPr>
        <w:t xml:space="preserve"> </w:t>
      </w:r>
      <w:proofErr w:type="spellStart"/>
      <w:r>
        <w:rPr>
          <w:rFonts w:ascii="Garamond" w:hAnsi="Garamond"/>
          <w:sz w:val="26"/>
          <w:szCs w:val="26"/>
        </w:rPr>
        <w:t>Abbas</w:t>
      </w:r>
      <w:proofErr w:type="spellEnd"/>
      <w:r>
        <w:rPr>
          <w:rFonts w:ascii="Garamond" w:hAnsi="Garamond"/>
          <w:sz w:val="26"/>
          <w:szCs w:val="26"/>
        </w:rPr>
        <w:t>.</w:t>
      </w:r>
    </w:p>
    <w:p w:rsidR="00CD2AD7" w:rsidRDefault="00CD2AD7" w:rsidP="00372B68">
      <w:pPr>
        <w:rPr>
          <w:rFonts w:ascii="Garamond" w:hAnsi="Garamond"/>
          <w:sz w:val="26"/>
          <w:szCs w:val="26"/>
        </w:rPr>
      </w:pPr>
      <w:r>
        <w:rPr>
          <w:rFonts w:ascii="Garamond" w:hAnsi="Garamond"/>
          <w:sz w:val="26"/>
          <w:szCs w:val="26"/>
        </w:rPr>
        <w:t>The Senate discussed the proposal in detail. After discussion, the Senate decided to direct the President, Students’ Gymkhana to establish the feasibility of the proposal in the region around Hall 2, especially in the new Hall 12 that is in the process of construction, and to inform the Senate appropriately in the next meeting.</w:t>
      </w:r>
    </w:p>
    <w:tbl>
      <w:tblPr>
        <w:tblStyle w:val="TableGrid"/>
        <w:tblW w:w="0" w:type="auto"/>
        <w:tblLook w:val="04A0"/>
      </w:tblPr>
      <w:tblGrid>
        <w:gridCol w:w="1951"/>
        <w:gridCol w:w="7291"/>
      </w:tblGrid>
      <w:tr w:rsidR="00CD2AD7" w:rsidRPr="00FC2C92" w:rsidTr="000F36F0">
        <w:tc>
          <w:tcPr>
            <w:tcW w:w="1951" w:type="dxa"/>
          </w:tcPr>
          <w:p w:rsidR="00CD2AD7" w:rsidRPr="00FC2C92" w:rsidRDefault="00CD2AD7"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CD2AD7" w:rsidRPr="00FC2C92" w:rsidRDefault="00CD2AD7" w:rsidP="000F36F0">
            <w:pPr>
              <w:rPr>
                <w:rFonts w:ascii="Garamond" w:hAnsi="Garamond"/>
                <w:sz w:val="26"/>
                <w:szCs w:val="26"/>
              </w:rPr>
            </w:pPr>
            <w:r>
              <w:rPr>
                <w:rFonts w:ascii="Garamond" w:hAnsi="Garamond"/>
                <w:sz w:val="26"/>
                <w:szCs w:val="26"/>
              </w:rPr>
              <w:t>To consider the issue pertaining to locked toilets in the Institute, particularly in the New SAC.</w:t>
            </w:r>
          </w:p>
        </w:tc>
      </w:tr>
    </w:tbl>
    <w:p w:rsidR="00CD2AD7" w:rsidRDefault="00CD2AD7" w:rsidP="00372B68">
      <w:pPr>
        <w:rPr>
          <w:rFonts w:ascii="Garamond" w:hAnsi="Garamond"/>
          <w:sz w:val="26"/>
          <w:szCs w:val="26"/>
        </w:rPr>
      </w:pPr>
    </w:p>
    <w:p w:rsidR="00CD2AD7" w:rsidRPr="00542A78" w:rsidRDefault="00CD2AD7" w:rsidP="00372B68">
      <w:pPr>
        <w:rPr>
          <w:rFonts w:ascii="Garamond" w:hAnsi="Garamond"/>
          <w:sz w:val="26"/>
          <w:szCs w:val="26"/>
        </w:rPr>
      </w:pPr>
      <w:r>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CD2AD7" w:rsidRPr="00FC2C92" w:rsidTr="000F36F0">
        <w:tc>
          <w:tcPr>
            <w:tcW w:w="1951" w:type="dxa"/>
          </w:tcPr>
          <w:p w:rsidR="00CD2AD7" w:rsidRPr="00FC2C92" w:rsidRDefault="00CD2AD7"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CD2AD7" w:rsidRPr="00FC2C92" w:rsidRDefault="00CD2AD7" w:rsidP="000F36F0">
            <w:pPr>
              <w:rPr>
                <w:rFonts w:ascii="Garamond" w:hAnsi="Garamond"/>
                <w:sz w:val="26"/>
                <w:szCs w:val="26"/>
              </w:rPr>
            </w:pPr>
            <w:r>
              <w:rPr>
                <w:rFonts w:ascii="Garamond" w:hAnsi="Garamond"/>
                <w:sz w:val="26"/>
                <w:szCs w:val="26"/>
              </w:rPr>
              <w:t>To consider the issue regarding seminars.</w:t>
            </w:r>
          </w:p>
        </w:tc>
      </w:tr>
    </w:tbl>
    <w:p w:rsidR="00542A78" w:rsidRDefault="00CD2AD7" w:rsidP="00840640">
      <w:pPr>
        <w:rPr>
          <w:rFonts w:ascii="Garamond" w:hAnsi="Garamond"/>
          <w:sz w:val="26"/>
          <w:szCs w:val="26"/>
        </w:rPr>
      </w:pPr>
      <w:r>
        <w:rPr>
          <w:rFonts w:ascii="Garamond" w:hAnsi="Garamond"/>
          <w:sz w:val="26"/>
          <w:szCs w:val="26"/>
        </w:rPr>
        <w:br/>
        <w:t xml:space="preserve">The Senate considered the issue regarding seminars. After discussion, the Senate </w:t>
      </w:r>
      <w:r w:rsidR="000F36F0">
        <w:rPr>
          <w:rFonts w:ascii="Garamond" w:hAnsi="Garamond"/>
          <w:sz w:val="26"/>
          <w:szCs w:val="26"/>
        </w:rPr>
        <w:t>directed the Chairperson</w:t>
      </w:r>
      <w:r>
        <w:rPr>
          <w:rFonts w:ascii="Garamond" w:hAnsi="Garamond"/>
          <w:sz w:val="26"/>
          <w:szCs w:val="26"/>
        </w:rPr>
        <w:t xml:space="preserve"> to request the Head, Computer Centre</w:t>
      </w:r>
      <w:r w:rsidR="000F36F0">
        <w:rPr>
          <w:rFonts w:ascii="Garamond" w:hAnsi="Garamond"/>
          <w:sz w:val="26"/>
          <w:szCs w:val="26"/>
        </w:rPr>
        <w:t xml:space="preserve"> to consider the matter in the next meeting of the CCCC.</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11</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To consider the preliminary report of the ad-hoc subcommittee constituted to look into automation in the processes of the Students’ Gymkhana.</w:t>
            </w:r>
          </w:p>
        </w:tc>
      </w:tr>
    </w:tbl>
    <w:p w:rsidR="00840640" w:rsidRDefault="000F36F0" w:rsidP="000F36F0">
      <w:pPr>
        <w:rPr>
          <w:rFonts w:ascii="Garamond" w:hAnsi="Garamond"/>
          <w:sz w:val="26"/>
          <w:szCs w:val="26"/>
        </w:rPr>
      </w:pPr>
      <w:r>
        <w:rPr>
          <w:rFonts w:ascii="Garamond" w:hAnsi="Garamond"/>
          <w:sz w:val="26"/>
          <w:szCs w:val="26"/>
        </w:rPr>
        <w:br/>
        <w:t xml:space="preserve">The Convener of the committee, Mr. </w:t>
      </w:r>
      <w:proofErr w:type="spellStart"/>
      <w:r>
        <w:rPr>
          <w:rFonts w:ascii="Garamond" w:hAnsi="Garamond"/>
          <w:sz w:val="26"/>
          <w:szCs w:val="26"/>
        </w:rPr>
        <w:t>Gautam</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Singh presented the report of the consideration of the Senate.</w:t>
      </w:r>
    </w:p>
    <w:p w:rsidR="000F36F0" w:rsidRDefault="000F36F0" w:rsidP="000F36F0">
      <w:pPr>
        <w:rPr>
          <w:rFonts w:ascii="Garamond" w:hAnsi="Garamond"/>
          <w:sz w:val="26"/>
          <w:szCs w:val="26"/>
        </w:rPr>
      </w:pPr>
      <w:r>
        <w:rPr>
          <w:rFonts w:ascii="Garamond" w:hAnsi="Garamond"/>
          <w:sz w:val="26"/>
          <w:szCs w:val="26"/>
        </w:rPr>
        <w:t>The Senate accepted the report with a few changes. Further, pursuant to the request of the Convener, the Senate reconstituted the committee with the following members:</w:t>
      </w:r>
    </w:p>
    <w:p w:rsidR="000F36F0" w:rsidRDefault="000F36F0" w:rsidP="000F36F0">
      <w:pPr>
        <w:pStyle w:val="ListParagraph"/>
        <w:numPr>
          <w:ilvl w:val="0"/>
          <w:numId w:val="28"/>
        </w:numPr>
        <w:rPr>
          <w:rFonts w:ascii="Garamond" w:hAnsi="Garamond"/>
          <w:sz w:val="26"/>
          <w:szCs w:val="26"/>
        </w:rPr>
      </w:pPr>
      <w:proofErr w:type="spellStart"/>
      <w:r>
        <w:rPr>
          <w:rFonts w:ascii="Garamond" w:hAnsi="Garamond"/>
          <w:sz w:val="26"/>
          <w:szCs w:val="26"/>
        </w:rPr>
        <w:t>Gautam</w:t>
      </w:r>
      <w:proofErr w:type="spellEnd"/>
      <w:r>
        <w:rPr>
          <w:rFonts w:ascii="Garamond" w:hAnsi="Garamond"/>
          <w:sz w:val="26"/>
          <w:szCs w:val="26"/>
        </w:rPr>
        <w:t xml:space="preserve"> </w:t>
      </w:r>
      <w:proofErr w:type="spellStart"/>
      <w:r>
        <w:rPr>
          <w:rFonts w:ascii="Garamond" w:hAnsi="Garamond"/>
          <w:sz w:val="26"/>
          <w:szCs w:val="26"/>
        </w:rPr>
        <w:t>Pratap</w:t>
      </w:r>
      <w:proofErr w:type="spellEnd"/>
      <w:r>
        <w:rPr>
          <w:rFonts w:ascii="Garamond" w:hAnsi="Garamond"/>
          <w:sz w:val="26"/>
          <w:szCs w:val="26"/>
        </w:rPr>
        <w:t xml:space="preserve"> Singh (Convener)</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0F36F0" w:rsidRDefault="000F36F0" w:rsidP="000F36F0">
      <w:pPr>
        <w:pStyle w:val="ListParagraph"/>
        <w:numPr>
          <w:ilvl w:val="0"/>
          <w:numId w:val="28"/>
        </w:numPr>
        <w:rPr>
          <w:rFonts w:ascii="Garamond" w:hAnsi="Garamond"/>
          <w:sz w:val="26"/>
          <w:szCs w:val="26"/>
        </w:rPr>
      </w:pPr>
      <w:proofErr w:type="spellStart"/>
      <w:r>
        <w:rPr>
          <w:rFonts w:ascii="Garamond" w:hAnsi="Garamond"/>
          <w:sz w:val="26"/>
          <w:szCs w:val="26"/>
        </w:rPr>
        <w:t>Sohil</w:t>
      </w:r>
      <w:proofErr w:type="spellEnd"/>
      <w:r>
        <w:rPr>
          <w:rFonts w:ascii="Garamond" w:hAnsi="Garamond"/>
          <w:sz w:val="26"/>
          <w:szCs w:val="26"/>
        </w:rPr>
        <w:t xml:space="preserve"> </w:t>
      </w:r>
      <w:proofErr w:type="spellStart"/>
      <w:r>
        <w:rPr>
          <w:rFonts w:ascii="Garamond" w:hAnsi="Garamond"/>
          <w:sz w:val="26"/>
          <w:szCs w:val="26"/>
        </w:rPr>
        <w:t>Bansal</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General Body Member</w:t>
      </w:r>
    </w:p>
    <w:p w:rsidR="000F36F0" w:rsidRDefault="000F36F0" w:rsidP="000F36F0">
      <w:pPr>
        <w:pStyle w:val="ListParagraph"/>
        <w:numPr>
          <w:ilvl w:val="0"/>
          <w:numId w:val="28"/>
        </w:numPr>
        <w:rPr>
          <w:rFonts w:ascii="Garamond" w:hAnsi="Garamond"/>
          <w:sz w:val="26"/>
          <w:szCs w:val="26"/>
        </w:rPr>
      </w:pPr>
      <w:proofErr w:type="spellStart"/>
      <w:r>
        <w:rPr>
          <w:rFonts w:ascii="Garamond" w:hAnsi="Garamond"/>
          <w:sz w:val="26"/>
          <w:szCs w:val="26"/>
        </w:rPr>
        <w:t>Manikanta</w:t>
      </w:r>
      <w:proofErr w:type="spellEnd"/>
      <w:r>
        <w:rPr>
          <w:rFonts w:ascii="Garamond" w:hAnsi="Garamond"/>
          <w:sz w:val="26"/>
          <w:szCs w:val="26"/>
        </w:rPr>
        <w:t xml:space="preserve"> Reddy</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0F36F0" w:rsidRDefault="000F36F0" w:rsidP="000F36F0">
      <w:pPr>
        <w:pStyle w:val="ListParagraph"/>
        <w:numPr>
          <w:ilvl w:val="0"/>
          <w:numId w:val="28"/>
        </w:numPr>
        <w:rPr>
          <w:rFonts w:ascii="Garamond" w:hAnsi="Garamond"/>
          <w:sz w:val="26"/>
          <w:szCs w:val="26"/>
        </w:rPr>
      </w:pPr>
      <w:proofErr w:type="spellStart"/>
      <w:r>
        <w:rPr>
          <w:rFonts w:ascii="Garamond" w:hAnsi="Garamond"/>
          <w:sz w:val="26"/>
          <w:szCs w:val="26"/>
        </w:rPr>
        <w:t>Arpan</w:t>
      </w:r>
      <w:proofErr w:type="spellEnd"/>
      <w:r>
        <w:rPr>
          <w:rFonts w:ascii="Garamond" w:hAnsi="Garamond"/>
          <w:sz w:val="26"/>
          <w:szCs w:val="26"/>
        </w:rPr>
        <w:t xml:space="preserve"> </w:t>
      </w:r>
      <w:proofErr w:type="spellStart"/>
      <w:r>
        <w:rPr>
          <w:rFonts w:ascii="Garamond" w:hAnsi="Garamond"/>
          <w:sz w:val="26"/>
          <w:szCs w:val="26"/>
        </w:rPr>
        <w:t>Agarwal</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0F36F0" w:rsidRDefault="000F36F0" w:rsidP="000F36F0">
      <w:pPr>
        <w:pStyle w:val="ListParagraph"/>
        <w:numPr>
          <w:ilvl w:val="0"/>
          <w:numId w:val="28"/>
        </w:numPr>
        <w:rPr>
          <w:rFonts w:ascii="Garamond" w:hAnsi="Garamond"/>
          <w:sz w:val="26"/>
          <w:szCs w:val="26"/>
        </w:rPr>
      </w:pPr>
      <w:proofErr w:type="spellStart"/>
      <w:r>
        <w:rPr>
          <w:rFonts w:ascii="Garamond" w:hAnsi="Garamond"/>
          <w:sz w:val="26"/>
          <w:szCs w:val="26"/>
        </w:rPr>
        <w:t>Samyak</w:t>
      </w:r>
      <w:proofErr w:type="spellEnd"/>
      <w:r>
        <w:rPr>
          <w:rFonts w:ascii="Garamond" w:hAnsi="Garamond"/>
          <w:sz w:val="26"/>
          <w:szCs w:val="26"/>
        </w:rPr>
        <w:t xml:space="preserve"> Jain</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p w:rsidR="000F36F0" w:rsidRPr="000F36F0" w:rsidRDefault="000F36F0" w:rsidP="000F36F0">
      <w:pPr>
        <w:pStyle w:val="ListParagraph"/>
        <w:numPr>
          <w:ilvl w:val="0"/>
          <w:numId w:val="28"/>
        </w:numPr>
        <w:rPr>
          <w:rFonts w:ascii="Garamond" w:hAnsi="Garamond"/>
          <w:sz w:val="26"/>
          <w:szCs w:val="26"/>
        </w:rPr>
      </w:pPr>
      <w:proofErr w:type="spellStart"/>
      <w:r>
        <w:rPr>
          <w:rFonts w:ascii="Garamond" w:hAnsi="Garamond"/>
          <w:sz w:val="26"/>
          <w:szCs w:val="26"/>
        </w:rPr>
        <w:t>Harpreet</w:t>
      </w:r>
      <w:proofErr w:type="spellEnd"/>
      <w:r>
        <w:rPr>
          <w:rFonts w:ascii="Garamond" w:hAnsi="Garamond"/>
          <w:sz w:val="26"/>
          <w:szCs w:val="26"/>
        </w:rPr>
        <w:t xml:space="preserve"> Singh</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UG Y13</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12</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To consider the report of the Elections subcommittee.</w:t>
            </w:r>
          </w:p>
        </w:tc>
      </w:tr>
    </w:tbl>
    <w:p w:rsidR="000F36F0" w:rsidRDefault="000F36F0" w:rsidP="000F36F0">
      <w:pPr>
        <w:rPr>
          <w:rFonts w:ascii="Garamond" w:hAnsi="Garamond"/>
          <w:sz w:val="26"/>
          <w:szCs w:val="26"/>
        </w:rPr>
      </w:pPr>
      <w:r w:rsidRPr="000F36F0">
        <w:rPr>
          <w:rFonts w:ascii="Garamond" w:hAnsi="Garamond"/>
          <w:sz w:val="26"/>
          <w:szCs w:val="26"/>
        </w:rPr>
        <w:br/>
      </w:r>
      <w:r>
        <w:rPr>
          <w:rFonts w:ascii="Garamond" w:hAnsi="Garamond"/>
          <w:sz w:val="26"/>
          <w:szCs w:val="26"/>
        </w:rPr>
        <w:t xml:space="preserve">The Chair of the subcommittee &amp; Chairperson, Students’ Senate, Mr. </w:t>
      </w: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r>
        <w:rPr>
          <w:rFonts w:ascii="Garamond" w:hAnsi="Garamond"/>
          <w:sz w:val="26"/>
          <w:szCs w:val="26"/>
        </w:rPr>
        <w:t xml:space="preserve"> presented interim report of the subcommittee for the consideration of the Senate.</w:t>
      </w:r>
    </w:p>
    <w:p w:rsidR="000F36F0" w:rsidRDefault="000F36F0" w:rsidP="000F36F0">
      <w:pPr>
        <w:rPr>
          <w:rFonts w:ascii="Garamond" w:hAnsi="Garamond"/>
          <w:sz w:val="26"/>
          <w:szCs w:val="26"/>
        </w:rPr>
      </w:pPr>
      <w:r>
        <w:rPr>
          <w:rFonts w:ascii="Garamond" w:hAnsi="Garamond"/>
          <w:sz w:val="26"/>
          <w:szCs w:val="26"/>
        </w:rPr>
        <w:t xml:space="preserve">The Senate noted that the committee had recommended two possible models for Senator </w:t>
      </w:r>
      <w:proofErr w:type="gramStart"/>
      <w:r>
        <w:rPr>
          <w:rFonts w:ascii="Garamond" w:hAnsi="Garamond"/>
          <w:sz w:val="26"/>
          <w:szCs w:val="26"/>
        </w:rPr>
        <w:t>elections</w:t>
      </w:r>
      <w:proofErr w:type="gramEnd"/>
      <w:r>
        <w:rPr>
          <w:rFonts w:ascii="Garamond" w:hAnsi="Garamond"/>
          <w:sz w:val="26"/>
          <w:szCs w:val="26"/>
        </w:rPr>
        <w:t>, and decided to refer both models to the Rules and Procedures Committee for its recommendation, as well as for it to propose suitable amendments to the Constitution of the Students’ Gymkhana accordingly.</w:t>
      </w:r>
    </w:p>
    <w:p w:rsidR="000F36F0" w:rsidRDefault="000F36F0" w:rsidP="000F36F0">
      <w:pPr>
        <w:rPr>
          <w:rFonts w:ascii="Garamond" w:hAnsi="Garamond"/>
          <w:sz w:val="26"/>
          <w:szCs w:val="26"/>
        </w:rPr>
      </w:pPr>
      <w:r>
        <w:rPr>
          <w:rFonts w:ascii="Garamond" w:hAnsi="Garamond"/>
          <w:sz w:val="26"/>
          <w:szCs w:val="26"/>
        </w:rPr>
        <w:t xml:space="preserve">The Senate noted the request of the committee for guidance on the proposal for President </w:t>
      </w:r>
      <w:proofErr w:type="gramStart"/>
      <w:r>
        <w:rPr>
          <w:rFonts w:ascii="Garamond" w:hAnsi="Garamond"/>
          <w:sz w:val="26"/>
          <w:szCs w:val="26"/>
        </w:rPr>
        <w:t>elections</w:t>
      </w:r>
      <w:proofErr w:type="gramEnd"/>
      <w:r>
        <w:rPr>
          <w:rFonts w:ascii="Garamond" w:hAnsi="Garamond"/>
          <w:sz w:val="26"/>
          <w:szCs w:val="26"/>
        </w:rPr>
        <w:t>, and decided to defer the discussion to the next meeting.</w:t>
      </w:r>
    </w:p>
    <w:p w:rsidR="000F36F0" w:rsidRPr="000F36F0" w:rsidRDefault="000F36F0" w:rsidP="000F36F0">
      <w:pPr>
        <w:rPr>
          <w:rFonts w:ascii="Garamond" w:hAnsi="Garamond"/>
          <w:sz w:val="26"/>
          <w:szCs w:val="26"/>
        </w:rPr>
      </w:pPr>
      <w:r>
        <w:rPr>
          <w:rFonts w:ascii="Garamond" w:hAnsi="Garamond"/>
          <w:sz w:val="26"/>
          <w:szCs w:val="26"/>
        </w:rPr>
        <w:t>The report was accepted by the Senate with the above clarifications.</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To re-consider the proposal to have a joint meeting of the Students’ Senate and the Faculty Forum.</w:t>
            </w:r>
          </w:p>
        </w:tc>
      </w:tr>
    </w:tbl>
    <w:p w:rsidR="00A37FE9" w:rsidRDefault="000F36F0" w:rsidP="000F36F0">
      <w:pPr>
        <w:rPr>
          <w:rFonts w:ascii="Garamond" w:hAnsi="Garamond"/>
          <w:sz w:val="26"/>
          <w:szCs w:val="26"/>
        </w:rPr>
      </w:pPr>
      <w:r w:rsidRPr="000F36F0">
        <w:rPr>
          <w:rFonts w:ascii="Garamond" w:hAnsi="Garamond"/>
          <w:sz w:val="26"/>
          <w:szCs w:val="26"/>
        </w:rPr>
        <w:br/>
      </w:r>
      <w:r>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14</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To consider, for ratification, the proposed name for Festival Coordinator, Techkriti’15.</w:t>
            </w:r>
          </w:p>
        </w:tc>
      </w:tr>
    </w:tbl>
    <w:p w:rsidR="000F36F0" w:rsidRPr="00645CE4" w:rsidRDefault="000F36F0"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To consider the proposed names for the faculty members of the Festival Advisory Committee (</w:t>
            </w:r>
            <w:proofErr w:type="spellStart"/>
            <w:r>
              <w:rPr>
                <w:rFonts w:ascii="Garamond" w:hAnsi="Garamond"/>
                <w:sz w:val="26"/>
                <w:szCs w:val="26"/>
              </w:rPr>
              <w:t>Techkriti</w:t>
            </w:r>
            <w:proofErr w:type="spellEnd"/>
            <w:r>
              <w:rPr>
                <w:rFonts w:ascii="Garamond" w:hAnsi="Garamond"/>
                <w:sz w:val="26"/>
                <w:szCs w:val="26"/>
              </w:rPr>
              <w:t>).</w:t>
            </w:r>
          </w:p>
        </w:tc>
      </w:tr>
    </w:tbl>
    <w:p w:rsidR="000F36F0" w:rsidRDefault="000F36F0"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To consider the proposed document “Eligibility Criteria for Gymkhana posts”.</w:t>
            </w:r>
          </w:p>
        </w:tc>
      </w:tr>
    </w:tbl>
    <w:p w:rsidR="000F36F0" w:rsidRDefault="000F36F0"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17</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To consider the proposed document “Gymkhana Awards”.</w:t>
            </w:r>
          </w:p>
        </w:tc>
      </w:tr>
    </w:tbl>
    <w:p w:rsidR="000F36F0" w:rsidRDefault="000F36F0"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18</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To consider the issue pertaining to the selection process of Associate Deans.</w:t>
            </w:r>
          </w:p>
        </w:tc>
      </w:tr>
    </w:tbl>
    <w:p w:rsidR="000F36F0" w:rsidRDefault="000F36F0"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19</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 xml:space="preserve">To consider the resignation of Mr. </w:t>
            </w:r>
            <w:proofErr w:type="spellStart"/>
            <w:r>
              <w:rPr>
                <w:rFonts w:ascii="Garamond" w:hAnsi="Garamond"/>
                <w:sz w:val="26"/>
                <w:szCs w:val="26"/>
              </w:rPr>
              <w:t>Pranay</w:t>
            </w:r>
            <w:proofErr w:type="spellEnd"/>
            <w:r>
              <w:rPr>
                <w:rFonts w:ascii="Garamond" w:hAnsi="Garamond"/>
                <w:sz w:val="26"/>
                <w:szCs w:val="26"/>
              </w:rPr>
              <w:t xml:space="preserve"> Jain from the post of Senator, UG Y11 and the action to be taken thereof.</w:t>
            </w:r>
          </w:p>
        </w:tc>
      </w:tr>
    </w:tbl>
    <w:p w:rsidR="000F36F0" w:rsidRDefault="000F36F0" w:rsidP="000F36F0">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0F36F0" w:rsidRPr="00FC2C92" w:rsidTr="000F36F0">
        <w:tc>
          <w:tcPr>
            <w:tcW w:w="1951" w:type="dxa"/>
          </w:tcPr>
          <w:p w:rsidR="000F36F0" w:rsidRPr="00FC2C92" w:rsidRDefault="000F36F0" w:rsidP="000F36F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20</w:t>
            </w:r>
          </w:p>
        </w:tc>
        <w:tc>
          <w:tcPr>
            <w:tcW w:w="7291" w:type="dxa"/>
          </w:tcPr>
          <w:p w:rsidR="000F36F0" w:rsidRPr="00FC2C92" w:rsidRDefault="000F36F0" w:rsidP="000F36F0">
            <w:pPr>
              <w:rPr>
                <w:rFonts w:ascii="Garamond" w:hAnsi="Garamond"/>
                <w:sz w:val="26"/>
                <w:szCs w:val="26"/>
              </w:rPr>
            </w:pPr>
            <w:r>
              <w:rPr>
                <w:rFonts w:ascii="Garamond" w:hAnsi="Garamond"/>
                <w:sz w:val="26"/>
                <w:szCs w:val="26"/>
              </w:rPr>
              <w:t>Questions and Remarks, if any.</w:t>
            </w:r>
          </w:p>
        </w:tc>
      </w:tr>
    </w:tbl>
    <w:p w:rsidR="000F36F0" w:rsidRDefault="00503C75" w:rsidP="000F36F0">
      <w:pPr>
        <w:rPr>
          <w:rFonts w:ascii="Garamond" w:hAnsi="Garamond"/>
          <w:sz w:val="26"/>
          <w:szCs w:val="26"/>
        </w:rPr>
      </w:pPr>
      <w:r>
        <w:rPr>
          <w:rFonts w:ascii="Garamond" w:hAnsi="Garamond"/>
          <w:sz w:val="26"/>
          <w:szCs w:val="26"/>
        </w:rPr>
        <w:br/>
      </w:r>
      <w:r w:rsidR="000F36F0">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503C75" w:rsidRPr="00FC2C92" w:rsidTr="00A43B68">
        <w:tc>
          <w:tcPr>
            <w:tcW w:w="1951" w:type="dxa"/>
          </w:tcPr>
          <w:p w:rsidR="00503C75" w:rsidRPr="00FC2C92" w:rsidRDefault="00503C75" w:rsidP="00A43B68">
            <w:pPr>
              <w:rPr>
                <w:rFonts w:ascii="Garamond" w:hAnsi="Garamond"/>
                <w:b/>
                <w:sz w:val="26"/>
                <w:szCs w:val="26"/>
              </w:rPr>
            </w:pPr>
          </w:p>
        </w:tc>
        <w:tc>
          <w:tcPr>
            <w:tcW w:w="7291" w:type="dxa"/>
          </w:tcPr>
          <w:p w:rsidR="00503C75" w:rsidRPr="00FC2C92" w:rsidRDefault="00503C75" w:rsidP="00A43B68">
            <w:pPr>
              <w:rPr>
                <w:rFonts w:ascii="Garamond" w:hAnsi="Garamond"/>
                <w:sz w:val="26"/>
                <w:szCs w:val="26"/>
              </w:rPr>
            </w:pPr>
            <w:r w:rsidRPr="00FC2C92">
              <w:rPr>
                <w:rFonts w:ascii="Garamond" w:hAnsi="Garamond"/>
                <w:sz w:val="26"/>
                <w:szCs w:val="26"/>
              </w:rPr>
              <w:t>Any other item, with the permission of the Chair</w:t>
            </w:r>
          </w:p>
        </w:tc>
      </w:tr>
    </w:tbl>
    <w:p w:rsidR="00503C75" w:rsidRPr="000F36F0" w:rsidRDefault="00503C75" w:rsidP="000F36F0">
      <w:pPr>
        <w:rPr>
          <w:rFonts w:ascii="Garamond" w:hAnsi="Garamond"/>
          <w:sz w:val="26"/>
          <w:szCs w:val="26"/>
        </w:rPr>
      </w:pPr>
      <w:r>
        <w:rPr>
          <w:rFonts w:ascii="Garamond" w:hAnsi="Garamond"/>
          <w:sz w:val="26"/>
          <w:szCs w:val="26"/>
        </w:rPr>
        <w:br/>
        <w:t>No other item was raised.</w:t>
      </w:r>
    </w:p>
    <w:p w:rsidR="00B85F23"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0F36F0">
        <w:rPr>
          <w:rFonts w:ascii="Garamond" w:hAnsi="Garamond"/>
          <w:b/>
          <w:sz w:val="26"/>
          <w:szCs w:val="26"/>
        </w:rPr>
        <w:t>9</w:t>
      </w:r>
      <w:r w:rsidR="00BB7E8C">
        <w:rPr>
          <w:rFonts w:ascii="Garamond" w:hAnsi="Garamond"/>
          <w:b/>
          <w:sz w:val="26"/>
          <w:szCs w:val="26"/>
        </w:rPr>
        <w:t>:</w:t>
      </w:r>
      <w:r w:rsidR="000F36F0">
        <w:rPr>
          <w:rFonts w:ascii="Garamond" w:hAnsi="Garamond"/>
          <w:b/>
          <w:sz w:val="26"/>
          <w:szCs w:val="26"/>
        </w:rPr>
        <w:t>2</w:t>
      </w:r>
      <w:r w:rsidR="006E214D">
        <w:rPr>
          <w:rFonts w:ascii="Garamond" w:hAnsi="Garamond"/>
          <w:b/>
          <w:sz w:val="26"/>
          <w:szCs w:val="26"/>
        </w:rPr>
        <w:t>0</w:t>
      </w:r>
      <w:r w:rsidR="00BB7E8C">
        <w:rPr>
          <w:rFonts w:ascii="Garamond" w:hAnsi="Garamond"/>
          <w:b/>
          <w:sz w:val="26"/>
          <w:szCs w:val="26"/>
        </w:rPr>
        <w:t xml:space="preserve"> PM.</w:t>
      </w: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0F36F0" w:rsidRDefault="000F36F0" w:rsidP="005C45AC">
      <w:pPr>
        <w:rPr>
          <w:rFonts w:ascii="Garamond" w:hAnsi="Garamond"/>
          <w:b/>
          <w:sz w:val="26"/>
          <w:szCs w:val="26"/>
        </w:rPr>
      </w:pPr>
    </w:p>
    <w:p w:rsidR="000F36F0" w:rsidRDefault="000F36F0" w:rsidP="005C45AC">
      <w:pPr>
        <w:rPr>
          <w:rFonts w:ascii="Garamond" w:hAnsi="Garamond"/>
          <w:b/>
          <w:sz w:val="26"/>
          <w:szCs w:val="26"/>
        </w:rPr>
      </w:pPr>
    </w:p>
    <w:p w:rsidR="00B85F23" w:rsidRDefault="00B85F23" w:rsidP="005C45AC">
      <w:pPr>
        <w:rPr>
          <w:rFonts w:ascii="Garamond" w:hAnsi="Garamond"/>
          <w:b/>
          <w:sz w:val="26"/>
          <w:szCs w:val="26"/>
        </w:rPr>
      </w:pPr>
    </w:p>
    <w:p w:rsidR="00AC41DB" w:rsidRDefault="00AC41DB"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85F23" w:rsidRDefault="00B85F23" w:rsidP="005C45AC">
      <w:pPr>
        <w:rPr>
          <w:rFonts w:ascii="Garamond" w:hAnsi="Garamond"/>
          <w:b/>
          <w:sz w:val="26"/>
          <w:szCs w:val="26"/>
        </w:rPr>
      </w:pPr>
    </w:p>
    <w:p w:rsidR="00BB7E8C" w:rsidRDefault="00BB7E8C" w:rsidP="006E214D">
      <w:pPr>
        <w:rPr>
          <w:rFonts w:ascii="Garamond" w:hAnsi="Garamond"/>
          <w:b/>
          <w:sz w:val="26"/>
          <w:szCs w:val="26"/>
        </w:rPr>
      </w:pPr>
    </w:p>
    <w:p w:rsidR="00503C75" w:rsidRDefault="00503C75" w:rsidP="006E214D">
      <w:pPr>
        <w:rPr>
          <w:rFonts w:ascii="Garamond" w:hAnsi="Garamond"/>
          <w:b/>
          <w:sz w:val="28"/>
          <w:szCs w:val="28"/>
          <w:u w:val="single"/>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w:t>
      </w:r>
      <w:r w:rsidR="008F4C66">
        <w:rPr>
          <w:rFonts w:ascii="Garamond" w:hAnsi="Garamond"/>
          <w:sz w:val="26"/>
          <w:szCs w:val="26"/>
        </w:rPr>
        <w:t>tal Strength of the Senate</w:t>
      </w:r>
      <w:r w:rsidR="008F4C66">
        <w:rPr>
          <w:rFonts w:ascii="Garamond" w:hAnsi="Garamond"/>
          <w:sz w:val="26"/>
          <w:szCs w:val="26"/>
        </w:rPr>
        <w:tab/>
      </w:r>
      <w:r w:rsidR="008F4C66">
        <w:rPr>
          <w:rFonts w:ascii="Garamond" w:hAnsi="Garamond"/>
          <w:sz w:val="26"/>
          <w:szCs w:val="26"/>
        </w:rPr>
        <w:tab/>
        <w:t xml:space="preserve">: </w:t>
      </w:r>
      <w:r w:rsidR="006E214D">
        <w:rPr>
          <w:rFonts w:ascii="Garamond" w:hAnsi="Garamond"/>
          <w:sz w:val="26"/>
          <w:szCs w:val="26"/>
        </w:rPr>
        <w:t>62</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Total</w:t>
      </w:r>
      <w:r w:rsidR="00393C46">
        <w:rPr>
          <w:rFonts w:ascii="Garamond" w:hAnsi="Garamond"/>
          <w:sz w:val="26"/>
          <w:szCs w:val="26"/>
        </w:rPr>
        <w:t xml:space="preserve"> number of Senators present</w:t>
      </w:r>
      <w:r w:rsidR="00393C46">
        <w:rPr>
          <w:rFonts w:ascii="Garamond" w:hAnsi="Garamond"/>
          <w:sz w:val="26"/>
          <w:szCs w:val="26"/>
        </w:rPr>
        <w:tab/>
        <w:t xml:space="preserve">: </w:t>
      </w:r>
      <w:r w:rsidR="000F36F0">
        <w:rPr>
          <w:rFonts w:ascii="Garamond" w:hAnsi="Garamond"/>
          <w:sz w:val="26"/>
          <w:szCs w:val="26"/>
        </w:rPr>
        <w:t>36</w:t>
      </w:r>
    </w:p>
    <w:p w:rsidR="005C45AC" w:rsidRDefault="005C45AC" w:rsidP="001033E1">
      <w:pPr>
        <w:pStyle w:val="ListParagraph"/>
        <w:numPr>
          <w:ilvl w:val="0"/>
          <w:numId w:val="3"/>
        </w:numPr>
        <w:rPr>
          <w:rFonts w:ascii="Garamond" w:hAnsi="Garamond"/>
          <w:sz w:val="26"/>
          <w:szCs w:val="26"/>
        </w:rPr>
      </w:pPr>
      <w:r>
        <w:rPr>
          <w:rFonts w:ascii="Garamond" w:hAnsi="Garamond"/>
          <w:sz w:val="26"/>
          <w:szCs w:val="26"/>
        </w:rPr>
        <w:t>Tota</w:t>
      </w:r>
      <w:r w:rsidR="00393C46">
        <w:rPr>
          <w:rFonts w:ascii="Garamond" w:hAnsi="Garamond"/>
          <w:sz w:val="26"/>
          <w:szCs w:val="26"/>
        </w:rPr>
        <w:t>l number of Senators absent</w:t>
      </w:r>
      <w:r w:rsidR="00393C46">
        <w:rPr>
          <w:rFonts w:ascii="Garamond" w:hAnsi="Garamond"/>
          <w:sz w:val="26"/>
          <w:szCs w:val="26"/>
        </w:rPr>
        <w:tab/>
        <w:t xml:space="preserve">: </w:t>
      </w:r>
      <w:r w:rsidR="00797A39">
        <w:rPr>
          <w:rFonts w:ascii="Garamond" w:hAnsi="Garamond"/>
          <w:sz w:val="26"/>
          <w:szCs w:val="26"/>
        </w:rPr>
        <w:t>2</w:t>
      </w:r>
      <w:r w:rsidR="000F36F0">
        <w:rPr>
          <w:rFonts w:ascii="Garamond" w:hAnsi="Garamond"/>
          <w:sz w:val="26"/>
          <w:szCs w:val="26"/>
        </w:rPr>
        <w:t>6</w:t>
      </w:r>
    </w:p>
    <w:p w:rsidR="005C45AC" w:rsidRDefault="00C2346A" w:rsidP="001033E1">
      <w:pPr>
        <w:pStyle w:val="ListParagraph"/>
        <w:numPr>
          <w:ilvl w:val="0"/>
          <w:numId w:val="3"/>
        </w:numPr>
        <w:rPr>
          <w:rFonts w:ascii="Garamond" w:hAnsi="Garamond"/>
          <w:sz w:val="26"/>
          <w:szCs w:val="26"/>
        </w:rPr>
      </w:pPr>
      <w:r>
        <w:rPr>
          <w:rFonts w:ascii="Garamond" w:hAnsi="Garamond"/>
          <w:sz w:val="26"/>
          <w:szCs w:val="26"/>
        </w:rPr>
        <w:t>A</w:t>
      </w:r>
      <w:r w:rsidR="00393C46">
        <w:rPr>
          <w:rFonts w:ascii="Garamond" w:hAnsi="Garamond"/>
          <w:sz w:val="26"/>
          <w:szCs w:val="26"/>
        </w:rPr>
        <w:t>bsent without notification</w:t>
      </w:r>
      <w:r w:rsidR="00393C46">
        <w:rPr>
          <w:rFonts w:ascii="Garamond" w:hAnsi="Garamond"/>
          <w:sz w:val="26"/>
          <w:szCs w:val="26"/>
        </w:rPr>
        <w:tab/>
      </w:r>
      <w:r w:rsidR="00393C46">
        <w:rPr>
          <w:rFonts w:ascii="Garamond" w:hAnsi="Garamond"/>
          <w:sz w:val="26"/>
          <w:szCs w:val="26"/>
        </w:rPr>
        <w:tab/>
        <w:t xml:space="preserve">: </w:t>
      </w:r>
      <w:r w:rsidR="002A57B9">
        <w:rPr>
          <w:rFonts w:ascii="Garamond" w:hAnsi="Garamond"/>
          <w:sz w:val="26"/>
          <w:szCs w:val="26"/>
        </w:rPr>
        <w:t>22</w:t>
      </w:r>
    </w:p>
    <w:p w:rsidR="005C45AC" w:rsidRDefault="006E214D" w:rsidP="001033E1">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xml:space="preserve">: </w:t>
      </w:r>
      <w:r w:rsidR="002A57B9">
        <w:rPr>
          <w:rFonts w:ascii="Garamond" w:hAnsi="Garamond"/>
          <w:sz w:val="26"/>
          <w:szCs w:val="26"/>
        </w:rPr>
        <w:t>4</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8F4C66"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Ahmed Sameer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393C4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0F36F0">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Imran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BB7E8C">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0F36F0" w:rsidP="00393C4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797A39">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8F4C66" w:rsidRPr="00AE39E7" w:rsidTr="009C6B43">
        <w:trPr>
          <w:trHeight w:val="432"/>
          <w:jc w:val="center"/>
        </w:trPr>
        <w:tc>
          <w:tcPr>
            <w:tcW w:w="921" w:type="dxa"/>
            <w:shd w:val="clear" w:color="auto" w:fill="auto"/>
            <w:noWrap/>
            <w:vAlign w:val="center"/>
            <w:hideMark/>
          </w:tcPr>
          <w:p w:rsidR="008F4C66"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16</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0F36F0"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797A39">
              <w:rPr>
                <w:rFonts w:ascii="Garamond" w:hAnsi="Garamond"/>
                <w:color w:val="000000"/>
                <w:sz w:val="26"/>
                <w:szCs w:val="26"/>
                <w:lang w:val="en-IN" w:eastAsia="en-IN"/>
              </w:rPr>
              <w:t>*</w:t>
            </w:r>
          </w:p>
        </w:tc>
      </w:tr>
      <w:tr w:rsidR="008F4C66" w:rsidRPr="00AE39E7" w:rsidTr="009C6B43">
        <w:trPr>
          <w:trHeight w:val="432"/>
          <w:jc w:val="center"/>
        </w:trPr>
        <w:tc>
          <w:tcPr>
            <w:tcW w:w="921" w:type="dxa"/>
            <w:shd w:val="clear" w:color="auto" w:fill="auto"/>
            <w:noWrap/>
            <w:vAlign w:val="center"/>
            <w:hideMark/>
          </w:tcPr>
          <w:p w:rsidR="008F4C66" w:rsidRDefault="008F4C6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17</w:t>
            </w:r>
          </w:p>
        </w:tc>
        <w:tc>
          <w:tcPr>
            <w:tcW w:w="2485"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8F4C66" w:rsidRDefault="008F4C6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8F4C66" w:rsidRDefault="00A41E00" w:rsidP="00FE37F6">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41E00"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Yajur</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rsidP="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b/>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A41E0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rsidP="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797A39">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rsidP="00797A3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797A39">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57</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58</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60</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0F36F0">
              <w:rPr>
                <w:rFonts w:ascii="Garamond" w:hAnsi="Garamond"/>
                <w:color w:val="000000"/>
                <w:sz w:val="26"/>
                <w:szCs w:val="26"/>
                <w:lang w:val="en-IN" w:eastAsia="en-IN"/>
              </w:rPr>
              <w: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61</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0F36F0">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E214D" w:rsidTr="006E214D">
        <w:trPr>
          <w:trHeight w:val="432"/>
          <w:jc w:val="center"/>
        </w:trPr>
        <w:tc>
          <w:tcPr>
            <w:tcW w:w="921" w:type="dxa"/>
            <w:tcBorders>
              <w:top w:val="single" w:sz="4" w:space="0" w:color="auto"/>
              <w:left w:val="single" w:sz="4" w:space="0" w:color="auto"/>
              <w:bottom w:val="single" w:sz="4" w:space="0" w:color="auto"/>
              <w:right w:val="single" w:sz="4" w:space="0" w:color="auto"/>
            </w:tcBorders>
            <w:noWrap/>
            <w:vAlign w:val="center"/>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62</w:t>
            </w:r>
          </w:p>
        </w:tc>
        <w:tc>
          <w:tcPr>
            <w:tcW w:w="2485"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tcBorders>
              <w:top w:val="single" w:sz="4" w:space="0" w:color="auto"/>
              <w:left w:val="single" w:sz="4" w:space="0" w:color="auto"/>
              <w:bottom w:val="single" w:sz="4" w:space="0" w:color="auto"/>
              <w:right w:val="single" w:sz="4" w:space="0" w:color="auto"/>
            </w:tcBorders>
            <w:vAlign w:val="center"/>
            <w:hideMark/>
          </w:tcPr>
          <w:p w:rsidR="006E214D" w:rsidRDefault="006E214D">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tcBorders>
              <w:top w:val="single" w:sz="4" w:space="0" w:color="auto"/>
              <w:left w:val="single" w:sz="4" w:space="0" w:color="auto"/>
              <w:bottom w:val="single" w:sz="4" w:space="0" w:color="auto"/>
              <w:right w:val="single" w:sz="4" w:space="0" w:color="auto"/>
            </w:tcBorders>
            <w:noWrap/>
            <w:vAlign w:val="bottom"/>
            <w:hideMark/>
          </w:tcPr>
          <w:p w:rsidR="006E214D" w:rsidRDefault="006E214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6E214D" w:rsidRDefault="006E214D" w:rsidP="006E214D">
      <w:pPr>
        <w:rPr>
          <w:rFonts w:ascii="Garamond" w:hAnsi="Garamond"/>
          <w:sz w:val="26"/>
          <w:szCs w:val="26"/>
        </w:rPr>
      </w:pPr>
      <w:r>
        <w:rPr>
          <w:rFonts w:ascii="Garamond" w:hAnsi="Garamond"/>
          <w:sz w:val="26"/>
          <w:szCs w:val="26"/>
        </w:rPr>
        <w:t>* – Absent with permission</w:t>
      </w:r>
      <w:r>
        <w:rPr>
          <w:rFonts w:ascii="Garamond" w:hAnsi="Garamond"/>
          <w:sz w:val="26"/>
          <w:szCs w:val="26"/>
        </w:rPr>
        <w:br/>
        <w:t># – Absent without notification</w:t>
      </w:r>
      <w:r>
        <w:rPr>
          <w:rFonts w:ascii="Garamond" w:hAnsi="Garamond"/>
          <w:sz w:val="26"/>
          <w:szCs w:val="26"/>
        </w:rPr>
        <w:br/>
        <w:t>^ – Present (Nominee)</w:t>
      </w:r>
    </w:p>
    <w:p w:rsidR="00173B35" w:rsidRPr="001A7F07" w:rsidRDefault="00173B35" w:rsidP="001A7F07">
      <w:pPr>
        <w:rPr>
          <w:rFonts w:ascii="Garamond" w:hAnsi="Garamond"/>
          <w:sz w:val="26"/>
          <w:szCs w:val="26"/>
        </w:rPr>
      </w:pPr>
    </w:p>
    <w:sectPr w:rsidR="00173B35"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3C0" w:rsidRDefault="00A413C0" w:rsidP="005E6361">
      <w:pPr>
        <w:spacing w:after="0" w:line="240" w:lineRule="auto"/>
      </w:pPr>
      <w:r>
        <w:separator/>
      </w:r>
    </w:p>
  </w:endnote>
  <w:endnote w:type="continuationSeparator" w:id="0">
    <w:p w:rsidR="00A413C0" w:rsidRDefault="00A413C0"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0F36F0" w:rsidRDefault="000F36F0">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sidR="00141E6C">
            <w:rPr>
              <w:noProof/>
            </w:rPr>
            <w:t>1</w:t>
          </w:r>
        </w:fldSimple>
        <w:r>
          <w:t xml:space="preserve"> | </w:t>
        </w:r>
        <w:r>
          <w:rPr>
            <w:color w:val="808080" w:themeColor="background1" w:themeShade="80"/>
            <w:spacing w:val="60"/>
          </w:rPr>
          <w:t>Page</w:t>
        </w:r>
      </w:p>
    </w:sdtContent>
  </w:sdt>
  <w:p w:rsidR="000F36F0" w:rsidRPr="00DA5996" w:rsidRDefault="000F36F0"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3C0" w:rsidRDefault="00A413C0" w:rsidP="005E6361">
      <w:pPr>
        <w:spacing w:after="0" w:line="240" w:lineRule="auto"/>
      </w:pPr>
      <w:r>
        <w:separator/>
      </w:r>
    </w:p>
  </w:footnote>
  <w:footnote w:type="continuationSeparator" w:id="0">
    <w:p w:rsidR="00A413C0" w:rsidRDefault="00A413C0"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6F0" w:rsidRPr="00B2304F" w:rsidRDefault="000F36F0"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00135A22" w:rsidRPr="00135A22">
      <w:rPr>
        <w:noProof/>
        <w:sz w:val="28"/>
        <w:szCs w:val="28"/>
      </w:rPr>
      <w:pict>
        <v:line id="Straight Connector 1" o:spid="_x0000_s2050"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135A22" w:rsidRPr="00135A22">
      <w:rPr>
        <w:noProof/>
        <w:sz w:val="28"/>
        <w:szCs w:val="28"/>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0F36F0" w:rsidRPr="00DD0F6F" w:rsidRDefault="000F36F0"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0F36F0" w:rsidRPr="00DD0F6F" w:rsidRDefault="000F36F0"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0F36F0" w:rsidRPr="00DD0F6F" w:rsidRDefault="000F36F0"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0F36F0" w:rsidRPr="00B2304F" w:rsidRDefault="000F36F0" w:rsidP="00DA5996">
    <w:pPr>
      <w:rPr>
        <w:sz w:val="28"/>
        <w:szCs w:val="28"/>
      </w:rPr>
    </w:pPr>
  </w:p>
  <w:p w:rsidR="000F36F0" w:rsidRDefault="000F36F0">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D32630"/>
    <w:multiLevelType w:val="hybridMultilevel"/>
    <w:tmpl w:val="8788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E6B66"/>
    <w:multiLevelType w:val="hybridMultilevel"/>
    <w:tmpl w:val="E3E6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53D77"/>
    <w:multiLevelType w:val="hybridMultilevel"/>
    <w:tmpl w:val="7CD6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137543"/>
    <w:multiLevelType w:val="hybridMultilevel"/>
    <w:tmpl w:val="98E8A1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6D10F54"/>
    <w:multiLevelType w:val="hybridMultilevel"/>
    <w:tmpl w:val="9B1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33374"/>
    <w:multiLevelType w:val="hybridMultilevel"/>
    <w:tmpl w:val="6DB4160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1BFA77D5"/>
    <w:multiLevelType w:val="hybridMultilevel"/>
    <w:tmpl w:val="0E0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B6692"/>
    <w:multiLevelType w:val="hybridMultilevel"/>
    <w:tmpl w:val="6732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1D0179"/>
    <w:multiLevelType w:val="hybridMultilevel"/>
    <w:tmpl w:val="4156E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77C6D"/>
    <w:multiLevelType w:val="hybridMultilevel"/>
    <w:tmpl w:val="5CEC3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AF2E8A"/>
    <w:multiLevelType w:val="hybridMultilevel"/>
    <w:tmpl w:val="548ABF9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2FC142D7"/>
    <w:multiLevelType w:val="hybridMultilevel"/>
    <w:tmpl w:val="008426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5D43DFF"/>
    <w:multiLevelType w:val="hybridMultilevel"/>
    <w:tmpl w:val="42B81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081BB7"/>
    <w:multiLevelType w:val="hybridMultilevel"/>
    <w:tmpl w:val="CDA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F1A83"/>
    <w:multiLevelType w:val="hybridMultilevel"/>
    <w:tmpl w:val="91A8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646B9C"/>
    <w:multiLevelType w:val="hybridMultilevel"/>
    <w:tmpl w:val="2ABE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8E32E2"/>
    <w:multiLevelType w:val="hybridMultilevel"/>
    <w:tmpl w:val="7E7E4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7DF07E5"/>
    <w:multiLevelType w:val="hybridMultilevel"/>
    <w:tmpl w:val="DAA0D6D2"/>
    <w:lvl w:ilvl="0" w:tplc="CC24190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EBB65776">
      <w:start w:val="1"/>
      <w:numFmt w:val="decimal"/>
      <w:lvlText w:val="%3."/>
      <w:lvlJc w:val="right"/>
      <w:pPr>
        <w:ind w:left="1350" w:hanging="180"/>
      </w:pPr>
      <w:rPr>
        <w:rFonts w:ascii="Calibri" w:eastAsia="Times New Roman" w:hAnsi="Calibri" w:cs="Times New Roman"/>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A46809"/>
    <w:multiLevelType w:val="hybridMultilevel"/>
    <w:tmpl w:val="FD0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D44B9A"/>
    <w:multiLevelType w:val="hybridMultilevel"/>
    <w:tmpl w:val="263A0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E54772E"/>
    <w:multiLevelType w:val="hybridMultilevel"/>
    <w:tmpl w:val="CD98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6F4391"/>
    <w:multiLevelType w:val="hybridMultilevel"/>
    <w:tmpl w:val="BAE8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10C5EAD"/>
    <w:multiLevelType w:val="hybridMultilevel"/>
    <w:tmpl w:val="A738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241D1"/>
    <w:multiLevelType w:val="hybridMultilevel"/>
    <w:tmpl w:val="3E9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D25E2E"/>
    <w:multiLevelType w:val="hybridMultilevel"/>
    <w:tmpl w:val="BB0E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FC7E19"/>
    <w:multiLevelType w:val="hybridMultilevel"/>
    <w:tmpl w:val="9F00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A10D7A"/>
    <w:multiLevelType w:val="hybridMultilevel"/>
    <w:tmpl w:val="60226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3"/>
  </w:num>
  <w:num w:numId="4">
    <w:abstractNumId w:val="4"/>
  </w:num>
  <w:num w:numId="5">
    <w:abstractNumId w:val="11"/>
  </w:num>
  <w:num w:numId="6">
    <w:abstractNumId w:val="1"/>
  </w:num>
  <w:num w:numId="7">
    <w:abstractNumId w:val="14"/>
  </w:num>
  <w:num w:numId="8">
    <w:abstractNumId w:val="0"/>
  </w:num>
  <w:num w:numId="9">
    <w:abstractNumId w:val="2"/>
  </w:num>
  <w:num w:numId="10">
    <w:abstractNumId w:val="9"/>
  </w:num>
  <w:num w:numId="11">
    <w:abstractNumId w:val="24"/>
  </w:num>
  <w:num w:numId="12">
    <w:abstractNumId w:val="23"/>
  </w:num>
  <w:num w:numId="13">
    <w:abstractNumId w:val="13"/>
  </w:num>
  <w:num w:numId="14">
    <w:abstractNumId w:val="29"/>
  </w:num>
  <w:num w:numId="15">
    <w:abstractNumId w:val="7"/>
  </w:num>
  <w:num w:numId="16">
    <w:abstractNumId w:val="10"/>
  </w:num>
  <w:num w:numId="17">
    <w:abstractNumId w:val="12"/>
  </w:num>
  <w:num w:numId="18">
    <w:abstractNumId w:val="25"/>
  </w:num>
  <w:num w:numId="19">
    <w:abstractNumId w:val="28"/>
  </w:num>
  <w:num w:numId="20">
    <w:abstractNumId w:val="21"/>
  </w:num>
  <w:num w:numId="21">
    <w:abstractNumId w:val="27"/>
  </w:num>
  <w:num w:numId="22">
    <w:abstractNumId w:val="8"/>
  </w:num>
  <w:num w:numId="23">
    <w:abstractNumId w:val="5"/>
  </w:num>
  <w:num w:numId="24">
    <w:abstractNumId w:val="15"/>
  </w:num>
  <w:num w:numId="25">
    <w:abstractNumId w:val="6"/>
  </w:num>
  <w:num w:numId="26">
    <w:abstractNumId w:val="26"/>
  </w:num>
  <w:num w:numId="27">
    <w:abstractNumId w:val="16"/>
  </w:num>
  <w:num w:numId="28">
    <w:abstractNumId w:val="22"/>
  </w:num>
  <w:num w:numId="29">
    <w:abstractNumId w:val="19"/>
  </w:num>
  <w:num w:numId="30">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5E6361"/>
    <w:rsid w:val="000106BF"/>
    <w:rsid w:val="000224A5"/>
    <w:rsid w:val="00030691"/>
    <w:rsid w:val="00036A06"/>
    <w:rsid w:val="00040239"/>
    <w:rsid w:val="0004239A"/>
    <w:rsid w:val="000460FB"/>
    <w:rsid w:val="000470B6"/>
    <w:rsid w:val="00052290"/>
    <w:rsid w:val="00054A51"/>
    <w:rsid w:val="00062809"/>
    <w:rsid w:val="00074D78"/>
    <w:rsid w:val="000942E5"/>
    <w:rsid w:val="000A2CF0"/>
    <w:rsid w:val="000C1A32"/>
    <w:rsid w:val="000D3725"/>
    <w:rsid w:val="000D6DC5"/>
    <w:rsid w:val="000D71EA"/>
    <w:rsid w:val="000D73A4"/>
    <w:rsid w:val="000E2004"/>
    <w:rsid w:val="000F36F0"/>
    <w:rsid w:val="000F4488"/>
    <w:rsid w:val="000F7FB0"/>
    <w:rsid w:val="001033E1"/>
    <w:rsid w:val="00107EF6"/>
    <w:rsid w:val="00110A6C"/>
    <w:rsid w:val="00111188"/>
    <w:rsid w:val="00113A74"/>
    <w:rsid w:val="00125456"/>
    <w:rsid w:val="00130679"/>
    <w:rsid w:val="00135A22"/>
    <w:rsid w:val="00141E6C"/>
    <w:rsid w:val="001574A0"/>
    <w:rsid w:val="00161E83"/>
    <w:rsid w:val="00162981"/>
    <w:rsid w:val="001705E1"/>
    <w:rsid w:val="00173B35"/>
    <w:rsid w:val="0017671D"/>
    <w:rsid w:val="00194AAD"/>
    <w:rsid w:val="001A2413"/>
    <w:rsid w:val="001A7F07"/>
    <w:rsid w:val="001C7247"/>
    <w:rsid w:val="001D50E7"/>
    <w:rsid w:val="001D7E98"/>
    <w:rsid w:val="001F5288"/>
    <w:rsid w:val="0021009A"/>
    <w:rsid w:val="00232637"/>
    <w:rsid w:val="00247F70"/>
    <w:rsid w:val="002732DE"/>
    <w:rsid w:val="00280E15"/>
    <w:rsid w:val="00281A91"/>
    <w:rsid w:val="00282353"/>
    <w:rsid w:val="00282F9D"/>
    <w:rsid w:val="0028619C"/>
    <w:rsid w:val="00286316"/>
    <w:rsid w:val="002910AC"/>
    <w:rsid w:val="002A0958"/>
    <w:rsid w:val="002A1147"/>
    <w:rsid w:val="002A22AB"/>
    <w:rsid w:val="002A3A1B"/>
    <w:rsid w:val="002A57B9"/>
    <w:rsid w:val="002A7F56"/>
    <w:rsid w:val="002B4BEA"/>
    <w:rsid w:val="002C0A92"/>
    <w:rsid w:val="002C651B"/>
    <w:rsid w:val="002D1CA2"/>
    <w:rsid w:val="002D2627"/>
    <w:rsid w:val="002D2FAE"/>
    <w:rsid w:val="002E3393"/>
    <w:rsid w:val="002E628C"/>
    <w:rsid w:val="002E6510"/>
    <w:rsid w:val="002E7C7C"/>
    <w:rsid w:val="002F2210"/>
    <w:rsid w:val="002F62E5"/>
    <w:rsid w:val="002F7661"/>
    <w:rsid w:val="00301BDB"/>
    <w:rsid w:val="00320871"/>
    <w:rsid w:val="00320AFB"/>
    <w:rsid w:val="00332EDA"/>
    <w:rsid w:val="0033654C"/>
    <w:rsid w:val="003427F4"/>
    <w:rsid w:val="003630FD"/>
    <w:rsid w:val="00363E28"/>
    <w:rsid w:val="003665B9"/>
    <w:rsid w:val="003700F9"/>
    <w:rsid w:val="00371162"/>
    <w:rsid w:val="00372B68"/>
    <w:rsid w:val="003809E5"/>
    <w:rsid w:val="00393C46"/>
    <w:rsid w:val="0039575F"/>
    <w:rsid w:val="003B306F"/>
    <w:rsid w:val="003B55F1"/>
    <w:rsid w:val="003B64BD"/>
    <w:rsid w:val="003B6C7B"/>
    <w:rsid w:val="003C0379"/>
    <w:rsid w:val="003C3F9A"/>
    <w:rsid w:val="003D4AA8"/>
    <w:rsid w:val="003D6F6A"/>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B3D9D"/>
    <w:rsid w:val="004C3A12"/>
    <w:rsid w:val="004C4D62"/>
    <w:rsid w:val="004F206F"/>
    <w:rsid w:val="004F223C"/>
    <w:rsid w:val="004F258F"/>
    <w:rsid w:val="004F58E8"/>
    <w:rsid w:val="00500076"/>
    <w:rsid w:val="005033E3"/>
    <w:rsid w:val="00503C75"/>
    <w:rsid w:val="00513BCF"/>
    <w:rsid w:val="00514715"/>
    <w:rsid w:val="0052030B"/>
    <w:rsid w:val="005251FC"/>
    <w:rsid w:val="00526703"/>
    <w:rsid w:val="00531F7D"/>
    <w:rsid w:val="00532039"/>
    <w:rsid w:val="005328F7"/>
    <w:rsid w:val="005418E0"/>
    <w:rsid w:val="00542A78"/>
    <w:rsid w:val="00542B46"/>
    <w:rsid w:val="0055514B"/>
    <w:rsid w:val="00557926"/>
    <w:rsid w:val="00570441"/>
    <w:rsid w:val="00570706"/>
    <w:rsid w:val="005755D6"/>
    <w:rsid w:val="00580B63"/>
    <w:rsid w:val="00581FCA"/>
    <w:rsid w:val="00587DE1"/>
    <w:rsid w:val="00590CE1"/>
    <w:rsid w:val="005918D4"/>
    <w:rsid w:val="005926A2"/>
    <w:rsid w:val="00597C39"/>
    <w:rsid w:val="00597D7C"/>
    <w:rsid w:val="005A5CD3"/>
    <w:rsid w:val="005B3190"/>
    <w:rsid w:val="005B7019"/>
    <w:rsid w:val="005C1430"/>
    <w:rsid w:val="005C45AC"/>
    <w:rsid w:val="005C552A"/>
    <w:rsid w:val="005D3B35"/>
    <w:rsid w:val="005D4B06"/>
    <w:rsid w:val="005E304E"/>
    <w:rsid w:val="005E62A7"/>
    <w:rsid w:val="005E6361"/>
    <w:rsid w:val="005E66A0"/>
    <w:rsid w:val="005E76C1"/>
    <w:rsid w:val="005F0065"/>
    <w:rsid w:val="005F2F0B"/>
    <w:rsid w:val="00602435"/>
    <w:rsid w:val="00603E50"/>
    <w:rsid w:val="006077ED"/>
    <w:rsid w:val="00622AB8"/>
    <w:rsid w:val="00625B8B"/>
    <w:rsid w:val="00647846"/>
    <w:rsid w:val="00656719"/>
    <w:rsid w:val="0067085F"/>
    <w:rsid w:val="006742A5"/>
    <w:rsid w:val="006775C5"/>
    <w:rsid w:val="0069094B"/>
    <w:rsid w:val="00693403"/>
    <w:rsid w:val="0069508E"/>
    <w:rsid w:val="00696A46"/>
    <w:rsid w:val="006A2CF3"/>
    <w:rsid w:val="006A45D2"/>
    <w:rsid w:val="006A66E0"/>
    <w:rsid w:val="006B2891"/>
    <w:rsid w:val="006B3945"/>
    <w:rsid w:val="006B57D6"/>
    <w:rsid w:val="006D030A"/>
    <w:rsid w:val="006D35A5"/>
    <w:rsid w:val="006E2058"/>
    <w:rsid w:val="006E214D"/>
    <w:rsid w:val="006E3488"/>
    <w:rsid w:val="00705C36"/>
    <w:rsid w:val="0070741F"/>
    <w:rsid w:val="00717A57"/>
    <w:rsid w:val="00734060"/>
    <w:rsid w:val="00750798"/>
    <w:rsid w:val="00755624"/>
    <w:rsid w:val="007617EE"/>
    <w:rsid w:val="00773CF9"/>
    <w:rsid w:val="00780C87"/>
    <w:rsid w:val="0078159F"/>
    <w:rsid w:val="007877BD"/>
    <w:rsid w:val="00797163"/>
    <w:rsid w:val="00797A39"/>
    <w:rsid w:val="007A6FC2"/>
    <w:rsid w:val="007A7CEE"/>
    <w:rsid w:val="007B235A"/>
    <w:rsid w:val="007B554D"/>
    <w:rsid w:val="007D0D78"/>
    <w:rsid w:val="007D4BEB"/>
    <w:rsid w:val="007E12EB"/>
    <w:rsid w:val="007F5389"/>
    <w:rsid w:val="00805F81"/>
    <w:rsid w:val="00807389"/>
    <w:rsid w:val="00840640"/>
    <w:rsid w:val="00840FD2"/>
    <w:rsid w:val="008651BB"/>
    <w:rsid w:val="00866C6D"/>
    <w:rsid w:val="008913E3"/>
    <w:rsid w:val="00895819"/>
    <w:rsid w:val="00897B32"/>
    <w:rsid w:val="008A40AB"/>
    <w:rsid w:val="008B01D2"/>
    <w:rsid w:val="008B60DB"/>
    <w:rsid w:val="008E15C0"/>
    <w:rsid w:val="008F4C66"/>
    <w:rsid w:val="009039FB"/>
    <w:rsid w:val="0090514C"/>
    <w:rsid w:val="009223C7"/>
    <w:rsid w:val="00932974"/>
    <w:rsid w:val="00933CD1"/>
    <w:rsid w:val="00966B32"/>
    <w:rsid w:val="00970C4D"/>
    <w:rsid w:val="009858AA"/>
    <w:rsid w:val="00990DCB"/>
    <w:rsid w:val="009A0602"/>
    <w:rsid w:val="009A3BE2"/>
    <w:rsid w:val="009A40CA"/>
    <w:rsid w:val="009B7236"/>
    <w:rsid w:val="009C54D2"/>
    <w:rsid w:val="009C54EB"/>
    <w:rsid w:val="009C6B43"/>
    <w:rsid w:val="009D60FC"/>
    <w:rsid w:val="009E5A9A"/>
    <w:rsid w:val="009F06FF"/>
    <w:rsid w:val="009F515D"/>
    <w:rsid w:val="009F617C"/>
    <w:rsid w:val="009F709E"/>
    <w:rsid w:val="00A02A01"/>
    <w:rsid w:val="00A03DEC"/>
    <w:rsid w:val="00A048B3"/>
    <w:rsid w:val="00A1008C"/>
    <w:rsid w:val="00A1618D"/>
    <w:rsid w:val="00A17F0B"/>
    <w:rsid w:val="00A2324C"/>
    <w:rsid w:val="00A25568"/>
    <w:rsid w:val="00A27296"/>
    <w:rsid w:val="00A32D97"/>
    <w:rsid w:val="00A35B45"/>
    <w:rsid w:val="00A37FE9"/>
    <w:rsid w:val="00A40A5D"/>
    <w:rsid w:val="00A413C0"/>
    <w:rsid w:val="00A41E00"/>
    <w:rsid w:val="00A42253"/>
    <w:rsid w:val="00A50703"/>
    <w:rsid w:val="00A641E1"/>
    <w:rsid w:val="00A73CB5"/>
    <w:rsid w:val="00A73EAD"/>
    <w:rsid w:val="00A85F44"/>
    <w:rsid w:val="00A9253E"/>
    <w:rsid w:val="00AA6624"/>
    <w:rsid w:val="00AC41DB"/>
    <w:rsid w:val="00AC553B"/>
    <w:rsid w:val="00AC5963"/>
    <w:rsid w:val="00AC7152"/>
    <w:rsid w:val="00AE4CA7"/>
    <w:rsid w:val="00AE5E47"/>
    <w:rsid w:val="00B0667C"/>
    <w:rsid w:val="00B06EE2"/>
    <w:rsid w:val="00B10F69"/>
    <w:rsid w:val="00B11C2A"/>
    <w:rsid w:val="00B15EF8"/>
    <w:rsid w:val="00B2304F"/>
    <w:rsid w:val="00B26463"/>
    <w:rsid w:val="00B30D6B"/>
    <w:rsid w:val="00B423D0"/>
    <w:rsid w:val="00B470A8"/>
    <w:rsid w:val="00B477C1"/>
    <w:rsid w:val="00B51DB6"/>
    <w:rsid w:val="00B53B64"/>
    <w:rsid w:val="00B55708"/>
    <w:rsid w:val="00B75259"/>
    <w:rsid w:val="00B76297"/>
    <w:rsid w:val="00B76572"/>
    <w:rsid w:val="00B85F23"/>
    <w:rsid w:val="00B9388A"/>
    <w:rsid w:val="00B939A1"/>
    <w:rsid w:val="00BA3E11"/>
    <w:rsid w:val="00BB2FD1"/>
    <w:rsid w:val="00BB7E8C"/>
    <w:rsid w:val="00BD09B2"/>
    <w:rsid w:val="00BD78CA"/>
    <w:rsid w:val="00BD7D7B"/>
    <w:rsid w:val="00BE2A4D"/>
    <w:rsid w:val="00BF57AD"/>
    <w:rsid w:val="00C00BEB"/>
    <w:rsid w:val="00C01D08"/>
    <w:rsid w:val="00C22775"/>
    <w:rsid w:val="00C2346A"/>
    <w:rsid w:val="00C318DB"/>
    <w:rsid w:val="00C33110"/>
    <w:rsid w:val="00C337D1"/>
    <w:rsid w:val="00C4596C"/>
    <w:rsid w:val="00C46A2F"/>
    <w:rsid w:val="00C47640"/>
    <w:rsid w:val="00C50E9F"/>
    <w:rsid w:val="00C54E8A"/>
    <w:rsid w:val="00C6062F"/>
    <w:rsid w:val="00C60F5C"/>
    <w:rsid w:val="00C65424"/>
    <w:rsid w:val="00C85288"/>
    <w:rsid w:val="00C9273C"/>
    <w:rsid w:val="00CA1318"/>
    <w:rsid w:val="00CB4AB3"/>
    <w:rsid w:val="00CB5874"/>
    <w:rsid w:val="00CC0C3C"/>
    <w:rsid w:val="00CC5DB2"/>
    <w:rsid w:val="00CC6BB3"/>
    <w:rsid w:val="00CD2AD7"/>
    <w:rsid w:val="00CE0B17"/>
    <w:rsid w:val="00CE0F5E"/>
    <w:rsid w:val="00CE43A2"/>
    <w:rsid w:val="00CE4CEE"/>
    <w:rsid w:val="00D04294"/>
    <w:rsid w:val="00D1273C"/>
    <w:rsid w:val="00D17BB0"/>
    <w:rsid w:val="00D2155B"/>
    <w:rsid w:val="00D27D11"/>
    <w:rsid w:val="00D30415"/>
    <w:rsid w:val="00D40D03"/>
    <w:rsid w:val="00D45431"/>
    <w:rsid w:val="00D556D6"/>
    <w:rsid w:val="00D622C6"/>
    <w:rsid w:val="00D63977"/>
    <w:rsid w:val="00D66385"/>
    <w:rsid w:val="00D66780"/>
    <w:rsid w:val="00D72219"/>
    <w:rsid w:val="00D72C4D"/>
    <w:rsid w:val="00D7377F"/>
    <w:rsid w:val="00D741CA"/>
    <w:rsid w:val="00D75563"/>
    <w:rsid w:val="00D84553"/>
    <w:rsid w:val="00DA2760"/>
    <w:rsid w:val="00DA5996"/>
    <w:rsid w:val="00DB5F6C"/>
    <w:rsid w:val="00DC6DAF"/>
    <w:rsid w:val="00DD0F6F"/>
    <w:rsid w:val="00DF1538"/>
    <w:rsid w:val="00DF5B5A"/>
    <w:rsid w:val="00E050C9"/>
    <w:rsid w:val="00E06C22"/>
    <w:rsid w:val="00E113FE"/>
    <w:rsid w:val="00E15E12"/>
    <w:rsid w:val="00E533D3"/>
    <w:rsid w:val="00E560DB"/>
    <w:rsid w:val="00E64AB2"/>
    <w:rsid w:val="00E74C58"/>
    <w:rsid w:val="00E8179D"/>
    <w:rsid w:val="00EC4446"/>
    <w:rsid w:val="00ED08E2"/>
    <w:rsid w:val="00ED36D2"/>
    <w:rsid w:val="00EE1725"/>
    <w:rsid w:val="00EE4FCB"/>
    <w:rsid w:val="00F259E4"/>
    <w:rsid w:val="00F32F62"/>
    <w:rsid w:val="00F4312C"/>
    <w:rsid w:val="00F503AC"/>
    <w:rsid w:val="00F678F2"/>
    <w:rsid w:val="00F84885"/>
    <w:rsid w:val="00F84E6B"/>
    <w:rsid w:val="00F86D3F"/>
    <w:rsid w:val="00FA1C6F"/>
    <w:rsid w:val="00FA1ECF"/>
    <w:rsid w:val="00FA284A"/>
    <w:rsid w:val="00FB17BE"/>
    <w:rsid w:val="00FB20C3"/>
    <w:rsid w:val="00FC2DD4"/>
    <w:rsid w:val="00FC56BB"/>
    <w:rsid w:val="00FD22C8"/>
    <w:rsid w:val="00FE0BB1"/>
    <w:rsid w:val="00FE37F6"/>
    <w:rsid w:val="00FE5A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E37F6"/>
    <w:rPr>
      <w:sz w:val="16"/>
      <w:szCs w:val="16"/>
    </w:rPr>
  </w:style>
  <w:style w:type="paragraph" w:styleId="CommentText">
    <w:name w:val="annotation text"/>
    <w:basedOn w:val="Normal"/>
    <w:link w:val="CommentTextChar"/>
    <w:uiPriority w:val="99"/>
    <w:semiHidden/>
    <w:unhideWhenUsed/>
    <w:rsid w:val="00FE37F6"/>
    <w:pPr>
      <w:spacing w:line="240" w:lineRule="auto"/>
    </w:pPr>
    <w:rPr>
      <w:sz w:val="20"/>
      <w:szCs w:val="20"/>
    </w:rPr>
  </w:style>
  <w:style w:type="character" w:customStyle="1" w:styleId="CommentTextChar">
    <w:name w:val="Comment Text Char"/>
    <w:basedOn w:val="DefaultParagraphFont"/>
    <w:link w:val="CommentText"/>
    <w:uiPriority w:val="99"/>
    <w:semiHidden/>
    <w:rsid w:val="00FE37F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E37F6"/>
    <w:rPr>
      <w:b/>
      <w:bCs/>
    </w:rPr>
  </w:style>
  <w:style w:type="character" w:customStyle="1" w:styleId="CommentSubjectChar">
    <w:name w:val="Comment Subject Char"/>
    <w:basedOn w:val="CommentTextChar"/>
    <w:link w:val="CommentSubject"/>
    <w:uiPriority w:val="99"/>
    <w:semiHidden/>
    <w:rsid w:val="00FE37F6"/>
    <w:rPr>
      <w:rFonts w:ascii="Calibri" w:eastAsia="Times New Roman" w:hAnsi="Calibri" w:cs="Times New Roman"/>
      <w:b/>
      <w:bCs/>
      <w:sz w:val="20"/>
      <w:szCs w:val="20"/>
    </w:rPr>
  </w:style>
  <w:style w:type="paragraph" w:styleId="HTMLPreformatted">
    <w:name w:val="HTML Preformatted"/>
    <w:basedOn w:val="Normal"/>
    <w:link w:val="HTMLPreformattedChar"/>
    <w:uiPriority w:val="99"/>
    <w:semiHidden/>
    <w:unhideWhenUsed/>
    <w:rsid w:val="00CD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D2AD7"/>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2118519388">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71603314">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4151113">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2F062-0BF9-4F9C-9555-86A8CA2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satreja</cp:lastModifiedBy>
  <cp:revision>8</cp:revision>
  <cp:lastPrinted>2015-01-08T23:48:00Z</cp:lastPrinted>
  <dcterms:created xsi:type="dcterms:W3CDTF">2015-01-08T22:46:00Z</dcterms:created>
  <dcterms:modified xsi:type="dcterms:W3CDTF">2015-02-14T17:49:00Z</dcterms:modified>
</cp:coreProperties>
</file>