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A6" w:rsidRDefault="00D921A6" w:rsidP="00D921A6">
      <w:pPr>
        <w:jc w:val="center"/>
        <w:rPr>
          <w:rFonts w:ascii="Arial Black" w:hAnsi="Arial Black" w:cs="Times New Roman"/>
          <w:sz w:val="44"/>
          <w:szCs w:val="44"/>
          <w:lang w:val="en-US"/>
        </w:rPr>
      </w:pPr>
      <w:r w:rsidRPr="00D921A6">
        <w:rPr>
          <w:rFonts w:ascii="Arial Black" w:hAnsi="Arial Black" w:cs="Times New Roman"/>
          <w:sz w:val="44"/>
          <w:szCs w:val="44"/>
          <w:lang w:val="en-US"/>
        </w:rPr>
        <w:t>URUMU DHANALAKSHMI COLLEGE</w:t>
      </w:r>
    </w:p>
    <w:p w:rsidR="00A424B4" w:rsidRPr="00D921A6" w:rsidRDefault="00A424B4" w:rsidP="00D921A6">
      <w:pPr>
        <w:jc w:val="center"/>
        <w:rPr>
          <w:rFonts w:ascii="Arial Black" w:hAnsi="Arial Black" w:cs="Times New Roman"/>
          <w:sz w:val="44"/>
          <w:szCs w:val="44"/>
          <w:lang w:val="en-US"/>
        </w:rPr>
      </w:pPr>
      <w:r>
        <w:rPr>
          <w:rFonts w:ascii="Arial Black" w:hAnsi="Arial Black" w:cs="Times New Roman"/>
          <w:sz w:val="44"/>
          <w:szCs w:val="44"/>
          <w:lang w:val="en-US"/>
        </w:rPr>
        <w:t>BHARATHIDASAN UNIVERSITY</w:t>
      </w:r>
    </w:p>
    <w:p w:rsidR="00601C9A" w:rsidRDefault="00D921A6" w:rsidP="00D921A6">
      <w:pPr>
        <w:jc w:val="center"/>
        <w:rPr>
          <w:rFonts w:ascii="Arial Black" w:hAnsi="Arial Black" w:cs="Times New Roman"/>
          <w:sz w:val="44"/>
          <w:szCs w:val="44"/>
          <w:lang w:val="en-US"/>
        </w:rPr>
      </w:pPr>
      <w:r>
        <w:rPr>
          <w:rFonts w:ascii="Arial Black" w:hAnsi="Arial Black" w:cs="Times New Roman"/>
          <w:sz w:val="44"/>
          <w:szCs w:val="44"/>
          <w:lang w:val="en-US"/>
        </w:rPr>
        <w:t>TRICHIRAPALLI-19</w:t>
      </w:r>
    </w:p>
    <w:p w:rsidR="00D921A6" w:rsidRPr="00D921A6" w:rsidRDefault="00D921A6" w:rsidP="00D921A6">
      <w:pPr>
        <w:jc w:val="center"/>
        <w:rPr>
          <w:rFonts w:ascii="Arial Black" w:hAnsi="Arial Black" w:cs="Times New Roman"/>
          <w:sz w:val="40"/>
          <w:szCs w:val="40"/>
          <w:lang w:val="en-US"/>
        </w:rPr>
      </w:pPr>
      <w:r w:rsidRPr="00D921A6">
        <w:rPr>
          <w:rFonts w:ascii="Arial Black" w:hAnsi="Arial Black" w:cs="Times New Roman"/>
          <w:sz w:val="40"/>
          <w:szCs w:val="40"/>
          <w:lang w:val="en-US"/>
        </w:rPr>
        <w:t>NAAN MUTHALVAN SCHEME</w:t>
      </w:r>
    </w:p>
    <w:p w:rsidR="00D921A6" w:rsidRPr="00D921A6" w:rsidRDefault="00D921A6" w:rsidP="00D921A6">
      <w:pPr>
        <w:jc w:val="center"/>
        <w:rPr>
          <w:rFonts w:ascii="Arial Black" w:hAnsi="Arial Black" w:cs="Times New Roman"/>
          <w:sz w:val="36"/>
          <w:szCs w:val="36"/>
          <w:lang w:val="en-US"/>
        </w:rPr>
      </w:pPr>
      <w:r w:rsidRPr="00D921A6">
        <w:rPr>
          <w:rFonts w:ascii="Arial Black" w:hAnsi="Arial Black" w:cs="Times New Roman"/>
          <w:sz w:val="36"/>
          <w:szCs w:val="36"/>
          <w:lang w:val="en-US"/>
        </w:rPr>
        <w:t>PG-RESEARCH DEPARTMENT OF PHYSICS</w:t>
      </w:r>
    </w:p>
    <w:p w:rsidR="00D921A6" w:rsidRDefault="000F261D" w:rsidP="00D921A6">
      <w:pPr>
        <w:jc w:val="center"/>
        <w:rPr>
          <w:rFonts w:ascii="Arial Black" w:hAnsi="Arial Black" w:cs="Times New Roman"/>
          <w:sz w:val="36"/>
          <w:szCs w:val="36"/>
          <w:lang w:val="en-US"/>
        </w:rPr>
      </w:pPr>
      <w:proofErr w:type="gramStart"/>
      <w:r>
        <w:rPr>
          <w:rFonts w:ascii="Arial Black" w:hAnsi="Arial Black" w:cs="Times New Roman"/>
          <w:sz w:val="36"/>
          <w:szCs w:val="36"/>
          <w:lang w:val="en-US"/>
        </w:rPr>
        <w:t>TITILE :</w:t>
      </w:r>
      <w:proofErr w:type="gramEnd"/>
      <w:r>
        <w:rPr>
          <w:rFonts w:ascii="Arial Black" w:hAnsi="Arial Black" w:cs="Times New Roman"/>
          <w:sz w:val="36"/>
          <w:szCs w:val="36"/>
          <w:lang w:val="en-US"/>
        </w:rPr>
        <w:t xml:space="preserve"> CHARTING THE COURSE OF INNOVATION: A STARTUP ANALYSIS</w:t>
      </w:r>
    </w:p>
    <w:p w:rsidR="00A424B4" w:rsidRDefault="00A424B4" w:rsidP="00D921A6">
      <w:pPr>
        <w:jc w:val="center"/>
        <w:rPr>
          <w:rFonts w:ascii="Arial Black" w:hAnsi="Arial Black" w:cs="Times New Roman"/>
          <w:sz w:val="36"/>
          <w:szCs w:val="36"/>
          <w:lang w:val="en-US"/>
        </w:rPr>
      </w:pPr>
      <w:r>
        <w:rPr>
          <w:rFonts w:ascii="Arial Black" w:hAnsi="Arial Black" w:cs="Times New Roman"/>
          <w:sz w:val="36"/>
          <w:szCs w:val="36"/>
          <w:lang w:val="en-US"/>
        </w:rPr>
        <w:t>Team Members</w:t>
      </w:r>
    </w:p>
    <w:p w:rsidR="00A424B4" w:rsidRDefault="00A424B4" w:rsidP="00A424B4">
      <w:pPr>
        <w:pStyle w:val="ListParagraph"/>
        <w:numPr>
          <w:ilvl w:val="0"/>
          <w:numId w:val="9"/>
        </w:numPr>
        <w:jc w:val="center"/>
        <w:rPr>
          <w:rFonts w:ascii="Arial Black" w:hAnsi="Arial Black" w:cs="Times New Roman"/>
          <w:sz w:val="36"/>
          <w:szCs w:val="36"/>
          <w:lang w:val="en-US"/>
        </w:rPr>
      </w:pPr>
      <w:r>
        <w:rPr>
          <w:rFonts w:ascii="Arial Black" w:hAnsi="Arial Black" w:cs="Times New Roman"/>
          <w:sz w:val="36"/>
          <w:szCs w:val="36"/>
          <w:lang w:val="en-US"/>
        </w:rPr>
        <w:t xml:space="preserve"> P. </w:t>
      </w:r>
      <w:proofErr w:type="spellStart"/>
      <w:r>
        <w:rPr>
          <w:rFonts w:ascii="Arial Black" w:hAnsi="Arial Black" w:cs="Times New Roman"/>
          <w:sz w:val="36"/>
          <w:szCs w:val="36"/>
          <w:lang w:val="en-US"/>
        </w:rPr>
        <w:t>Manthra</w:t>
      </w:r>
      <w:proofErr w:type="spellEnd"/>
    </w:p>
    <w:p w:rsidR="00A424B4" w:rsidRDefault="00A424B4" w:rsidP="00A424B4">
      <w:pPr>
        <w:pStyle w:val="ListParagraph"/>
        <w:numPr>
          <w:ilvl w:val="0"/>
          <w:numId w:val="9"/>
        </w:numPr>
        <w:jc w:val="center"/>
        <w:rPr>
          <w:rFonts w:ascii="Arial Black" w:hAnsi="Arial Black" w:cs="Times New Roman"/>
          <w:sz w:val="36"/>
          <w:szCs w:val="36"/>
          <w:lang w:val="en-US"/>
        </w:rPr>
      </w:pPr>
      <w:r>
        <w:rPr>
          <w:rFonts w:ascii="Arial Black" w:hAnsi="Arial Black" w:cs="Times New Roman"/>
          <w:sz w:val="36"/>
          <w:szCs w:val="36"/>
          <w:lang w:val="en-US"/>
        </w:rPr>
        <w:t xml:space="preserve">M. </w:t>
      </w:r>
      <w:proofErr w:type="spellStart"/>
      <w:r>
        <w:rPr>
          <w:rFonts w:ascii="Arial Black" w:hAnsi="Arial Black" w:cs="Times New Roman"/>
          <w:sz w:val="36"/>
          <w:szCs w:val="36"/>
          <w:lang w:val="en-US"/>
        </w:rPr>
        <w:t>Punitha</w:t>
      </w:r>
      <w:proofErr w:type="spellEnd"/>
    </w:p>
    <w:p w:rsidR="00A424B4" w:rsidRDefault="00A424B4" w:rsidP="00A424B4">
      <w:pPr>
        <w:pStyle w:val="ListParagraph"/>
        <w:numPr>
          <w:ilvl w:val="0"/>
          <w:numId w:val="9"/>
        </w:numPr>
        <w:jc w:val="center"/>
        <w:rPr>
          <w:rFonts w:ascii="Arial Black" w:hAnsi="Arial Black" w:cs="Times New Roman"/>
          <w:sz w:val="36"/>
          <w:szCs w:val="36"/>
          <w:lang w:val="en-US"/>
        </w:rPr>
      </w:pPr>
      <w:r>
        <w:rPr>
          <w:rFonts w:ascii="Arial Black" w:hAnsi="Arial Black" w:cs="Times New Roman"/>
          <w:sz w:val="36"/>
          <w:szCs w:val="36"/>
          <w:lang w:val="en-US"/>
        </w:rPr>
        <w:t xml:space="preserve">M. </w:t>
      </w:r>
      <w:proofErr w:type="spellStart"/>
      <w:r>
        <w:rPr>
          <w:rFonts w:ascii="Arial Black" w:hAnsi="Arial Black" w:cs="Times New Roman"/>
          <w:sz w:val="36"/>
          <w:szCs w:val="36"/>
          <w:lang w:val="en-US"/>
        </w:rPr>
        <w:t>Pricillamary</w:t>
      </w:r>
      <w:proofErr w:type="spellEnd"/>
    </w:p>
    <w:p w:rsidR="00A424B4" w:rsidRPr="00A424B4" w:rsidRDefault="00A424B4" w:rsidP="00A424B4">
      <w:pPr>
        <w:pStyle w:val="ListParagraph"/>
        <w:numPr>
          <w:ilvl w:val="0"/>
          <w:numId w:val="9"/>
        </w:numPr>
        <w:jc w:val="center"/>
        <w:rPr>
          <w:rFonts w:ascii="Arial Black" w:hAnsi="Arial Black" w:cs="Times New Roman"/>
          <w:sz w:val="36"/>
          <w:szCs w:val="36"/>
          <w:lang w:val="en-US"/>
        </w:rPr>
      </w:pPr>
      <w:r>
        <w:rPr>
          <w:rFonts w:ascii="Arial Black" w:hAnsi="Arial Black" w:cs="Times New Roman"/>
          <w:sz w:val="36"/>
          <w:szCs w:val="36"/>
          <w:lang w:val="en-US"/>
        </w:rPr>
        <w:t>K. Maheshwari</w:t>
      </w:r>
      <w:bookmarkStart w:id="0" w:name="_GoBack"/>
      <w:bookmarkEnd w:id="0"/>
    </w:p>
    <w:p w:rsidR="000F261D" w:rsidRDefault="000F261D" w:rsidP="00D921A6">
      <w:pPr>
        <w:jc w:val="center"/>
        <w:rPr>
          <w:rFonts w:ascii="Arial Black" w:hAnsi="Arial Black" w:cs="Times New Roman"/>
          <w:sz w:val="36"/>
          <w:szCs w:val="36"/>
          <w:lang w:val="en-US"/>
        </w:rPr>
      </w:pPr>
    </w:p>
    <w:p w:rsidR="000F261D" w:rsidRDefault="000F261D" w:rsidP="00D921A6">
      <w:pPr>
        <w:jc w:val="center"/>
        <w:rPr>
          <w:rFonts w:ascii="Arial Black" w:hAnsi="Arial Black" w:cs="Times New Roman"/>
          <w:sz w:val="36"/>
          <w:szCs w:val="36"/>
          <w:lang w:val="en-US"/>
        </w:rPr>
      </w:pPr>
    </w:p>
    <w:p w:rsidR="000F261D" w:rsidRDefault="000F261D" w:rsidP="000F261D">
      <w:pPr>
        <w:rPr>
          <w:rFonts w:ascii="Arial Black" w:hAnsi="Arial Black" w:cs="Times New Roman"/>
          <w:sz w:val="36"/>
          <w:szCs w:val="36"/>
          <w:lang w:val="en-US"/>
        </w:rPr>
      </w:pPr>
      <w:r>
        <w:rPr>
          <w:rFonts w:ascii="Arial Black" w:hAnsi="Arial Black" w:cs="Times New Roman"/>
          <w:sz w:val="36"/>
          <w:szCs w:val="36"/>
          <w:lang w:val="en-US"/>
        </w:rPr>
        <w:t>INTRODUCTION:</w:t>
      </w:r>
    </w:p>
    <w:p w:rsidR="000F261D" w:rsidRDefault="000F261D" w:rsidP="000F261D">
      <w:pPr>
        <w:rPr>
          <w:rFonts w:ascii="Arial Black" w:hAnsi="Arial Black" w:cs="Times New Roman"/>
          <w:b/>
          <w:bCs/>
          <w:sz w:val="36"/>
          <w:szCs w:val="36"/>
        </w:rPr>
      </w:pPr>
      <w:r w:rsidRPr="000F261D">
        <w:rPr>
          <w:rFonts w:ascii="Arial Black" w:hAnsi="Arial Black" w:cs="Times New Roman"/>
          <w:b/>
          <w:bCs/>
          <w:sz w:val="36"/>
          <w:szCs w:val="36"/>
        </w:rPr>
        <w:t xml:space="preserve">Starting a new company can be an exciting and rewarding experience, but it also requires careful planning and analysis to ensure that the business is viable and </w:t>
      </w:r>
      <w:r w:rsidRPr="000F261D">
        <w:rPr>
          <w:rFonts w:ascii="Arial Black" w:hAnsi="Arial Black" w:cs="Times New Roman"/>
          <w:b/>
          <w:bCs/>
          <w:sz w:val="36"/>
          <w:szCs w:val="36"/>
        </w:rPr>
        <w:lastRenderedPageBreak/>
        <w:t xml:space="preserve">successful. There are several key areas that you should focus on when conducting a </w:t>
      </w:r>
      <w:proofErr w:type="spellStart"/>
      <w:r w:rsidRPr="000F261D">
        <w:rPr>
          <w:rFonts w:ascii="Arial Black" w:hAnsi="Arial Black" w:cs="Times New Roman"/>
          <w:b/>
          <w:bCs/>
          <w:sz w:val="36"/>
          <w:szCs w:val="36"/>
        </w:rPr>
        <w:t>startup</w:t>
      </w:r>
      <w:proofErr w:type="spellEnd"/>
      <w:r w:rsidRPr="000F261D">
        <w:rPr>
          <w:rFonts w:ascii="Arial Black" w:hAnsi="Arial Black" w:cs="Times New Roman"/>
          <w:b/>
          <w:bCs/>
          <w:sz w:val="36"/>
          <w:szCs w:val="36"/>
        </w:rPr>
        <w:t xml:space="preserve"> company analysis. Conducting a thorough analysis of these areas can help you identify potential challenges and opportunities, and develop strategies to address them. It is also important to regularly review and update your analysis as the business progresses, in order to adapt to changing market conditions.</w:t>
      </w:r>
    </w:p>
    <w:p w:rsidR="000F261D" w:rsidRDefault="000F261D" w:rsidP="000F261D">
      <w:pPr>
        <w:rPr>
          <w:rFonts w:ascii="Arial Black" w:hAnsi="Arial Black" w:cs="Times New Roman"/>
          <w:b/>
          <w:bCs/>
          <w:sz w:val="36"/>
          <w:szCs w:val="36"/>
        </w:rPr>
      </w:pPr>
      <w:r w:rsidRPr="000F261D">
        <w:rPr>
          <w:rFonts w:ascii="Arial Black" w:hAnsi="Arial Black" w:cs="Times New Roman"/>
          <w:b/>
          <w:bCs/>
          <w:sz w:val="36"/>
          <w:szCs w:val="36"/>
        </w:rPr>
        <w:t xml:space="preserve"> </w:t>
      </w:r>
      <w:r>
        <w:rPr>
          <w:rFonts w:ascii="Arial Black" w:hAnsi="Arial Black" w:cs="Times New Roman"/>
          <w:b/>
          <w:bCs/>
          <w:sz w:val="36"/>
          <w:szCs w:val="36"/>
        </w:rPr>
        <w:t>PURPOSE:</w:t>
      </w:r>
    </w:p>
    <w:p w:rsidR="000F261D" w:rsidRPr="000F261D" w:rsidRDefault="000F261D" w:rsidP="000F261D">
      <w:pPr>
        <w:rPr>
          <w:rFonts w:ascii="Arial Black" w:hAnsi="Arial Black" w:cs="Times New Roman"/>
          <w:b/>
          <w:bCs/>
          <w:sz w:val="36"/>
          <w:szCs w:val="36"/>
        </w:rPr>
      </w:pPr>
      <w:r w:rsidRPr="000F261D">
        <w:rPr>
          <w:rFonts w:ascii="Arial Black" w:hAnsi="Arial Black" w:cs="Times New Roman"/>
          <w:b/>
          <w:bCs/>
          <w:sz w:val="36"/>
          <w:szCs w:val="36"/>
        </w:rPr>
        <w:t xml:space="preserve">Nowadays, it is no surprise that people are really finding meaning in their work more </w:t>
      </w:r>
      <w:proofErr w:type="gramStart"/>
      <w:r w:rsidRPr="000F261D">
        <w:rPr>
          <w:rFonts w:ascii="Arial Black" w:hAnsi="Arial Black" w:cs="Times New Roman"/>
          <w:b/>
          <w:bCs/>
          <w:sz w:val="36"/>
          <w:szCs w:val="36"/>
        </w:rPr>
        <w:t>than</w:t>
      </w:r>
      <w:proofErr w:type="gramEnd"/>
      <w:r w:rsidRPr="000F261D">
        <w:rPr>
          <w:rFonts w:ascii="Arial Black" w:hAnsi="Arial Black" w:cs="Times New Roman"/>
          <w:b/>
          <w:bCs/>
          <w:sz w:val="36"/>
          <w:szCs w:val="36"/>
        </w:rPr>
        <w:t xml:space="preserve"> just working for money. Similarly, as companies are challenged by the changes in their environment and often confused and led by their competition, one way to get them back on course is by seeking or redefining their purpose, and re-calibrating their compass. </w:t>
      </w:r>
    </w:p>
    <w:p w:rsidR="005D3711" w:rsidRDefault="000F261D" w:rsidP="005D3711">
      <w:pPr>
        <w:rPr>
          <w:rFonts w:ascii="Arial Black" w:hAnsi="Arial Black" w:cs="Times New Roman"/>
          <w:b/>
          <w:bCs/>
          <w:sz w:val="36"/>
          <w:szCs w:val="36"/>
        </w:rPr>
      </w:pPr>
      <w:r w:rsidRPr="000F261D">
        <w:rPr>
          <w:rFonts w:ascii="Arial Black" w:hAnsi="Arial Black" w:cs="Times New Roman"/>
          <w:b/>
          <w:bCs/>
          <w:sz w:val="36"/>
          <w:szCs w:val="36"/>
        </w:rPr>
        <w:t xml:space="preserve">In today's turbulent terrain, whether we are a </w:t>
      </w:r>
      <w:proofErr w:type="spellStart"/>
      <w:r w:rsidRPr="000F261D">
        <w:rPr>
          <w:rFonts w:ascii="Arial Black" w:hAnsi="Arial Black" w:cs="Times New Roman"/>
          <w:b/>
          <w:bCs/>
          <w:sz w:val="36"/>
          <w:szCs w:val="36"/>
        </w:rPr>
        <w:t>startup</w:t>
      </w:r>
      <w:proofErr w:type="spellEnd"/>
      <w:r w:rsidRPr="000F261D">
        <w:rPr>
          <w:rFonts w:ascii="Arial Black" w:hAnsi="Arial Black" w:cs="Times New Roman"/>
          <w:b/>
          <w:bCs/>
          <w:sz w:val="36"/>
          <w:szCs w:val="36"/>
        </w:rPr>
        <w:t xml:space="preserve">, a multi-national, a department or a team, we need a beacon to leading the way, </w:t>
      </w:r>
      <w:r w:rsidRPr="000F261D">
        <w:rPr>
          <w:rFonts w:ascii="Arial Black" w:hAnsi="Arial Black" w:cs="Times New Roman"/>
          <w:b/>
          <w:bCs/>
          <w:sz w:val="36"/>
          <w:szCs w:val="36"/>
        </w:rPr>
        <w:lastRenderedPageBreak/>
        <w:t xml:space="preserve">a map to showing the paths, and </w:t>
      </w:r>
      <w:r w:rsidR="005D3711">
        <w:rPr>
          <w:rFonts w:ascii="Arial Black" w:hAnsi="Arial Black" w:cs="Times New Roman"/>
          <w:b/>
          <w:bCs/>
          <w:sz w:val="36"/>
          <w:szCs w:val="36"/>
        </w:rPr>
        <w:t>a compass to charting our course</w:t>
      </w:r>
    </w:p>
    <w:p w:rsidR="005D3711" w:rsidRDefault="005D3711" w:rsidP="005D3711">
      <w:pPr>
        <w:rPr>
          <w:rFonts w:ascii="Arial Black" w:hAnsi="Arial Black" w:cs="Times New Roman"/>
          <w:b/>
          <w:bCs/>
          <w:sz w:val="36"/>
          <w:szCs w:val="36"/>
        </w:rPr>
      </w:pPr>
    </w:p>
    <w:p w:rsidR="005D3711" w:rsidRDefault="005D3711" w:rsidP="005D3711">
      <w:pPr>
        <w:rPr>
          <w:rFonts w:ascii="Arial Black" w:hAnsi="Arial Black" w:cs="Times New Roman"/>
          <w:b/>
          <w:bCs/>
          <w:sz w:val="36"/>
          <w:szCs w:val="36"/>
        </w:rPr>
      </w:pPr>
    </w:p>
    <w:p w:rsidR="005D3711" w:rsidRDefault="005D3711" w:rsidP="005D3711">
      <w:pPr>
        <w:rPr>
          <w:rFonts w:ascii="Arial Black" w:hAnsi="Arial Black" w:cs="Times New Roman"/>
          <w:b/>
          <w:bCs/>
          <w:sz w:val="36"/>
          <w:szCs w:val="36"/>
        </w:rPr>
      </w:pPr>
    </w:p>
    <w:p w:rsidR="005D3711" w:rsidRDefault="005D3711" w:rsidP="005D3711">
      <w:pPr>
        <w:rPr>
          <w:rFonts w:ascii="Arial Black" w:hAnsi="Arial Black" w:cs="Times New Roman"/>
          <w:b/>
          <w:bCs/>
          <w:sz w:val="36"/>
          <w:szCs w:val="36"/>
        </w:rPr>
      </w:pPr>
      <w:r>
        <w:rPr>
          <w:rFonts w:ascii="Arial Black" w:hAnsi="Arial Black" w:cs="Times New Roman"/>
          <w:b/>
          <w:bCs/>
          <w:sz w:val="36"/>
          <w:szCs w:val="36"/>
        </w:rPr>
        <w:t xml:space="preserve">DASHBOARD </w:t>
      </w:r>
      <w:proofErr w:type="gramStart"/>
      <w:r>
        <w:rPr>
          <w:rFonts w:ascii="Arial Black" w:hAnsi="Arial Black" w:cs="Times New Roman"/>
          <w:b/>
          <w:bCs/>
          <w:sz w:val="36"/>
          <w:szCs w:val="36"/>
        </w:rPr>
        <w:t>1 :</w:t>
      </w:r>
      <w:proofErr w:type="gramEnd"/>
    </w:p>
    <w:p w:rsidR="005D3711" w:rsidRDefault="005D3711" w:rsidP="005D3711">
      <w:pPr>
        <w:rPr>
          <w:rFonts w:ascii="Arial Black" w:hAnsi="Arial Black" w:cs="Times New Roman"/>
          <w:b/>
          <w:bCs/>
          <w:sz w:val="36"/>
          <w:szCs w:val="36"/>
        </w:rPr>
      </w:pPr>
      <w:r>
        <w:rPr>
          <w:noProof/>
          <w:lang w:eastAsia="en-IN"/>
        </w:rPr>
        <w:drawing>
          <wp:inline distT="0" distB="0" distL="0" distR="0" wp14:anchorId="017DB637" wp14:editId="4BE875C1">
            <wp:extent cx="5731510" cy="2697974"/>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97974"/>
                    </a:xfrm>
                    <a:prstGeom prst="rect">
                      <a:avLst/>
                    </a:prstGeom>
                  </pic:spPr>
                </pic:pic>
              </a:graphicData>
            </a:graphic>
          </wp:inline>
        </w:drawing>
      </w:r>
    </w:p>
    <w:p w:rsidR="005D3711" w:rsidRDefault="005D3711" w:rsidP="005D3711">
      <w:pPr>
        <w:rPr>
          <w:rFonts w:ascii="Arial Black" w:hAnsi="Arial Black" w:cs="Times New Roman"/>
          <w:b/>
          <w:bCs/>
          <w:noProof/>
          <w:sz w:val="36"/>
          <w:szCs w:val="36"/>
          <w:lang w:eastAsia="en-IN"/>
        </w:rPr>
      </w:pPr>
      <w:r>
        <w:rPr>
          <w:rFonts w:ascii="Arial Black" w:hAnsi="Arial Black" w:cs="Times New Roman"/>
          <w:b/>
          <w:bCs/>
          <w:noProof/>
          <w:sz w:val="36"/>
          <w:szCs w:val="36"/>
          <w:lang w:eastAsia="en-IN"/>
        </w:rPr>
        <w:t>DASHBOARD : 2</w:t>
      </w:r>
    </w:p>
    <w:p w:rsidR="000F261D" w:rsidRDefault="0097320A" w:rsidP="005D3711">
      <w:pPr>
        <w:rPr>
          <w:rFonts w:ascii="Arial Black" w:hAnsi="Arial Black" w:cs="Times New Roman"/>
          <w:b/>
          <w:bCs/>
          <w:sz w:val="36"/>
          <w:szCs w:val="36"/>
        </w:rPr>
      </w:pPr>
      <w:r>
        <w:rPr>
          <w:noProof/>
          <w:lang w:eastAsia="en-IN"/>
        </w:rPr>
        <w:lastRenderedPageBreak/>
        <w:drawing>
          <wp:inline distT="0" distB="0" distL="0" distR="0" wp14:anchorId="0019744F" wp14:editId="49B94BA5">
            <wp:extent cx="5731510" cy="2697974"/>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97974"/>
                    </a:xfrm>
                    <a:prstGeom prst="rect">
                      <a:avLst/>
                    </a:prstGeom>
                  </pic:spPr>
                </pic:pic>
              </a:graphicData>
            </a:graphic>
          </wp:inline>
        </w:drawing>
      </w:r>
      <w:r w:rsidR="005D3711" w:rsidRPr="005D3711">
        <w:rPr>
          <w:rFonts w:ascii="Arial Black" w:hAnsi="Arial Black" w:cs="Times New Roman"/>
          <w:b/>
          <w:bCs/>
          <w:noProof/>
          <w:sz w:val="36"/>
          <w:szCs w:val="36"/>
          <w:lang w:eastAsia="en-IN"/>
        </w:rPr>
        <w:t xml:space="preserve"> </w:t>
      </w:r>
    </w:p>
    <w:p w:rsidR="000F261D" w:rsidRDefault="0097320A" w:rsidP="000F261D">
      <w:pPr>
        <w:rPr>
          <w:rFonts w:ascii="Arial Black" w:hAnsi="Arial Black" w:cs="Times New Roman"/>
          <w:b/>
          <w:bCs/>
          <w:sz w:val="36"/>
          <w:szCs w:val="36"/>
        </w:rPr>
      </w:pPr>
      <w:proofErr w:type="gramStart"/>
      <w:r>
        <w:rPr>
          <w:rFonts w:ascii="Arial Black" w:hAnsi="Arial Black" w:cs="Times New Roman"/>
          <w:b/>
          <w:bCs/>
          <w:sz w:val="36"/>
          <w:szCs w:val="36"/>
        </w:rPr>
        <w:t>ADVANTAGE :</w:t>
      </w:r>
      <w:proofErr w:type="gramEnd"/>
    </w:p>
    <w:p w:rsidR="0097320A" w:rsidRDefault="0097320A"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 xml:space="preserve"> Improved productivity </w:t>
      </w:r>
    </w:p>
    <w:p w:rsidR="0097320A" w:rsidRDefault="0097320A"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 xml:space="preserve">Reduced cost </w:t>
      </w:r>
    </w:p>
    <w:p w:rsidR="0097320A" w:rsidRDefault="0097320A"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Increased competitiveness</w:t>
      </w:r>
    </w:p>
    <w:p w:rsidR="0097320A" w:rsidRDefault="0097320A"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 xml:space="preserve">Improved brand recognition and value </w:t>
      </w:r>
    </w:p>
    <w:p w:rsidR="000F261D" w:rsidRDefault="0097320A" w:rsidP="000F261D">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New partnerships and relationships</w:t>
      </w:r>
    </w:p>
    <w:p w:rsidR="0097320A" w:rsidRDefault="0097320A" w:rsidP="000F261D">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Increased turnover and improved profitability</w:t>
      </w:r>
    </w:p>
    <w:p w:rsidR="0097320A" w:rsidRDefault="0097320A" w:rsidP="0097320A">
      <w:pPr>
        <w:pStyle w:val="ListParagraph"/>
        <w:rPr>
          <w:rFonts w:ascii="Arial Black" w:hAnsi="Arial Black" w:cs="Times New Roman"/>
          <w:b/>
          <w:bCs/>
          <w:sz w:val="36"/>
          <w:szCs w:val="36"/>
        </w:rPr>
      </w:pPr>
    </w:p>
    <w:p w:rsidR="0097320A" w:rsidRDefault="0097320A" w:rsidP="0097320A">
      <w:pPr>
        <w:pStyle w:val="ListParagraph"/>
        <w:rPr>
          <w:rFonts w:ascii="Arial Black" w:hAnsi="Arial Black" w:cs="Times New Roman"/>
          <w:b/>
          <w:bCs/>
          <w:sz w:val="36"/>
          <w:szCs w:val="36"/>
        </w:rPr>
      </w:pPr>
      <w:proofErr w:type="gramStart"/>
      <w:r>
        <w:rPr>
          <w:rFonts w:ascii="Arial Black" w:hAnsi="Arial Black" w:cs="Times New Roman"/>
          <w:b/>
          <w:bCs/>
          <w:sz w:val="36"/>
          <w:szCs w:val="36"/>
        </w:rPr>
        <w:t>DISADVANTAGE :</w:t>
      </w:r>
      <w:proofErr w:type="gramEnd"/>
    </w:p>
    <w:p w:rsidR="0097320A" w:rsidRDefault="0097320A"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Very costly and time consuming</w:t>
      </w:r>
    </w:p>
    <w:p w:rsidR="0097320A" w:rsidRDefault="00DD3C34"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t>Business can run out of money if they invest  too much  and don’t get products to market quickly enough</w:t>
      </w:r>
    </w:p>
    <w:p w:rsidR="00DD3C34" w:rsidRDefault="00DD3C34" w:rsidP="0097320A">
      <w:pPr>
        <w:pStyle w:val="ListParagraph"/>
        <w:numPr>
          <w:ilvl w:val="0"/>
          <w:numId w:val="1"/>
        </w:numPr>
        <w:rPr>
          <w:rFonts w:ascii="Arial Black" w:hAnsi="Arial Black" w:cs="Times New Roman"/>
          <w:b/>
          <w:bCs/>
          <w:sz w:val="36"/>
          <w:szCs w:val="36"/>
        </w:rPr>
      </w:pPr>
      <w:r>
        <w:rPr>
          <w:rFonts w:ascii="Arial Black" w:hAnsi="Arial Black" w:cs="Times New Roman"/>
          <w:b/>
          <w:bCs/>
          <w:sz w:val="36"/>
          <w:szCs w:val="36"/>
        </w:rPr>
        <w:lastRenderedPageBreak/>
        <w:t xml:space="preserve">End up wasting resources by  developing something that does not sell </w:t>
      </w:r>
    </w:p>
    <w:p w:rsidR="00DD3C34" w:rsidRPr="00DD3C34" w:rsidRDefault="00DD3C34" w:rsidP="00DD3C34">
      <w:pPr>
        <w:ind w:left="360"/>
        <w:rPr>
          <w:rFonts w:ascii="Arial Black" w:hAnsi="Arial Black" w:cs="Times New Roman"/>
          <w:b/>
          <w:bCs/>
          <w:sz w:val="36"/>
          <w:szCs w:val="36"/>
        </w:rPr>
      </w:pPr>
      <w:proofErr w:type="gramStart"/>
      <w:r w:rsidRPr="00DD3C34">
        <w:rPr>
          <w:rFonts w:ascii="Arial Black" w:hAnsi="Arial Black" w:cs="Times New Roman"/>
          <w:b/>
          <w:bCs/>
          <w:sz w:val="36"/>
          <w:szCs w:val="36"/>
        </w:rPr>
        <w:t>USES :</w:t>
      </w:r>
      <w:proofErr w:type="gramEnd"/>
    </w:p>
    <w:p w:rsidR="00DD3C34" w:rsidRDefault="00DD3C34" w:rsidP="00DD3C34">
      <w:pPr>
        <w:pStyle w:val="ListParagraph"/>
        <w:numPr>
          <w:ilvl w:val="0"/>
          <w:numId w:val="3"/>
        </w:numPr>
        <w:rPr>
          <w:rFonts w:ascii="Arial Black" w:hAnsi="Arial Black" w:cs="Times New Roman"/>
          <w:b/>
          <w:bCs/>
          <w:sz w:val="36"/>
          <w:szCs w:val="36"/>
        </w:rPr>
      </w:pPr>
      <w:r>
        <w:rPr>
          <w:rFonts w:ascii="Arial Black" w:hAnsi="Arial Black" w:cs="Times New Roman"/>
          <w:b/>
          <w:bCs/>
          <w:sz w:val="36"/>
          <w:szCs w:val="36"/>
        </w:rPr>
        <w:t xml:space="preserve">Faster introduction of new products and higher launch success rates </w:t>
      </w:r>
    </w:p>
    <w:p w:rsidR="00DD3C34" w:rsidRDefault="00DD3C34" w:rsidP="00DD3C34">
      <w:pPr>
        <w:pStyle w:val="ListParagraph"/>
        <w:numPr>
          <w:ilvl w:val="0"/>
          <w:numId w:val="3"/>
        </w:numPr>
        <w:rPr>
          <w:rFonts w:ascii="Arial Black" w:hAnsi="Arial Black" w:cs="Times New Roman"/>
          <w:b/>
          <w:bCs/>
          <w:sz w:val="36"/>
          <w:szCs w:val="36"/>
        </w:rPr>
      </w:pPr>
      <w:r>
        <w:rPr>
          <w:rFonts w:ascii="Arial Black" w:hAnsi="Arial Black" w:cs="Times New Roman"/>
          <w:b/>
          <w:bCs/>
          <w:sz w:val="36"/>
          <w:szCs w:val="36"/>
        </w:rPr>
        <w:t>Earlier detection of non</w:t>
      </w:r>
      <w:r w:rsidR="00B95158">
        <w:rPr>
          <w:rFonts w:ascii="Arial Black" w:hAnsi="Arial Black" w:cs="Times New Roman"/>
          <w:b/>
          <w:bCs/>
          <w:sz w:val="36"/>
          <w:szCs w:val="36"/>
        </w:rPr>
        <w:t>-</w:t>
      </w:r>
      <w:r>
        <w:rPr>
          <w:rFonts w:ascii="Arial Black" w:hAnsi="Arial Black" w:cs="Times New Roman"/>
          <w:b/>
          <w:bCs/>
          <w:sz w:val="36"/>
          <w:szCs w:val="36"/>
        </w:rPr>
        <w:t xml:space="preserve"> viable ideas and better plans for implemen</w:t>
      </w:r>
      <w:r w:rsidR="00B95158">
        <w:rPr>
          <w:rFonts w:ascii="Arial Black" w:hAnsi="Arial Black" w:cs="Times New Roman"/>
          <w:b/>
          <w:bCs/>
          <w:sz w:val="36"/>
          <w:szCs w:val="36"/>
        </w:rPr>
        <w:t>ta</w:t>
      </w:r>
      <w:r>
        <w:rPr>
          <w:rFonts w:ascii="Arial Black" w:hAnsi="Arial Black" w:cs="Times New Roman"/>
          <w:b/>
          <w:bCs/>
          <w:sz w:val="36"/>
          <w:szCs w:val="36"/>
        </w:rPr>
        <w:t>tion</w:t>
      </w:r>
    </w:p>
    <w:p w:rsidR="00DD3C34" w:rsidRDefault="00B95158" w:rsidP="00DD3C34">
      <w:pPr>
        <w:pStyle w:val="ListParagraph"/>
        <w:numPr>
          <w:ilvl w:val="0"/>
          <w:numId w:val="3"/>
        </w:numPr>
        <w:rPr>
          <w:rFonts w:ascii="Arial Black" w:hAnsi="Arial Black" w:cs="Times New Roman"/>
          <w:b/>
          <w:bCs/>
          <w:sz w:val="36"/>
          <w:szCs w:val="36"/>
        </w:rPr>
      </w:pPr>
      <w:r>
        <w:rPr>
          <w:rFonts w:ascii="Arial Black" w:hAnsi="Arial Black" w:cs="Times New Roman"/>
          <w:b/>
          <w:bCs/>
          <w:sz w:val="36"/>
          <w:szCs w:val="36"/>
        </w:rPr>
        <w:t xml:space="preserve">Improved deadline observation by creative teams </w:t>
      </w:r>
    </w:p>
    <w:p w:rsidR="00B95158" w:rsidRDefault="00B95158" w:rsidP="00B95158">
      <w:pPr>
        <w:pStyle w:val="ListParagraph"/>
        <w:numPr>
          <w:ilvl w:val="0"/>
          <w:numId w:val="3"/>
        </w:numPr>
        <w:rPr>
          <w:rFonts w:ascii="Arial Black" w:hAnsi="Arial Black" w:cs="Times New Roman"/>
          <w:b/>
          <w:bCs/>
          <w:sz w:val="36"/>
          <w:szCs w:val="36"/>
        </w:rPr>
      </w:pPr>
      <w:proofErr w:type="spellStart"/>
      <w:r>
        <w:rPr>
          <w:rFonts w:ascii="Arial Black" w:hAnsi="Arial Black" w:cs="Times New Roman"/>
          <w:b/>
          <w:bCs/>
          <w:sz w:val="36"/>
          <w:szCs w:val="36"/>
        </w:rPr>
        <w:t>greator</w:t>
      </w:r>
      <w:proofErr w:type="spellEnd"/>
      <w:r>
        <w:rPr>
          <w:rFonts w:ascii="Arial Black" w:hAnsi="Arial Black" w:cs="Times New Roman"/>
          <w:b/>
          <w:bCs/>
          <w:sz w:val="36"/>
          <w:szCs w:val="36"/>
        </w:rPr>
        <w:t xml:space="preserve"> monetary efficiency with in the creative</w:t>
      </w:r>
    </w:p>
    <w:p w:rsidR="00B95158" w:rsidRPr="00B95158" w:rsidRDefault="00B95158" w:rsidP="00B95158">
      <w:pPr>
        <w:pStyle w:val="ListParagraph"/>
        <w:ind w:left="1800"/>
        <w:rPr>
          <w:rFonts w:ascii="Arial Black" w:hAnsi="Arial Black" w:cs="Times New Roman"/>
          <w:b/>
          <w:bCs/>
          <w:sz w:val="36"/>
          <w:szCs w:val="36"/>
        </w:rPr>
      </w:pPr>
    </w:p>
    <w:p w:rsidR="00D921A6" w:rsidRDefault="00B95158">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STORY </w:t>
      </w:r>
      <w:proofErr w:type="gramStart"/>
      <w:r>
        <w:rPr>
          <w:rFonts w:ascii="Arial Rounded MT Bold" w:hAnsi="Arial Rounded MT Bold" w:cs="Times New Roman"/>
          <w:sz w:val="44"/>
          <w:szCs w:val="44"/>
          <w:lang w:val="en-US"/>
        </w:rPr>
        <w:t>1 :</w:t>
      </w:r>
      <w:proofErr w:type="gramEnd"/>
    </w:p>
    <w:p w:rsidR="00B95158" w:rsidRDefault="00B95158">
      <w:pPr>
        <w:rPr>
          <w:rFonts w:ascii="Arial Rounded MT Bold" w:hAnsi="Arial Rounded MT Bold" w:cs="Times New Roman"/>
          <w:sz w:val="44"/>
          <w:szCs w:val="44"/>
          <w:lang w:val="en-US"/>
        </w:rPr>
      </w:pPr>
    </w:p>
    <w:p w:rsidR="00B95158" w:rsidRDefault="00B95158">
      <w:pPr>
        <w:rPr>
          <w:rFonts w:ascii="Arial Rounded MT Bold" w:hAnsi="Arial Rounded MT Bold" w:cs="Times New Roman"/>
          <w:sz w:val="44"/>
          <w:szCs w:val="44"/>
          <w:lang w:val="en-US"/>
        </w:rPr>
      </w:pPr>
    </w:p>
    <w:p w:rsidR="00B95158" w:rsidRDefault="00B95158">
      <w:pPr>
        <w:rPr>
          <w:rFonts w:ascii="Arial Rounded MT Bold" w:hAnsi="Arial Rounded MT Bold" w:cs="Times New Roman"/>
          <w:sz w:val="44"/>
          <w:szCs w:val="44"/>
          <w:lang w:val="en-US"/>
        </w:rPr>
      </w:pPr>
    </w:p>
    <w:p w:rsidR="00B95158" w:rsidRDefault="00B95158">
      <w:pPr>
        <w:rPr>
          <w:rFonts w:ascii="Arial Rounded MT Bold" w:hAnsi="Arial Rounded MT Bold" w:cs="Times New Roman"/>
          <w:sz w:val="44"/>
          <w:szCs w:val="44"/>
          <w:lang w:val="en-US"/>
        </w:rPr>
      </w:pPr>
      <w:r>
        <w:rPr>
          <w:noProof/>
          <w:lang w:eastAsia="en-IN"/>
        </w:rPr>
        <w:lastRenderedPageBreak/>
        <w:drawing>
          <wp:inline distT="0" distB="0" distL="0" distR="0" wp14:anchorId="0EB9EB15" wp14:editId="1A36AD19">
            <wp:extent cx="5731510" cy="2697974"/>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97974"/>
                    </a:xfrm>
                    <a:prstGeom prst="rect">
                      <a:avLst/>
                    </a:prstGeom>
                  </pic:spPr>
                </pic:pic>
              </a:graphicData>
            </a:graphic>
          </wp:inline>
        </w:drawing>
      </w:r>
    </w:p>
    <w:p w:rsidR="00B95158" w:rsidRDefault="00B95158">
      <w:pPr>
        <w:rPr>
          <w:rFonts w:ascii="Arial Rounded MT Bold" w:hAnsi="Arial Rounded MT Bold" w:cs="Times New Roman"/>
          <w:sz w:val="44"/>
          <w:szCs w:val="44"/>
          <w:lang w:val="en-US"/>
        </w:rPr>
      </w:pPr>
    </w:p>
    <w:p w:rsidR="00B95158" w:rsidRDefault="00C03E74">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THEORY OF </w:t>
      </w:r>
      <w:proofErr w:type="gramStart"/>
      <w:r>
        <w:rPr>
          <w:rFonts w:ascii="Arial Rounded MT Bold" w:hAnsi="Arial Rounded MT Bold" w:cs="Times New Roman"/>
          <w:sz w:val="44"/>
          <w:szCs w:val="44"/>
          <w:lang w:val="en-US"/>
        </w:rPr>
        <w:t>STORY :</w:t>
      </w:r>
      <w:proofErr w:type="gramEnd"/>
    </w:p>
    <w:p w:rsidR="00C03E74" w:rsidRPr="00C03E74" w:rsidRDefault="00C03E74" w:rsidP="00C03E74">
      <w:pPr>
        <w:pStyle w:val="NormalWeb"/>
        <w:shd w:val="clear" w:color="auto" w:fill="FFFFFF"/>
        <w:spacing w:before="0" w:beforeAutospacing="0" w:after="0" w:afterAutospacing="0"/>
        <w:jc w:val="both"/>
        <w:rPr>
          <w:rFonts w:ascii="Arial Rounded MT Bold" w:hAnsi="Arial Rounded MT Bold"/>
          <w:color w:val="000000"/>
          <w:sz w:val="44"/>
          <w:szCs w:val="44"/>
        </w:rPr>
      </w:pPr>
      <w:r w:rsidRPr="00C03E74">
        <w:rPr>
          <w:rFonts w:ascii="Arial Rounded MT Bold" w:hAnsi="Arial Rounded MT Bold"/>
          <w:color w:val="000000"/>
          <w:sz w:val="44"/>
          <w:szCs w:val="44"/>
        </w:rPr>
        <w:t>To accomplish this, we have to complete all the activities listed below,</w:t>
      </w:r>
    </w:p>
    <w:p w:rsidR="00C03E74" w:rsidRPr="00C03E74" w:rsidRDefault="00C03E74" w:rsidP="00C03E74">
      <w:pPr>
        <w:pStyle w:val="NormalWeb"/>
        <w:numPr>
          <w:ilvl w:val="0"/>
          <w:numId w:val="4"/>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Define Problem / Problem Understanding</w:t>
      </w:r>
    </w:p>
    <w:p w:rsidR="00C03E74" w:rsidRPr="00C03E74" w:rsidRDefault="00C03E74" w:rsidP="00C03E74">
      <w:pPr>
        <w:pStyle w:val="NormalWeb"/>
        <w:numPr>
          <w:ilvl w:val="1"/>
          <w:numId w:val="5"/>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Specify the business problem</w:t>
      </w:r>
    </w:p>
    <w:p w:rsidR="00C03E74" w:rsidRPr="00C03E74" w:rsidRDefault="00C03E74" w:rsidP="00C03E74">
      <w:pPr>
        <w:pStyle w:val="NormalWeb"/>
        <w:numPr>
          <w:ilvl w:val="1"/>
          <w:numId w:val="5"/>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Business requirements</w:t>
      </w:r>
    </w:p>
    <w:p w:rsidR="00C03E74" w:rsidRPr="00C03E74" w:rsidRDefault="00C03E74" w:rsidP="00C03E74">
      <w:pPr>
        <w:pStyle w:val="NormalWeb"/>
        <w:numPr>
          <w:ilvl w:val="1"/>
          <w:numId w:val="5"/>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Literature Survey</w:t>
      </w:r>
    </w:p>
    <w:p w:rsidR="00C03E74" w:rsidRPr="00C03E74" w:rsidRDefault="00C03E74" w:rsidP="00C03E74">
      <w:pPr>
        <w:pStyle w:val="NormalWeb"/>
        <w:numPr>
          <w:ilvl w:val="1"/>
          <w:numId w:val="5"/>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Social or Business Impact.</w:t>
      </w:r>
    </w:p>
    <w:p w:rsidR="00C03E74" w:rsidRPr="00C03E74" w:rsidRDefault="00C03E74" w:rsidP="00C03E74">
      <w:pPr>
        <w:pStyle w:val="NormalWeb"/>
        <w:numPr>
          <w:ilvl w:val="0"/>
          <w:numId w:val="5"/>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Data Collection &amp; Extraction from Database</w:t>
      </w:r>
    </w:p>
    <w:p w:rsidR="00C03E74" w:rsidRPr="00C03E74" w:rsidRDefault="00C03E74" w:rsidP="00C03E74">
      <w:pPr>
        <w:pStyle w:val="NormalWeb"/>
        <w:numPr>
          <w:ilvl w:val="1"/>
          <w:numId w:val="5"/>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Collect the dataset,</w:t>
      </w:r>
    </w:p>
    <w:p w:rsidR="00C03E74" w:rsidRPr="00C03E74" w:rsidRDefault="00C03E74" w:rsidP="00C03E74">
      <w:pPr>
        <w:pStyle w:val="NormalWeb"/>
        <w:numPr>
          <w:ilvl w:val="1"/>
          <w:numId w:val="5"/>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 Storing Data in DB</w:t>
      </w:r>
    </w:p>
    <w:p w:rsidR="00C03E74" w:rsidRPr="00C03E74" w:rsidRDefault="00C03E74" w:rsidP="00C03E74">
      <w:pPr>
        <w:pStyle w:val="NormalWeb"/>
        <w:numPr>
          <w:ilvl w:val="1"/>
          <w:numId w:val="5"/>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Perform SQL Operations</w:t>
      </w:r>
    </w:p>
    <w:p w:rsidR="00C03E74" w:rsidRPr="00C03E74" w:rsidRDefault="00C03E74" w:rsidP="00C03E74">
      <w:pPr>
        <w:pStyle w:val="NormalWeb"/>
        <w:numPr>
          <w:ilvl w:val="1"/>
          <w:numId w:val="5"/>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Connect DB with Tableau </w:t>
      </w:r>
    </w:p>
    <w:p w:rsidR="00C03E74" w:rsidRPr="00C03E74" w:rsidRDefault="00C03E74" w:rsidP="00C03E74">
      <w:pPr>
        <w:pStyle w:val="NormalWeb"/>
        <w:numPr>
          <w:ilvl w:val="0"/>
          <w:numId w:val="5"/>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Data Preparation</w:t>
      </w:r>
    </w:p>
    <w:p w:rsidR="00C03E74" w:rsidRPr="00C03E74" w:rsidRDefault="00C03E74" w:rsidP="00C03E74">
      <w:pPr>
        <w:pStyle w:val="NormalWeb"/>
        <w:numPr>
          <w:ilvl w:val="0"/>
          <w:numId w:val="6"/>
        </w:numPr>
        <w:spacing w:before="0" w:beforeAutospacing="0" w:after="0" w:afterAutospacing="0"/>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lastRenderedPageBreak/>
        <w:t>Prepare the Data for Visualization</w:t>
      </w:r>
    </w:p>
    <w:p w:rsidR="00C03E74" w:rsidRPr="00C03E74" w:rsidRDefault="00C03E74" w:rsidP="00C03E74">
      <w:pPr>
        <w:pStyle w:val="NormalWeb"/>
        <w:numPr>
          <w:ilvl w:val="0"/>
          <w:numId w:val="7"/>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Data Visualizations</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No of Unique Visualizations</w:t>
      </w:r>
    </w:p>
    <w:p w:rsidR="00C03E74" w:rsidRPr="00C03E74" w:rsidRDefault="00C03E74" w:rsidP="00C03E74">
      <w:pPr>
        <w:pStyle w:val="NormalWeb"/>
        <w:numPr>
          <w:ilvl w:val="0"/>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Dashboard</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Responsive and Design of Dashboard</w:t>
      </w:r>
    </w:p>
    <w:p w:rsidR="00C03E74" w:rsidRPr="00C03E74" w:rsidRDefault="00C03E74" w:rsidP="00C03E74">
      <w:pPr>
        <w:pStyle w:val="NormalWeb"/>
        <w:numPr>
          <w:ilvl w:val="0"/>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Story</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No of Scenes of Story</w:t>
      </w:r>
    </w:p>
    <w:p w:rsidR="00C03E74" w:rsidRPr="00C03E74" w:rsidRDefault="00C03E74" w:rsidP="00C03E74">
      <w:pPr>
        <w:pStyle w:val="NormalWeb"/>
        <w:numPr>
          <w:ilvl w:val="0"/>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Performance Testing </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Amount of Data Rendered to DB ‘</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Utilization of Data Filters</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No of Calculation Fields</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No of Visualizations/ Graphs </w:t>
      </w:r>
    </w:p>
    <w:p w:rsidR="00C03E74" w:rsidRPr="00C03E74" w:rsidRDefault="00C03E74" w:rsidP="00C03E74">
      <w:pPr>
        <w:pStyle w:val="NormalWeb"/>
        <w:numPr>
          <w:ilvl w:val="0"/>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Web Integration</w:t>
      </w:r>
    </w:p>
    <w:p w:rsidR="00C03E74" w:rsidRPr="00C03E74" w:rsidRDefault="00C03E74" w:rsidP="00C03E74">
      <w:pPr>
        <w:pStyle w:val="NormalWeb"/>
        <w:numPr>
          <w:ilvl w:val="1"/>
          <w:numId w:val="8"/>
        </w:numPr>
        <w:spacing w:before="0" w:beforeAutospacing="0" w:after="0" w:afterAutospacing="0"/>
        <w:ind w:left="375"/>
        <w:jc w:val="both"/>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Dashboard and Story embed with UI With Flask</w:t>
      </w:r>
    </w:p>
    <w:p w:rsidR="00C03E74" w:rsidRPr="00C03E74" w:rsidRDefault="00C03E74" w:rsidP="00C03E74">
      <w:pPr>
        <w:pStyle w:val="NormalWeb"/>
        <w:numPr>
          <w:ilvl w:val="0"/>
          <w:numId w:val="8"/>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Project Demonstration &amp; Documentation</w:t>
      </w:r>
    </w:p>
    <w:p w:rsidR="00C03E74" w:rsidRPr="00C03E74" w:rsidRDefault="00C03E74" w:rsidP="00C03E74">
      <w:pPr>
        <w:pStyle w:val="NormalWeb"/>
        <w:numPr>
          <w:ilvl w:val="1"/>
          <w:numId w:val="8"/>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Record explanation Video for project end to end solution</w:t>
      </w:r>
    </w:p>
    <w:p w:rsidR="00C03E74" w:rsidRPr="00C03E74" w:rsidRDefault="00C03E74" w:rsidP="00C03E74">
      <w:pPr>
        <w:pStyle w:val="NormalWeb"/>
        <w:numPr>
          <w:ilvl w:val="1"/>
          <w:numId w:val="8"/>
        </w:numPr>
        <w:spacing w:before="0" w:beforeAutospacing="0" w:after="0" w:afterAutospacing="0"/>
        <w:ind w:left="375"/>
        <w:textAlignment w:val="baseline"/>
        <w:rPr>
          <w:rFonts w:ascii="Arial Rounded MT Bold" w:hAnsi="Arial Rounded MT Bold"/>
          <w:color w:val="000000"/>
          <w:sz w:val="44"/>
          <w:szCs w:val="44"/>
        </w:rPr>
      </w:pPr>
      <w:r w:rsidRPr="00C03E74">
        <w:rPr>
          <w:rFonts w:ascii="Arial Rounded MT Bold" w:hAnsi="Arial Rounded MT Bold"/>
          <w:color w:val="000000"/>
          <w:sz w:val="44"/>
          <w:szCs w:val="44"/>
        </w:rPr>
        <w:t>Project Documentation-Step by step project development procedure</w:t>
      </w:r>
    </w:p>
    <w:p w:rsidR="00C03E74" w:rsidRDefault="00C03E74">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EMPATHY </w:t>
      </w:r>
      <w:proofErr w:type="gramStart"/>
      <w:r>
        <w:rPr>
          <w:rFonts w:ascii="Arial Rounded MT Bold" w:hAnsi="Arial Rounded MT Bold" w:cs="Times New Roman"/>
          <w:sz w:val="44"/>
          <w:szCs w:val="44"/>
          <w:lang w:val="en-US"/>
        </w:rPr>
        <w:t>MAP :</w:t>
      </w:r>
      <w:proofErr w:type="gramEnd"/>
    </w:p>
    <w:p w:rsidR="00C03E74" w:rsidRDefault="00C03E74">
      <w:pPr>
        <w:rPr>
          <w:rFonts w:ascii="Arial Rounded MT Bold" w:hAnsi="Arial Rounded MT Bold" w:cs="Times New Roman"/>
          <w:sz w:val="44"/>
          <w:szCs w:val="44"/>
          <w:lang w:val="en-US"/>
        </w:rPr>
      </w:pPr>
    </w:p>
    <w:p w:rsidR="00C03E74" w:rsidRDefault="00C03E74">
      <w:pPr>
        <w:rPr>
          <w:rFonts w:ascii="Arial Rounded MT Bold" w:hAnsi="Arial Rounded MT Bold" w:cs="Times New Roman"/>
          <w:sz w:val="44"/>
          <w:szCs w:val="44"/>
          <w:lang w:val="en-US"/>
        </w:rPr>
      </w:pPr>
      <w:r>
        <w:rPr>
          <w:noProof/>
          <w:lang w:eastAsia="en-IN"/>
        </w:rPr>
        <w:lastRenderedPageBreak/>
        <w:drawing>
          <wp:inline distT="0" distB="0" distL="0" distR="0" wp14:anchorId="6B955399" wp14:editId="76BFD177">
            <wp:extent cx="5731510" cy="2697974"/>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697974"/>
                    </a:xfrm>
                    <a:prstGeom prst="rect">
                      <a:avLst/>
                    </a:prstGeom>
                  </pic:spPr>
                </pic:pic>
              </a:graphicData>
            </a:graphic>
          </wp:inline>
        </w:drawing>
      </w:r>
    </w:p>
    <w:p w:rsidR="00C03E74" w:rsidRDefault="00C03E74">
      <w:pPr>
        <w:rPr>
          <w:rFonts w:ascii="Arial Rounded MT Bold" w:hAnsi="Arial Rounded MT Bold" w:cs="Times New Roman"/>
          <w:sz w:val="44"/>
          <w:szCs w:val="44"/>
          <w:lang w:val="en-US"/>
        </w:rPr>
      </w:pPr>
    </w:p>
    <w:p w:rsidR="00C03E74" w:rsidRDefault="00C03E74">
      <w:pPr>
        <w:rPr>
          <w:rFonts w:ascii="Arial Rounded MT Bold" w:hAnsi="Arial Rounded MT Bold" w:cs="Times New Roman"/>
          <w:sz w:val="44"/>
          <w:szCs w:val="44"/>
          <w:lang w:val="en-US"/>
        </w:rPr>
      </w:pPr>
      <w:r>
        <w:rPr>
          <w:rFonts w:ascii="Arial Rounded MT Bold" w:hAnsi="Arial Rounded MT Bold" w:cs="Times New Roman"/>
          <w:sz w:val="44"/>
          <w:szCs w:val="44"/>
          <w:lang w:val="en-US"/>
        </w:rPr>
        <w:t xml:space="preserve">THEORY OF EMPATHY </w:t>
      </w:r>
      <w:proofErr w:type="gramStart"/>
      <w:r>
        <w:rPr>
          <w:rFonts w:ascii="Arial Rounded MT Bold" w:hAnsi="Arial Rounded MT Bold" w:cs="Times New Roman"/>
          <w:sz w:val="44"/>
          <w:szCs w:val="44"/>
          <w:lang w:val="en-US"/>
        </w:rPr>
        <w:t>MAP :</w:t>
      </w:r>
      <w:proofErr w:type="gramEnd"/>
    </w:p>
    <w:p w:rsidR="00C03E74" w:rsidRDefault="00C03E74">
      <w:pPr>
        <w:rPr>
          <w:rFonts w:ascii="Arial Rounded MT Bold" w:hAnsi="Arial Rounded MT Bold" w:cs="Times New Roman"/>
          <w:sz w:val="44"/>
          <w:szCs w:val="44"/>
          <w:lang w:val="en-US"/>
        </w:rPr>
      </w:pPr>
    </w:p>
    <w:p w:rsidR="00C03E74" w:rsidRPr="00C03E74" w:rsidRDefault="00C03E74" w:rsidP="00C03E74">
      <w:pPr>
        <w:rPr>
          <w:rFonts w:ascii="Arial Rounded MT Bold" w:hAnsi="Arial Rounded MT Bold" w:cs="Times New Roman"/>
          <w:sz w:val="44"/>
          <w:szCs w:val="44"/>
        </w:rPr>
      </w:pPr>
      <w:r w:rsidRPr="00C03E74">
        <w:rPr>
          <w:rFonts w:ascii="Arial Rounded MT Bold" w:hAnsi="Arial Rounded MT Bold" w:cs="Times New Roman"/>
          <w:b/>
          <w:bCs/>
          <w:sz w:val="44"/>
          <w:szCs w:val="44"/>
        </w:rPr>
        <w:t>Summary:</w:t>
      </w:r>
      <w:r w:rsidRPr="00C03E74">
        <w:rPr>
          <w:rFonts w:ascii="Arial Rounded MT Bold" w:hAnsi="Arial Rounded MT Bold" w:cs="Times New Roman"/>
          <w:sz w:val="44"/>
          <w:szCs w:val="44"/>
        </w:rPr>
        <w:t xml:space="preserve"> Visualizing user attitudes and </w:t>
      </w:r>
      <w:proofErr w:type="spellStart"/>
      <w:r w:rsidRPr="00C03E74">
        <w:rPr>
          <w:rFonts w:ascii="Arial Rounded MT Bold" w:hAnsi="Arial Rounded MT Bold" w:cs="Times New Roman"/>
          <w:sz w:val="44"/>
          <w:szCs w:val="44"/>
        </w:rPr>
        <w:t>behaviors</w:t>
      </w:r>
      <w:proofErr w:type="spellEnd"/>
      <w:r w:rsidRPr="00C03E74">
        <w:rPr>
          <w:rFonts w:ascii="Arial Rounded MT Bold" w:hAnsi="Arial Rounded MT Bold" w:cs="Times New Roman"/>
          <w:sz w:val="44"/>
          <w:szCs w:val="44"/>
        </w:rPr>
        <w:t xml:space="preserve"> in an empathy map helps UX teams align on a deep understanding of end users. The mapping process also reveals any holes in existing user data.</w:t>
      </w:r>
    </w:p>
    <w:p w:rsidR="00C03E74" w:rsidRPr="00C03E74" w:rsidRDefault="00C03E74" w:rsidP="00C03E74">
      <w:pPr>
        <w:rPr>
          <w:rFonts w:ascii="Arial Rounded MT Bold" w:hAnsi="Arial Rounded MT Bold" w:cs="Times New Roman"/>
          <w:sz w:val="44"/>
          <w:szCs w:val="44"/>
        </w:rPr>
      </w:pPr>
      <w:r w:rsidRPr="00C03E74">
        <w:rPr>
          <w:rFonts w:ascii="Arial Rounded MT Bold" w:hAnsi="Arial Rounded MT Bold" w:cs="Times New Roman"/>
          <w:sz w:val="44"/>
          <w:szCs w:val="44"/>
        </w:rPr>
        <w:t>As UX professionals, it is our job to advocate on behalf of the user. However, in order to do it, not only must we deeply </w:t>
      </w:r>
      <w:r w:rsidRPr="00C03E74">
        <w:rPr>
          <w:rFonts w:ascii="Arial Rounded MT Bold" w:hAnsi="Arial Rounded MT Bold" w:cs="Times New Roman"/>
          <w:b/>
          <w:bCs/>
          <w:sz w:val="44"/>
          <w:szCs w:val="44"/>
        </w:rPr>
        <w:t>understand our users</w:t>
      </w:r>
      <w:r w:rsidRPr="00C03E74">
        <w:rPr>
          <w:rFonts w:ascii="Arial Rounded MT Bold" w:hAnsi="Arial Rounded MT Bold" w:cs="Times New Roman"/>
          <w:sz w:val="44"/>
          <w:szCs w:val="44"/>
        </w:rPr>
        <w:t>, but we must also </w:t>
      </w:r>
      <w:r w:rsidRPr="00C03E74">
        <w:rPr>
          <w:rFonts w:ascii="Arial Rounded MT Bold" w:hAnsi="Arial Rounded MT Bold" w:cs="Times New Roman"/>
          <w:b/>
          <w:bCs/>
          <w:sz w:val="44"/>
          <w:szCs w:val="44"/>
        </w:rPr>
        <w:t>help our colleagues understand</w:t>
      </w:r>
      <w:r w:rsidRPr="00C03E74">
        <w:rPr>
          <w:rFonts w:ascii="Arial Rounded MT Bold" w:hAnsi="Arial Rounded MT Bold" w:cs="Times New Roman"/>
          <w:sz w:val="44"/>
          <w:szCs w:val="44"/>
        </w:rPr>
        <w:t> them and prioritize their needs. </w:t>
      </w:r>
      <w:hyperlink r:id="rId12" w:history="1">
        <w:r w:rsidRPr="00C03E74">
          <w:rPr>
            <w:rStyle w:val="Hyperlink"/>
            <w:rFonts w:ascii="Arial Rounded MT Bold" w:hAnsi="Arial Rounded MT Bold" w:cs="Times New Roman"/>
            <w:sz w:val="44"/>
            <w:szCs w:val="44"/>
          </w:rPr>
          <w:t>Empathy maps</w:t>
        </w:r>
      </w:hyperlink>
      <w:r w:rsidRPr="00C03E74">
        <w:rPr>
          <w:rFonts w:ascii="Arial Rounded MT Bold" w:hAnsi="Arial Rounded MT Bold" w:cs="Times New Roman"/>
          <w:sz w:val="44"/>
          <w:szCs w:val="44"/>
        </w:rPr>
        <w:t xml:space="preserve">, </w:t>
      </w:r>
      <w:r w:rsidRPr="00C03E74">
        <w:rPr>
          <w:rFonts w:ascii="Arial Rounded MT Bold" w:hAnsi="Arial Rounded MT Bold" w:cs="Times New Roman"/>
          <w:sz w:val="44"/>
          <w:szCs w:val="44"/>
        </w:rPr>
        <w:lastRenderedPageBreak/>
        <w:t>widely used throughout agile and design communities, are a powerful, fundamental tool for accomplishing both.</w:t>
      </w:r>
    </w:p>
    <w:p w:rsidR="00C03E74" w:rsidRPr="00C03E74" w:rsidRDefault="00C03E74" w:rsidP="00C03E74">
      <w:pPr>
        <w:rPr>
          <w:rFonts w:ascii="Arial Rounded MT Bold" w:hAnsi="Arial Rounded MT Bold" w:cs="Times New Roman"/>
          <w:sz w:val="44"/>
          <w:szCs w:val="44"/>
        </w:rPr>
      </w:pPr>
      <w:r w:rsidRPr="00C03E74">
        <w:rPr>
          <w:rFonts w:ascii="Arial Rounded MT Bold" w:hAnsi="Arial Rounded MT Bold" w:cs="Times New Roman"/>
          <w:sz w:val="44"/>
          <w:szCs w:val="44"/>
        </w:rPr>
        <w:t>Definition: An </w:t>
      </w:r>
      <w:r w:rsidRPr="00C03E74">
        <w:rPr>
          <w:rFonts w:ascii="Arial Rounded MT Bold" w:hAnsi="Arial Rounded MT Bold" w:cs="Times New Roman"/>
          <w:b/>
          <w:bCs/>
          <w:sz w:val="44"/>
          <w:szCs w:val="44"/>
        </w:rPr>
        <w:t>empathy map</w:t>
      </w:r>
      <w:r w:rsidRPr="00C03E74">
        <w:rPr>
          <w:rFonts w:ascii="Arial Rounded MT Bold" w:hAnsi="Arial Rounded MT Bold" w:cs="Times New Roman"/>
          <w:sz w:val="44"/>
          <w:szCs w:val="44"/>
        </w:rPr>
        <w:t> is a collaborative visualization used to articulate what we know about a particular type of user. It externalizes knowledge about users in order to 1) create a shared understanding of user needs, and 2) aid in decision making.</w:t>
      </w:r>
    </w:p>
    <w:p w:rsidR="00C03E74" w:rsidRPr="00C03E74" w:rsidRDefault="00C03E74" w:rsidP="00C03E74">
      <w:pPr>
        <w:rPr>
          <w:rFonts w:ascii="Arial Rounded MT Bold" w:hAnsi="Arial Rounded MT Bold" w:cs="Times New Roman"/>
          <w:sz w:val="44"/>
          <w:szCs w:val="44"/>
        </w:rPr>
      </w:pPr>
      <w:r w:rsidRPr="00C03E74">
        <w:rPr>
          <w:rFonts w:ascii="Arial Rounded MT Bold" w:hAnsi="Arial Rounded MT Bold" w:cs="Times New Roman"/>
          <w:sz w:val="44"/>
          <w:szCs w:val="44"/>
        </w:rPr>
        <w:t>This article is a guide to empathy mapping and its uses.</w:t>
      </w:r>
    </w:p>
    <w:p w:rsidR="00C03E74" w:rsidRPr="00C03E74" w:rsidRDefault="00C03E74" w:rsidP="00C03E74">
      <w:pPr>
        <w:rPr>
          <w:rFonts w:ascii="Arial Rounded MT Bold" w:hAnsi="Arial Rounded MT Bold" w:cs="Times New Roman"/>
          <w:b/>
          <w:bCs/>
          <w:sz w:val="44"/>
          <w:szCs w:val="44"/>
        </w:rPr>
      </w:pPr>
      <w:r w:rsidRPr="00C03E74">
        <w:rPr>
          <w:rFonts w:ascii="Arial Rounded MT Bold" w:hAnsi="Arial Rounded MT Bold" w:cs="Times New Roman"/>
          <w:b/>
          <w:bCs/>
          <w:sz w:val="44"/>
          <w:szCs w:val="44"/>
        </w:rPr>
        <w:t>Format</w:t>
      </w:r>
    </w:p>
    <w:p w:rsidR="00C03E74" w:rsidRPr="00C03E74" w:rsidRDefault="00C03E74" w:rsidP="00C03E74">
      <w:pPr>
        <w:rPr>
          <w:rFonts w:ascii="Arial Rounded MT Bold" w:hAnsi="Arial Rounded MT Bold" w:cs="Times New Roman"/>
          <w:sz w:val="44"/>
          <w:szCs w:val="44"/>
        </w:rPr>
      </w:pPr>
      <w:r w:rsidRPr="00C03E74">
        <w:rPr>
          <w:rFonts w:ascii="Arial Rounded MT Bold" w:hAnsi="Arial Rounded MT Bold" w:cs="Times New Roman"/>
          <w:sz w:val="44"/>
          <w:szCs w:val="44"/>
        </w:rPr>
        <w:t>Traditional empathy maps are split into 4 quadrants (</w:t>
      </w:r>
      <w:r w:rsidRPr="00C03E74">
        <w:rPr>
          <w:rFonts w:ascii="Arial Rounded MT Bold" w:hAnsi="Arial Rounded MT Bold" w:cs="Times New Roman"/>
          <w:i/>
          <w:iCs/>
          <w:sz w:val="44"/>
          <w:szCs w:val="44"/>
        </w:rPr>
        <w:t>Says</w:t>
      </w:r>
      <w:r w:rsidRPr="00C03E74">
        <w:rPr>
          <w:rFonts w:ascii="Arial Rounded MT Bold" w:hAnsi="Arial Rounded MT Bold" w:cs="Times New Roman"/>
          <w:sz w:val="44"/>
          <w:szCs w:val="44"/>
        </w:rPr>
        <w:t>, </w:t>
      </w:r>
      <w:r w:rsidRPr="00C03E74">
        <w:rPr>
          <w:rFonts w:ascii="Arial Rounded MT Bold" w:hAnsi="Arial Rounded MT Bold" w:cs="Times New Roman"/>
          <w:i/>
          <w:iCs/>
          <w:sz w:val="44"/>
          <w:szCs w:val="44"/>
        </w:rPr>
        <w:t>Thinks</w:t>
      </w:r>
      <w:r w:rsidRPr="00C03E74">
        <w:rPr>
          <w:rFonts w:ascii="Arial Rounded MT Bold" w:hAnsi="Arial Rounded MT Bold" w:cs="Times New Roman"/>
          <w:sz w:val="44"/>
          <w:szCs w:val="44"/>
        </w:rPr>
        <w:t>, </w:t>
      </w:r>
      <w:r w:rsidRPr="00C03E74">
        <w:rPr>
          <w:rFonts w:ascii="Arial Rounded MT Bold" w:hAnsi="Arial Rounded MT Bold" w:cs="Times New Roman"/>
          <w:i/>
          <w:iCs/>
          <w:sz w:val="44"/>
          <w:szCs w:val="44"/>
        </w:rPr>
        <w:t>Does</w:t>
      </w:r>
      <w:r w:rsidRPr="00C03E74">
        <w:rPr>
          <w:rFonts w:ascii="Arial Rounded MT Bold" w:hAnsi="Arial Rounded MT Bold" w:cs="Times New Roman"/>
          <w:sz w:val="44"/>
          <w:szCs w:val="44"/>
        </w:rPr>
        <w:t>, and </w:t>
      </w:r>
      <w:r w:rsidRPr="00C03E74">
        <w:rPr>
          <w:rFonts w:ascii="Arial Rounded MT Bold" w:hAnsi="Arial Rounded MT Bold" w:cs="Times New Roman"/>
          <w:i/>
          <w:iCs/>
          <w:sz w:val="44"/>
          <w:szCs w:val="44"/>
        </w:rPr>
        <w:t>Feels</w:t>
      </w:r>
      <w:r w:rsidRPr="00C03E74">
        <w:rPr>
          <w:rFonts w:ascii="Arial Rounded MT Bold" w:hAnsi="Arial Rounded MT Bold" w:cs="Times New Roman"/>
          <w:sz w:val="44"/>
          <w:szCs w:val="44"/>
        </w:rPr>
        <w:t xml:space="preserve">), with the user or persona in the middle. Empathy maps provide a glance into </w:t>
      </w:r>
      <w:proofErr w:type="gramStart"/>
      <w:r w:rsidRPr="00C03E74">
        <w:rPr>
          <w:rFonts w:ascii="Arial Rounded MT Bold" w:hAnsi="Arial Rounded MT Bold" w:cs="Times New Roman"/>
          <w:sz w:val="44"/>
          <w:szCs w:val="44"/>
        </w:rPr>
        <w:t>who</w:t>
      </w:r>
      <w:proofErr w:type="gramEnd"/>
      <w:r w:rsidRPr="00C03E74">
        <w:rPr>
          <w:rFonts w:ascii="Arial Rounded MT Bold" w:hAnsi="Arial Rounded MT Bold" w:cs="Times New Roman"/>
          <w:sz w:val="44"/>
          <w:szCs w:val="44"/>
        </w:rPr>
        <w:t xml:space="preserve"> a user is as a whole and are </w:t>
      </w:r>
      <w:r w:rsidRPr="00C03E74">
        <w:rPr>
          <w:rFonts w:ascii="Arial Rounded MT Bold" w:hAnsi="Arial Rounded MT Bold" w:cs="Times New Roman"/>
          <w:b/>
          <w:bCs/>
          <w:sz w:val="44"/>
          <w:szCs w:val="44"/>
        </w:rPr>
        <w:t>not </w:t>
      </w:r>
      <w:r w:rsidRPr="00C03E74">
        <w:rPr>
          <w:rFonts w:ascii="Arial Rounded MT Bold" w:hAnsi="Arial Rounded MT Bold" w:cs="Times New Roman"/>
          <w:sz w:val="44"/>
          <w:szCs w:val="44"/>
        </w:rPr>
        <w:t>chronological or sequential.</w:t>
      </w:r>
    </w:p>
    <w:p w:rsidR="00C03E74" w:rsidRDefault="00C03E74">
      <w:pPr>
        <w:rPr>
          <w:rFonts w:ascii="Arial Rounded MT Bold" w:hAnsi="Arial Rounded MT Bold" w:cs="Times New Roman"/>
          <w:sz w:val="44"/>
          <w:szCs w:val="44"/>
          <w:lang w:val="en-US"/>
        </w:rPr>
      </w:pPr>
    </w:p>
    <w:p w:rsidR="00C03E74" w:rsidRDefault="00C03E74">
      <w:pPr>
        <w:rPr>
          <w:rFonts w:ascii="Arial Rounded MT Bold" w:hAnsi="Arial Rounded MT Bold" w:cs="Times New Roman"/>
          <w:sz w:val="44"/>
          <w:szCs w:val="44"/>
          <w:lang w:val="en-US"/>
        </w:rPr>
      </w:pPr>
      <w:proofErr w:type="gramStart"/>
      <w:r>
        <w:rPr>
          <w:rFonts w:ascii="Arial Rounded MT Bold" w:hAnsi="Arial Rounded MT Bold" w:cs="Times New Roman"/>
          <w:sz w:val="44"/>
          <w:szCs w:val="44"/>
          <w:lang w:val="en-US"/>
        </w:rPr>
        <w:t>CONCLUSION :</w:t>
      </w:r>
      <w:proofErr w:type="gramEnd"/>
    </w:p>
    <w:p w:rsidR="00C03E74" w:rsidRPr="00D921A6" w:rsidRDefault="00FD1495">
      <w:pPr>
        <w:rPr>
          <w:rFonts w:ascii="Arial Rounded MT Bold" w:hAnsi="Arial Rounded MT Bold" w:cs="Times New Roman"/>
          <w:sz w:val="44"/>
          <w:szCs w:val="44"/>
          <w:lang w:val="en-US"/>
        </w:rPr>
      </w:pPr>
      <w:r>
        <w:rPr>
          <w:rFonts w:ascii="Arial Rounded MT Bold" w:hAnsi="Arial Rounded MT Bold" w:cs="Times New Roman"/>
          <w:sz w:val="44"/>
          <w:szCs w:val="44"/>
          <w:lang w:val="en-US"/>
        </w:rPr>
        <w:lastRenderedPageBreak/>
        <w:t xml:space="preserve">Innovation is the result of will </w:t>
      </w:r>
      <w:proofErr w:type="spellStart"/>
      <w:r>
        <w:rPr>
          <w:rFonts w:ascii="Arial Rounded MT Bold" w:hAnsi="Arial Rounded MT Bold" w:cs="Times New Roman"/>
          <w:sz w:val="44"/>
          <w:szCs w:val="44"/>
          <w:lang w:val="en-US"/>
        </w:rPr>
        <w:t>ful</w:t>
      </w:r>
      <w:proofErr w:type="spellEnd"/>
      <w:r>
        <w:rPr>
          <w:rFonts w:ascii="Arial Rounded MT Bold" w:hAnsi="Arial Rounded MT Bold" w:cs="Times New Roman"/>
          <w:sz w:val="44"/>
          <w:szCs w:val="44"/>
          <w:lang w:val="en-US"/>
        </w:rPr>
        <w:t xml:space="preserve"> and serendipitous interconnections between the little </w:t>
      </w:r>
      <w:proofErr w:type="spellStart"/>
      <w:r>
        <w:rPr>
          <w:rFonts w:ascii="Arial Rounded MT Bold" w:hAnsi="Arial Rounded MT Bold" w:cs="Times New Roman"/>
          <w:sz w:val="44"/>
          <w:szCs w:val="44"/>
          <w:lang w:val="en-US"/>
        </w:rPr>
        <w:t>ahas</w:t>
      </w:r>
      <w:proofErr w:type="spellEnd"/>
    </w:p>
    <w:sectPr w:rsidR="00C03E74" w:rsidRPr="00D921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2A9" w:rsidRDefault="00B402A9" w:rsidP="00D921A6">
      <w:pPr>
        <w:spacing w:after="0" w:line="240" w:lineRule="auto"/>
      </w:pPr>
      <w:r>
        <w:separator/>
      </w:r>
    </w:p>
  </w:endnote>
  <w:endnote w:type="continuationSeparator" w:id="0">
    <w:p w:rsidR="00B402A9" w:rsidRDefault="00B402A9" w:rsidP="00D9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2A9" w:rsidRDefault="00B402A9" w:rsidP="00D921A6">
      <w:pPr>
        <w:spacing w:after="0" w:line="240" w:lineRule="auto"/>
      </w:pPr>
      <w:r>
        <w:separator/>
      </w:r>
    </w:p>
  </w:footnote>
  <w:footnote w:type="continuationSeparator" w:id="0">
    <w:p w:rsidR="00B402A9" w:rsidRDefault="00B402A9" w:rsidP="00D921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6638"/>
    <w:multiLevelType w:val="hybridMultilevel"/>
    <w:tmpl w:val="92A2B40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77879DD"/>
    <w:multiLevelType w:val="multilevel"/>
    <w:tmpl w:val="B9F6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12823"/>
    <w:multiLevelType w:val="multilevel"/>
    <w:tmpl w:val="0D0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D561F"/>
    <w:multiLevelType w:val="multilevel"/>
    <w:tmpl w:val="3250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179A3"/>
    <w:multiLevelType w:val="hybridMultilevel"/>
    <w:tmpl w:val="1278C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241AE5"/>
    <w:multiLevelType w:val="hybridMultilevel"/>
    <w:tmpl w:val="098814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537879"/>
    <w:multiLevelType w:val="hybridMultilevel"/>
    <w:tmpl w:val="1414C65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A6"/>
    <w:rsid w:val="000F261D"/>
    <w:rsid w:val="00226F62"/>
    <w:rsid w:val="005D3711"/>
    <w:rsid w:val="00601C9A"/>
    <w:rsid w:val="0097320A"/>
    <w:rsid w:val="00A424B4"/>
    <w:rsid w:val="00B402A9"/>
    <w:rsid w:val="00B95158"/>
    <w:rsid w:val="00C03E74"/>
    <w:rsid w:val="00D921A6"/>
    <w:rsid w:val="00DD3C34"/>
    <w:rsid w:val="00FD1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1A6"/>
  </w:style>
  <w:style w:type="paragraph" w:styleId="Footer">
    <w:name w:val="footer"/>
    <w:basedOn w:val="Normal"/>
    <w:link w:val="FooterChar"/>
    <w:uiPriority w:val="99"/>
    <w:unhideWhenUsed/>
    <w:rsid w:val="00D92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1A6"/>
  </w:style>
  <w:style w:type="paragraph" w:styleId="BalloonText">
    <w:name w:val="Balloon Text"/>
    <w:basedOn w:val="Normal"/>
    <w:link w:val="BalloonTextChar"/>
    <w:uiPriority w:val="99"/>
    <w:semiHidden/>
    <w:unhideWhenUsed/>
    <w:rsid w:val="005D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11"/>
    <w:rPr>
      <w:rFonts w:ascii="Tahoma" w:hAnsi="Tahoma" w:cs="Tahoma"/>
      <w:sz w:val="16"/>
      <w:szCs w:val="16"/>
    </w:rPr>
  </w:style>
  <w:style w:type="paragraph" w:styleId="ListParagraph">
    <w:name w:val="List Paragraph"/>
    <w:basedOn w:val="Normal"/>
    <w:uiPriority w:val="34"/>
    <w:qFormat/>
    <w:rsid w:val="0097320A"/>
    <w:pPr>
      <w:ind w:left="720"/>
      <w:contextualSpacing/>
    </w:pPr>
  </w:style>
  <w:style w:type="paragraph" w:styleId="NormalWeb">
    <w:name w:val="Normal (Web)"/>
    <w:basedOn w:val="Normal"/>
    <w:uiPriority w:val="99"/>
    <w:semiHidden/>
    <w:unhideWhenUsed/>
    <w:rsid w:val="00C03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03E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1A6"/>
  </w:style>
  <w:style w:type="paragraph" w:styleId="Footer">
    <w:name w:val="footer"/>
    <w:basedOn w:val="Normal"/>
    <w:link w:val="FooterChar"/>
    <w:uiPriority w:val="99"/>
    <w:unhideWhenUsed/>
    <w:rsid w:val="00D92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1A6"/>
  </w:style>
  <w:style w:type="paragraph" w:styleId="BalloonText">
    <w:name w:val="Balloon Text"/>
    <w:basedOn w:val="Normal"/>
    <w:link w:val="BalloonTextChar"/>
    <w:uiPriority w:val="99"/>
    <w:semiHidden/>
    <w:unhideWhenUsed/>
    <w:rsid w:val="005D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11"/>
    <w:rPr>
      <w:rFonts w:ascii="Tahoma" w:hAnsi="Tahoma" w:cs="Tahoma"/>
      <w:sz w:val="16"/>
      <w:szCs w:val="16"/>
    </w:rPr>
  </w:style>
  <w:style w:type="paragraph" w:styleId="ListParagraph">
    <w:name w:val="List Paragraph"/>
    <w:basedOn w:val="Normal"/>
    <w:uiPriority w:val="34"/>
    <w:qFormat/>
    <w:rsid w:val="0097320A"/>
    <w:pPr>
      <w:ind w:left="720"/>
      <w:contextualSpacing/>
    </w:pPr>
  </w:style>
  <w:style w:type="paragraph" w:styleId="NormalWeb">
    <w:name w:val="Normal (Web)"/>
    <w:basedOn w:val="Normal"/>
    <w:uiPriority w:val="99"/>
    <w:semiHidden/>
    <w:unhideWhenUsed/>
    <w:rsid w:val="00C03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03E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469724">
      <w:bodyDiv w:val="1"/>
      <w:marLeft w:val="0"/>
      <w:marRight w:val="0"/>
      <w:marTop w:val="0"/>
      <w:marBottom w:val="0"/>
      <w:divBdr>
        <w:top w:val="none" w:sz="0" w:space="0" w:color="auto"/>
        <w:left w:val="none" w:sz="0" w:space="0" w:color="auto"/>
        <w:bottom w:val="none" w:sz="0" w:space="0" w:color="auto"/>
        <w:right w:val="none" w:sz="0" w:space="0" w:color="auto"/>
      </w:divBdr>
    </w:div>
    <w:div w:id="1360274517">
      <w:bodyDiv w:val="1"/>
      <w:marLeft w:val="0"/>
      <w:marRight w:val="0"/>
      <w:marTop w:val="0"/>
      <w:marBottom w:val="0"/>
      <w:divBdr>
        <w:top w:val="none" w:sz="0" w:space="0" w:color="auto"/>
        <w:left w:val="none" w:sz="0" w:space="0" w:color="auto"/>
        <w:bottom w:val="none" w:sz="0" w:space="0" w:color="auto"/>
        <w:right w:val="none" w:sz="0" w:space="0" w:color="auto"/>
      </w:divBdr>
    </w:div>
    <w:div w:id="1533348526">
      <w:bodyDiv w:val="1"/>
      <w:marLeft w:val="0"/>
      <w:marRight w:val="0"/>
      <w:marTop w:val="0"/>
      <w:marBottom w:val="0"/>
      <w:divBdr>
        <w:top w:val="none" w:sz="0" w:space="0" w:color="auto"/>
        <w:left w:val="none" w:sz="0" w:space="0" w:color="auto"/>
        <w:bottom w:val="none" w:sz="0" w:space="0" w:color="auto"/>
        <w:right w:val="none" w:sz="0" w:space="0" w:color="auto"/>
      </w:divBdr>
    </w:div>
    <w:div w:id="1670138325">
      <w:bodyDiv w:val="1"/>
      <w:marLeft w:val="0"/>
      <w:marRight w:val="0"/>
      <w:marTop w:val="0"/>
      <w:marBottom w:val="0"/>
      <w:divBdr>
        <w:top w:val="none" w:sz="0" w:space="0" w:color="auto"/>
        <w:left w:val="none" w:sz="0" w:space="0" w:color="auto"/>
        <w:bottom w:val="none" w:sz="0" w:space="0" w:color="auto"/>
        <w:right w:val="none" w:sz="0" w:space="0" w:color="auto"/>
      </w:divBdr>
      <w:divsChild>
        <w:div w:id="1778863372">
          <w:marLeft w:val="0"/>
          <w:marRight w:val="0"/>
          <w:marTop w:val="0"/>
          <w:marBottom w:val="0"/>
          <w:divBdr>
            <w:top w:val="none" w:sz="0" w:space="0" w:color="auto"/>
            <w:left w:val="none" w:sz="0" w:space="0" w:color="auto"/>
            <w:bottom w:val="none" w:sz="0" w:space="0" w:color="auto"/>
            <w:right w:val="none" w:sz="0" w:space="0" w:color="auto"/>
          </w:divBdr>
          <w:divsChild>
            <w:div w:id="11976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edium.com/the-xplane-collection/updated-empathy-map-canvas-46df22df3c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7</cp:revision>
  <dcterms:created xsi:type="dcterms:W3CDTF">2023-04-28T09:16:00Z</dcterms:created>
  <dcterms:modified xsi:type="dcterms:W3CDTF">2023-04-28T09:22:00Z</dcterms:modified>
</cp:coreProperties>
</file>