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8047E" w14:textId="23E6FCCF" w:rsidR="004D08B3" w:rsidRDefault="00000000">
      <w:pPr>
        <w:spacing w:before="1500"/>
        <w:jc w:val="center"/>
        <w:rPr>
          <w:rFonts w:hint="eastAsia"/>
        </w:rPr>
      </w:pPr>
      <w:r>
        <w:rPr>
          <w:rFonts w:ascii="Aptos Display" w:hAnsi="Aptos Display"/>
          <w:b/>
          <w:color w:val="B99A62"/>
          <w:sz w:val="68"/>
        </w:rPr>
        <w:t>ADAMANTIUM</w:t>
      </w:r>
      <w:r w:rsidR="00CA0870">
        <w:rPr>
          <w:rFonts w:ascii="Aptos Display" w:hAnsi="Aptos Display"/>
          <w:b/>
          <w:color w:val="B99A62"/>
          <w:sz w:val="68"/>
        </w:rPr>
        <w:t xml:space="preserve"> GAMING HUB</w:t>
      </w:r>
    </w:p>
    <w:p w14:paraId="293154EE" w14:textId="77777777" w:rsidR="004D08B3" w:rsidRDefault="00000000">
      <w:pPr>
        <w:jc w:val="center"/>
        <w:rPr>
          <w:rFonts w:hint="eastAsia"/>
        </w:rPr>
      </w:pPr>
      <w:r>
        <w:rPr>
          <w:b/>
          <w:color w:val="15283F"/>
          <w:sz w:val="44"/>
        </w:rPr>
        <w:t>Software Engineering Project Report</w:t>
      </w:r>
    </w:p>
    <w:p w14:paraId="6493EB60" w14:textId="77777777" w:rsidR="004D08B3" w:rsidRDefault="00000000">
      <w:pPr>
        <w:jc w:val="center"/>
        <w:rPr>
          <w:rFonts w:hint="eastAsia"/>
        </w:rPr>
      </w:pPr>
      <w:r>
        <w:rPr>
          <w:sz w:val="26"/>
        </w:rPr>
        <w:t>War Thunder Mobile Community Hub</w:t>
      </w:r>
    </w:p>
    <w:p w14:paraId="19B9B591" w14:textId="6432FBCD" w:rsidR="004D08B3" w:rsidRDefault="00CA0870">
      <w:pPr>
        <w:spacing w:before="120"/>
        <w:jc w:val="center"/>
        <w:rPr>
          <w:rFonts w:hint="eastAsia"/>
        </w:rPr>
      </w:pPr>
      <w:r>
        <w:rPr>
          <w:b/>
          <w:color w:val="9A7A45"/>
          <w:sz w:val="18"/>
        </w:rPr>
        <w:t>By TEAM AKAGAMI</w:t>
      </w:r>
    </w:p>
    <w:p w14:paraId="0477408A" w14:textId="77777777" w:rsidR="004D08B3" w:rsidRDefault="00000000" w:rsidP="00CA0870">
      <w:pPr>
        <w:pStyle w:val="Heading2"/>
        <w:rPr>
          <w:rFonts w:hint="eastAsia"/>
        </w:rPr>
      </w:pPr>
      <w:r>
        <w:br/>
      </w:r>
    </w:p>
    <w:tbl>
      <w:tblPr>
        <w:tblStyle w:val="TableGrid"/>
        <w:tblW w:w="0" w:type="auto"/>
        <w:jc w:val="center"/>
        <w:tblLook w:val="04A0" w:firstRow="1" w:lastRow="0" w:firstColumn="1" w:lastColumn="0" w:noHBand="0" w:noVBand="1"/>
      </w:tblPr>
      <w:tblGrid>
        <w:gridCol w:w="4928"/>
        <w:gridCol w:w="4928"/>
      </w:tblGrid>
      <w:tr w:rsidR="004D08B3" w14:paraId="37A54E7B" w14:textId="77777777" w:rsidTr="00CA0870">
        <w:trPr>
          <w:trHeight w:val="584"/>
          <w:jc w:val="center"/>
        </w:trPr>
        <w:tc>
          <w:tcPr>
            <w:tcW w:w="4928" w:type="dxa"/>
            <w:shd w:val="clear" w:color="auto" w:fill="18334D"/>
            <w:tcMar>
              <w:top w:w="90" w:type="dxa"/>
              <w:left w:w="110" w:type="dxa"/>
              <w:bottom w:w="90" w:type="dxa"/>
              <w:right w:w="110" w:type="dxa"/>
            </w:tcMar>
            <w:vAlign w:val="center"/>
          </w:tcPr>
          <w:p w14:paraId="6DF39ED5" w14:textId="77777777" w:rsidR="004D08B3" w:rsidRDefault="00000000" w:rsidP="00CA0870">
            <w:pPr>
              <w:pStyle w:val="Heading2"/>
              <w:rPr>
                <w:rFonts w:hint="eastAsia"/>
              </w:rPr>
            </w:pPr>
            <w:r>
              <w:rPr>
                <w:rFonts w:ascii="Aptos" w:hAnsi="Aptos"/>
                <w:color w:val="FFFFFF"/>
                <w:sz w:val="18"/>
              </w:rPr>
              <w:t>SUBMISSION DETAILS</w:t>
            </w:r>
          </w:p>
        </w:tc>
        <w:tc>
          <w:tcPr>
            <w:tcW w:w="4928" w:type="dxa"/>
            <w:shd w:val="clear" w:color="auto" w:fill="18334D"/>
            <w:tcMar>
              <w:top w:w="90" w:type="dxa"/>
              <w:left w:w="110" w:type="dxa"/>
              <w:bottom w:w="90" w:type="dxa"/>
              <w:right w:w="110" w:type="dxa"/>
            </w:tcMar>
            <w:vAlign w:val="center"/>
          </w:tcPr>
          <w:p w14:paraId="36215421" w14:textId="77777777" w:rsidR="004D08B3" w:rsidRDefault="004D08B3" w:rsidP="00CA0870">
            <w:pPr>
              <w:pStyle w:val="Heading2"/>
              <w:rPr>
                <w:rFonts w:hint="eastAsia"/>
              </w:rPr>
            </w:pPr>
          </w:p>
        </w:tc>
      </w:tr>
      <w:tr w:rsidR="004D08B3" w14:paraId="1323C718" w14:textId="77777777" w:rsidTr="00CA0870">
        <w:trPr>
          <w:trHeight w:val="334"/>
          <w:jc w:val="center"/>
        </w:trPr>
        <w:tc>
          <w:tcPr>
            <w:tcW w:w="4928" w:type="dxa"/>
            <w:vAlign w:val="center"/>
          </w:tcPr>
          <w:p w14:paraId="5BC08C04" w14:textId="6CCF0A81" w:rsidR="004D08B3" w:rsidRDefault="00CA0870" w:rsidP="00CA0870">
            <w:pPr>
              <w:pStyle w:val="Heading2"/>
              <w:rPr>
                <w:rFonts w:hint="eastAsia"/>
              </w:rPr>
            </w:pPr>
            <w:r>
              <w:rPr>
                <w:rFonts w:ascii="Aptos" w:hAnsi="Aptos"/>
                <w:sz w:val="18"/>
              </w:rPr>
              <w:t>Team Members</w:t>
            </w:r>
          </w:p>
        </w:tc>
        <w:tc>
          <w:tcPr>
            <w:tcW w:w="4928" w:type="dxa"/>
            <w:vAlign w:val="center"/>
          </w:tcPr>
          <w:p w14:paraId="04C84C4D" w14:textId="666F6FDA" w:rsidR="004D08B3" w:rsidRDefault="00CA0870" w:rsidP="00CA0870">
            <w:pPr>
              <w:pStyle w:val="Heading2"/>
              <w:rPr>
                <w:rFonts w:hint="eastAsia"/>
              </w:rPr>
            </w:pPr>
            <w:r>
              <w:rPr>
                <w:rFonts w:ascii="Aptos" w:hAnsi="Aptos"/>
                <w:sz w:val="18"/>
              </w:rPr>
              <w:t xml:space="preserve">L Surya Uddish, S </w:t>
            </w:r>
            <w:proofErr w:type="spellStart"/>
            <w:r>
              <w:rPr>
                <w:rFonts w:ascii="Aptos" w:hAnsi="Aptos"/>
                <w:sz w:val="18"/>
              </w:rPr>
              <w:t>Rudrakshini</w:t>
            </w:r>
            <w:proofErr w:type="spellEnd"/>
            <w:r>
              <w:rPr>
                <w:rFonts w:ascii="Aptos" w:hAnsi="Aptos"/>
                <w:sz w:val="18"/>
              </w:rPr>
              <w:t>, J Aryan</w:t>
            </w:r>
          </w:p>
        </w:tc>
      </w:tr>
      <w:tr w:rsidR="004D08B3" w14:paraId="2D82912B" w14:textId="77777777" w:rsidTr="00CA0870">
        <w:trPr>
          <w:trHeight w:val="313"/>
          <w:jc w:val="center"/>
        </w:trPr>
        <w:tc>
          <w:tcPr>
            <w:tcW w:w="4928" w:type="dxa"/>
            <w:shd w:val="clear" w:color="auto" w:fill="F3F6F8"/>
            <w:tcMar>
              <w:top w:w="90" w:type="dxa"/>
              <w:left w:w="110" w:type="dxa"/>
              <w:bottom w:w="90" w:type="dxa"/>
              <w:right w:w="110" w:type="dxa"/>
            </w:tcMar>
            <w:vAlign w:val="center"/>
          </w:tcPr>
          <w:p w14:paraId="5E99A222" w14:textId="77777777" w:rsidR="004D08B3" w:rsidRDefault="00000000" w:rsidP="00CA0870">
            <w:pPr>
              <w:pStyle w:val="Heading2"/>
              <w:rPr>
                <w:rFonts w:hint="eastAsia"/>
              </w:rPr>
            </w:pPr>
            <w:r>
              <w:rPr>
                <w:rFonts w:ascii="Aptos" w:hAnsi="Aptos"/>
                <w:sz w:val="18"/>
              </w:rPr>
              <w:t>College / department</w:t>
            </w:r>
          </w:p>
        </w:tc>
        <w:tc>
          <w:tcPr>
            <w:tcW w:w="4928" w:type="dxa"/>
            <w:shd w:val="clear" w:color="auto" w:fill="F3F6F8"/>
            <w:tcMar>
              <w:top w:w="90" w:type="dxa"/>
              <w:left w:w="110" w:type="dxa"/>
              <w:bottom w:w="90" w:type="dxa"/>
              <w:right w:w="110" w:type="dxa"/>
            </w:tcMar>
            <w:vAlign w:val="center"/>
          </w:tcPr>
          <w:p w14:paraId="46EDD7F4" w14:textId="29D49A1B" w:rsidR="004D08B3" w:rsidRDefault="00CA0870" w:rsidP="00CA0870">
            <w:pPr>
              <w:pStyle w:val="Heading2"/>
              <w:rPr>
                <w:rFonts w:hint="eastAsia"/>
              </w:rPr>
            </w:pPr>
            <w:r>
              <w:rPr>
                <w:rFonts w:ascii="Aptos" w:hAnsi="Aptos"/>
                <w:sz w:val="18"/>
              </w:rPr>
              <w:t>Data</w:t>
            </w:r>
            <w:r>
              <w:rPr>
                <w:rFonts w:ascii="Aptos" w:hAnsi="Aptos"/>
                <w:sz w:val="18"/>
              </w:rPr>
              <w:t xml:space="preserve"> </w:t>
            </w:r>
            <w:r>
              <w:rPr>
                <w:rFonts w:ascii="Aptos" w:hAnsi="Aptos"/>
                <w:sz w:val="18"/>
              </w:rPr>
              <w:t>Science Department</w:t>
            </w:r>
            <w:r>
              <w:rPr>
                <w:rFonts w:ascii="Aptos" w:hAnsi="Aptos"/>
                <w:sz w:val="18"/>
              </w:rPr>
              <w:t>, Sreenidhi Institute of Science and Technology.</w:t>
            </w:r>
          </w:p>
        </w:tc>
      </w:tr>
      <w:tr w:rsidR="004D08B3" w14:paraId="7CE3CEA1" w14:textId="77777777" w:rsidTr="00CA0870">
        <w:trPr>
          <w:trHeight w:val="334"/>
          <w:jc w:val="center"/>
        </w:trPr>
        <w:tc>
          <w:tcPr>
            <w:tcW w:w="4928" w:type="dxa"/>
            <w:vAlign w:val="center"/>
          </w:tcPr>
          <w:p w14:paraId="0507FD2F" w14:textId="77777777" w:rsidR="004D08B3" w:rsidRDefault="00000000" w:rsidP="00CA0870">
            <w:pPr>
              <w:pStyle w:val="Heading2"/>
              <w:rPr>
                <w:rFonts w:hint="eastAsia"/>
              </w:rPr>
            </w:pPr>
            <w:r>
              <w:rPr>
                <w:rFonts w:ascii="Aptos" w:hAnsi="Aptos"/>
                <w:sz w:val="18"/>
              </w:rPr>
              <w:t>Course / subject</w:t>
            </w:r>
          </w:p>
        </w:tc>
        <w:tc>
          <w:tcPr>
            <w:tcW w:w="4928" w:type="dxa"/>
            <w:vAlign w:val="center"/>
          </w:tcPr>
          <w:p w14:paraId="1E88B065" w14:textId="71A6A8D4" w:rsidR="004D08B3" w:rsidRDefault="00CA0870" w:rsidP="00CA0870">
            <w:pPr>
              <w:pStyle w:val="Heading2"/>
              <w:rPr>
                <w:rFonts w:hint="eastAsia"/>
              </w:rPr>
            </w:pPr>
            <w:r>
              <w:rPr>
                <w:rFonts w:ascii="Aptos" w:hAnsi="Aptos"/>
                <w:sz w:val="18"/>
              </w:rPr>
              <w:t>Web Technologies</w:t>
            </w:r>
          </w:p>
        </w:tc>
      </w:tr>
      <w:tr w:rsidR="004D08B3" w14:paraId="0794F93A" w14:textId="77777777" w:rsidTr="00CA0870">
        <w:trPr>
          <w:trHeight w:val="334"/>
          <w:jc w:val="center"/>
        </w:trPr>
        <w:tc>
          <w:tcPr>
            <w:tcW w:w="4928" w:type="dxa"/>
            <w:shd w:val="clear" w:color="auto" w:fill="F3F6F8"/>
            <w:tcMar>
              <w:top w:w="90" w:type="dxa"/>
              <w:left w:w="110" w:type="dxa"/>
              <w:bottom w:w="90" w:type="dxa"/>
              <w:right w:w="110" w:type="dxa"/>
            </w:tcMar>
            <w:vAlign w:val="center"/>
          </w:tcPr>
          <w:p w14:paraId="4A7B02AE" w14:textId="77777777" w:rsidR="004D08B3" w:rsidRDefault="00000000" w:rsidP="00CA0870">
            <w:pPr>
              <w:pStyle w:val="Heading2"/>
              <w:rPr>
                <w:rFonts w:hint="eastAsia"/>
              </w:rPr>
            </w:pPr>
            <w:r>
              <w:rPr>
                <w:rFonts w:ascii="Aptos" w:hAnsi="Aptos"/>
                <w:sz w:val="18"/>
              </w:rPr>
              <w:t>Faculty guide</w:t>
            </w:r>
          </w:p>
        </w:tc>
        <w:tc>
          <w:tcPr>
            <w:tcW w:w="4928" w:type="dxa"/>
            <w:shd w:val="clear" w:color="auto" w:fill="F3F6F8"/>
            <w:tcMar>
              <w:top w:w="90" w:type="dxa"/>
              <w:left w:w="110" w:type="dxa"/>
              <w:bottom w:w="90" w:type="dxa"/>
              <w:right w:w="110" w:type="dxa"/>
            </w:tcMar>
            <w:vAlign w:val="center"/>
          </w:tcPr>
          <w:p w14:paraId="6C22A15A" w14:textId="448FFA29" w:rsidR="004D08B3" w:rsidRDefault="00CA0870" w:rsidP="00CA0870">
            <w:pPr>
              <w:pStyle w:val="Heading2"/>
              <w:rPr>
                <w:rFonts w:hint="eastAsia"/>
              </w:rPr>
            </w:pPr>
            <w:r>
              <w:rPr>
                <w:rFonts w:ascii="Aptos" w:hAnsi="Aptos"/>
                <w:sz w:val="18"/>
              </w:rPr>
              <w:t>B.</w:t>
            </w:r>
            <w:r w:rsidR="002F0C22">
              <w:rPr>
                <w:rFonts w:ascii="Aptos" w:hAnsi="Aptos"/>
                <w:sz w:val="18"/>
              </w:rPr>
              <w:t xml:space="preserve"> </w:t>
            </w:r>
            <w:r>
              <w:rPr>
                <w:rFonts w:ascii="Aptos" w:hAnsi="Aptos"/>
                <w:sz w:val="18"/>
              </w:rPr>
              <w:t xml:space="preserve">Vipul Anand Sir </w:t>
            </w:r>
            <w:r w:rsidR="00000000">
              <w:rPr>
                <w:rFonts w:ascii="Aptos" w:hAnsi="Aptos"/>
                <w:sz w:val="18"/>
              </w:rPr>
              <w:t xml:space="preserve"> </w:t>
            </w:r>
          </w:p>
        </w:tc>
      </w:tr>
      <w:tr w:rsidR="004D08B3" w14:paraId="5EC1CF32" w14:textId="77777777" w:rsidTr="00CA0870">
        <w:trPr>
          <w:trHeight w:val="313"/>
          <w:jc w:val="center"/>
        </w:trPr>
        <w:tc>
          <w:tcPr>
            <w:tcW w:w="4928" w:type="dxa"/>
            <w:vAlign w:val="center"/>
          </w:tcPr>
          <w:p w14:paraId="7929DF8A" w14:textId="77777777" w:rsidR="004D08B3" w:rsidRDefault="00000000" w:rsidP="00CA0870">
            <w:pPr>
              <w:pStyle w:val="Heading2"/>
              <w:rPr>
                <w:rFonts w:hint="eastAsia"/>
              </w:rPr>
            </w:pPr>
            <w:r>
              <w:rPr>
                <w:rFonts w:ascii="Aptos" w:hAnsi="Aptos"/>
                <w:sz w:val="18"/>
              </w:rPr>
              <w:t>Submission date</w:t>
            </w:r>
          </w:p>
        </w:tc>
        <w:tc>
          <w:tcPr>
            <w:tcW w:w="4928" w:type="dxa"/>
            <w:vAlign w:val="center"/>
          </w:tcPr>
          <w:p w14:paraId="5671972F" w14:textId="168D797B" w:rsidR="004D08B3" w:rsidRDefault="00CA0870" w:rsidP="00CA0870">
            <w:pPr>
              <w:pStyle w:val="Heading2"/>
              <w:rPr>
                <w:rFonts w:hint="eastAsia"/>
              </w:rPr>
            </w:pPr>
            <w:r>
              <w:rPr>
                <w:rFonts w:ascii="Aptos" w:hAnsi="Aptos"/>
                <w:sz w:val="18"/>
              </w:rPr>
              <w:t>xx-10-2026</w:t>
            </w:r>
            <w:r w:rsidR="00000000">
              <w:rPr>
                <w:rFonts w:ascii="Aptos" w:hAnsi="Aptos"/>
                <w:sz w:val="18"/>
              </w:rPr>
              <w:t xml:space="preserve"> </w:t>
            </w:r>
          </w:p>
        </w:tc>
      </w:tr>
    </w:tbl>
    <w:p w14:paraId="4C36AB4C" w14:textId="77777777" w:rsidR="004D08B3" w:rsidRDefault="004D08B3" w:rsidP="00CA0870">
      <w:pPr>
        <w:pStyle w:val="Heading2"/>
        <w:rPr>
          <w:rFonts w:hint="eastAsia"/>
        </w:rPr>
      </w:pPr>
    </w:p>
    <w:p w14:paraId="68565F4B" w14:textId="40B04D18" w:rsidR="004D08B3" w:rsidRDefault="004D08B3">
      <w:pPr>
        <w:jc w:val="center"/>
        <w:rPr>
          <w:rFonts w:hint="eastAsia"/>
        </w:rPr>
      </w:pPr>
    </w:p>
    <w:p w14:paraId="5492B489" w14:textId="77777777" w:rsidR="004D08B3" w:rsidRDefault="00000000">
      <w:pPr>
        <w:rPr>
          <w:rFonts w:hint="eastAsia"/>
        </w:rPr>
      </w:pPr>
      <w:r>
        <w:br w:type="page"/>
      </w:r>
    </w:p>
    <w:p w14:paraId="1B24C204" w14:textId="77777777" w:rsidR="004D08B3" w:rsidRDefault="00000000">
      <w:pPr>
        <w:pStyle w:val="Heading1"/>
      </w:pPr>
      <w:bookmarkStart w:id="0" w:name="_Toc243707446"/>
      <w:r>
        <w:lastRenderedPageBreak/>
        <w:t>Contents</w:t>
      </w:r>
      <w:bookmarkEnd w:id="0"/>
    </w:p>
    <w:p w14:paraId="60268D01" w14:textId="7C482909" w:rsidR="00CA0870" w:rsidRDefault="00000000">
      <w:pPr>
        <w:pStyle w:val="TOC1"/>
        <w:tabs>
          <w:tab w:val="right" w:leader="dot" w:pos="9696"/>
        </w:tabs>
        <w:rPr>
          <w:noProof/>
        </w:rPr>
      </w:pPr>
      <w:r>
        <w:fldChar w:fldCharType="begin"/>
      </w:r>
      <w:r>
        <w:instrText>TOC \o "1-2" \h \z \u</w:instrText>
      </w:r>
      <w:r>
        <w:rPr>
          <w:rFonts w:hint="eastAsia"/>
        </w:rPr>
        <w:fldChar w:fldCharType="separate"/>
      </w:r>
      <w:hyperlink w:anchor="_Toc243707446" w:history="1">
        <w:r w:rsidR="00CA0870" w:rsidRPr="00A61C68">
          <w:rPr>
            <w:rStyle w:val="Hyperlink"/>
            <w:noProof/>
          </w:rPr>
          <w:t>Contents</w:t>
        </w:r>
        <w:r w:rsidR="00CA0870">
          <w:rPr>
            <w:noProof/>
            <w:webHidden/>
          </w:rPr>
          <w:tab/>
        </w:r>
        <w:r w:rsidR="00CA0870">
          <w:rPr>
            <w:noProof/>
            <w:webHidden/>
          </w:rPr>
          <w:fldChar w:fldCharType="begin"/>
        </w:r>
        <w:r w:rsidR="00CA0870">
          <w:rPr>
            <w:noProof/>
            <w:webHidden/>
          </w:rPr>
          <w:instrText xml:space="preserve"> PAGEREF _Toc243707446 \h </w:instrText>
        </w:r>
        <w:r w:rsidR="00CA0870">
          <w:rPr>
            <w:noProof/>
            <w:webHidden/>
          </w:rPr>
        </w:r>
        <w:r w:rsidR="00CA0870">
          <w:rPr>
            <w:noProof/>
            <w:webHidden/>
          </w:rPr>
          <w:fldChar w:fldCharType="separate"/>
        </w:r>
        <w:r w:rsidR="00CA0870">
          <w:rPr>
            <w:noProof/>
            <w:webHidden/>
          </w:rPr>
          <w:t>2</w:t>
        </w:r>
        <w:r w:rsidR="00CA0870">
          <w:rPr>
            <w:noProof/>
            <w:webHidden/>
          </w:rPr>
          <w:fldChar w:fldCharType="end"/>
        </w:r>
      </w:hyperlink>
    </w:p>
    <w:p w14:paraId="41FC4CFC" w14:textId="03C5EAB5" w:rsidR="00CA0870" w:rsidRDefault="00CA0870">
      <w:pPr>
        <w:pStyle w:val="TOC1"/>
        <w:tabs>
          <w:tab w:val="right" w:leader="dot" w:pos="9696"/>
        </w:tabs>
        <w:rPr>
          <w:noProof/>
        </w:rPr>
      </w:pPr>
      <w:hyperlink w:anchor="_Toc243707447" w:history="1">
        <w:r w:rsidRPr="00A61C68">
          <w:rPr>
            <w:rStyle w:val="Hyperlink"/>
            <w:noProof/>
          </w:rPr>
          <w:t>Abstract</w:t>
        </w:r>
        <w:r>
          <w:rPr>
            <w:noProof/>
            <w:webHidden/>
          </w:rPr>
          <w:tab/>
        </w:r>
        <w:r>
          <w:rPr>
            <w:noProof/>
            <w:webHidden/>
          </w:rPr>
          <w:fldChar w:fldCharType="begin"/>
        </w:r>
        <w:r>
          <w:rPr>
            <w:noProof/>
            <w:webHidden/>
          </w:rPr>
          <w:instrText xml:space="preserve"> PAGEREF _Toc243707447 \h </w:instrText>
        </w:r>
        <w:r>
          <w:rPr>
            <w:noProof/>
            <w:webHidden/>
          </w:rPr>
        </w:r>
        <w:r>
          <w:rPr>
            <w:noProof/>
            <w:webHidden/>
          </w:rPr>
          <w:fldChar w:fldCharType="separate"/>
        </w:r>
        <w:r>
          <w:rPr>
            <w:noProof/>
            <w:webHidden/>
          </w:rPr>
          <w:t>4</w:t>
        </w:r>
        <w:r>
          <w:rPr>
            <w:noProof/>
            <w:webHidden/>
          </w:rPr>
          <w:fldChar w:fldCharType="end"/>
        </w:r>
      </w:hyperlink>
    </w:p>
    <w:p w14:paraId="07222F6D" w14:textId="0A5C9D40" w:rsidR="00CA0870" w:rsidRDefault="00CA0870">
      <w:pPr>
        <w:pStyle w:val="TOC1"/>
        <w:tabs>
          <w:tab w:val="right" w:leader="dot" w:pos="9696"/>
        </w:tabs>
        <w:rPr>
          <w:noProof/>
        </w:rPr>
      </w:pPr>
      <w:hyperlink w:anchor="_Toc243707448" w:history="1">
        <w:r w:rsidRPr="00A61C68">
          <w:rPr>
            <w:rStyle w:val="Hyperlink"/>
            <w:noProof/>
          </w:rPr>
          <w:t>1. Introduction</w:t>
        </w:r>
        <w:r>
          <w:rPr>
            <w:noProof/>
            <w:webHidden/>
          </w:rPr>
          <w:tab/>
        </w:r>
        <w:r>
          <w:rPr>
            <w:noProof/>
            <w:webHidden/>
          </w:rPr>
          <w:fldChar w:fldCharType="begin"/>
        </w:r>
        <w:r>
          <w:rPr>
            <w:noProof/>
            <w:webHidden/>
          </w:rPr>
          <w:instrText xml:space="preserve"> PAGEREF _Toc243707448 \h </w:instrText>
        </w:r>
        <w:r>
          <w:rPr>
            <w:noProof/>
            <w:webHidden/>
          </w:rPr>
        </w:r>
        <w:r>
          <w:rPr>
            <w:noProof/>
            <w:webHidden/>
          </w:rPr>
          <w:fldChar w:fldCharType="separate"/>
        </w:r>
        <w:r>
          <w:rPr>
            <w:noProof/>
            <w:webHidden/>
          </w:rPr>
          <w:t>4</w:t>
        </w:r>
        <w:r>
          <w:rPr>
            <w:noProof/>
            <w:webHidden/>
          </w:rPr>
          <w:fldChar w:fldCharType="end"/>
        </w:r>
      </w:hyperlink>
    </w:p>
    <w:p w14:paraId="45820DD6" w14:textId="66371FBE" w:rsidR="00CA0870" w:rsidRDefault="00CA0870">
      <w:pPr>
        <w:pStyle w:val="TOC2"/>
        <w:tabs>
          <w:tab w:val="right" w:leader="dot" w:pos="9696"/>
        </w:tabs>
        <w:rPr>
          <w:noProof/>
        </w:rPr>
      </w:pPr>
      <w:hyperlink w:anchor="_Toc243707449" w:history="1">
        <w:r w:rsidRPr="00A61C68">
          <w:rPr>
            <w:rStyle w:val="Hyperlink"/>
            <w:noProof/>
          </w:rPr>
          <w:t>1.1 Project overview</w:t>
        </w:r>
        <w:r>
          <w:rPr>
            <w:noProof/>
            <w:webHidden/>
          </w:rPr>
          <w:tab/>
        </w:r>
        <w:r>
          <w:rPr>
            <w:noProof/>
            <w:webHidden/>
          </w:rPr>
          <w:fldChar w:fldCharType="begin"/>
        </w:r>
        <w:r>
          <w:rPr>
            <w:noProof/>
            <w:webHidden/>
          </w:rPr>
          <w:instrText xml:space="preserve"> PAGEREF _Toc243707449 \h </w:instrText>
        </w:r>
        <w:r>
          <w:rPr>
            <w:noProof/>
            <w:webHidden/>
          </w:rPr>
        </w:r>
        <w:r>
          <w:rPr>
            <w:noProof/>
            <w:webHidden/>
          </w:rPr>
          <w:fldChar w:fldCharType="separate"/>
        </w:r>
        <w:r>
          <w:rPr>
            <w:noProof/>
            <w:webHidden/>
          </w:rPr>
          <w:t>4</w:t>
        </w:r>
        <w:r>
          <w:rPr>
            <w:noProof/>
            <w:webHidden/>
          </w:rPr>
          <w:fldChar w:fldCharType="end"/>
        </w:r>
      </w:hyperlink>
    </w:p>
    <w:p w14:paraId="2959AF26" w14:textId="30C90279" w:rsidR="00CA0870" w:rsidRDefault="00CA0870">
      <w:pPr>
        <w:pStyle w:val="TOC2"/>
        <w:tabs>
          <w:tab w:val="right" w:leader="dot" w:pos="9696"/>
        </w:tabs>
        <w:rPr>
          <w:noProof/>
        </w:rPr>
      </w:pPr>
      <w:hyperlink w:anchor="_Toc243707450" w:history="1">
        <w:r w:rsidRPr="00A61C68">
          <w:rPr>
            <w:rStyle w:val="Hyperlink"/>
            <w:noProof/>
          </w:rPr>
          <w:t>1.2 Objectives</w:t>
        </w:r>
        <w:r>
          <w:rPr>
            <w:noProof/>
            <w:webHidden/>
          </w:rPr>
          <w:tab/>
        </w:r>
        <w:r>
          <w:rPr>
            <w:noProof/>
            <w:webHidden/>
          </w:rPr>
          <w:fldChar w:fldCharType="begin"/>
        </w:r>
        <w:r>
          <w:rPr>
            <w:noProof/>
            <w:webHidden/>
          </w:rPr>
          <w:instrText xml:space="preserve"> PAGEREF _Toc243707450 \h </w:instrText>
        </w:r>
        <w:r>
          <w:rPr>
            <w:noProof/>
            <w:webHidden/>
          </w:rPr>
        </w:r>
        <w:r>
          <w:rPr>
            <w:noProof/>
            <w:webHidden/>
          </w:rPr>
          <w:fldChar w:fldCharType="separate"/>
        </w:r>
        <w:r>
          <w:rPr>
            <w:noProof/>
            <w:webHidden/>
          </w:rPr>
          <w:t>4</w:t>
        </w:r>
        <w:r>
          <w:rPr>
            <w:noProof/>
            <w:webHidden/>
          </w:rPr>
          <w:fldChar w:fldCharType="end"/>
        </w:r>
      </w:hyperlink>
    </w:p>
    <w:p w14:paraId="70A10790" w14:textId="40C1A75E" w:rsidR="00CA0870" w:rsidRDefault="00CA0870">
      <w:pPr>
        <w:pStyle w:val="TOC2"/>
        <w:tabs>
          <w:tab w:val="right" w:leader="dot" w:pos="9696"/>
        </w:tabs>
        <w:rPr>
          <w:noProof/>
        </w:rPr>
      </w:pPr>
      <w:hyperlink w:anchor="_Toc243707451" w:history="1">
        <w:r w:rsidRPr="00A61C68">
          <w:rPr>
            <w:rStyle w:val="Hyperlink"/>
            <w:noProof/>
          </w:rPr>
          <w:t>1.3 Scope</w:t>
        </w:r>
        <w:r>
          <w:rPr>
            <w:noProof/>
            <w:webHidden/>
          </w:rPr>
          <w:tab/>
        </w:r>
        <w:r>
          <w:rPr>
            <w:noProof/>
            <w:webHidden/>
          </w:rPr>
          <w:fldChar w:fldCharType="begin"/>
        </w:r>
        <w:r>
          <w:rPr>
            <w:noProof/>
            <w:webHidden/>
          </w:rPr>
          <w:instrText xml:space="preserve"> PAGEREF _Toc243707451 \h </w:instrText>
        </w:r>
        <w:r>
          <w:rPr>
            <w:noProof/>
            <w:webHidden/>
          </w:rPr>
        </w:r>
        <w:r>
          <w:rPr>
            <w:noProof/>
            <w:webHidden/>
          </w:rPr>
          <w:fldChar w:fldCharType="separate"/>
        </w:r>
        <w:r>
          <w:rPr>
            <w:noProof/>
            <w:webHidden/>
          </w:rPr>
          <w:t>4</w:t>
        </w:r>
        <w:r>
          <w:rPr>
            <w:noProof/>
            <w:webHidden/>
          </w:rPr>
          <w:fldChar w:fldCharType="end"/>
        </w:r>
      </w:hyperlink>
    </w:p>
    <w:p w14:paraId="6CAC1971" w14:textId="5D95E487" w:rsidR="00CA0870" w:rsidRDefault="00CA0870">
      <w:pPr>
        <w:pStyle w:val="TOC1"/>
        <w:tabs>
          <w:tab w:val="right" w:leader="dot" w:pos="9696"/>
        </w:tabs>
        <w:rPr>
          <w:noProof/>
        </w:rPr>
      </w:pPr>
      <w:hyperlink w:anchor="_Toc243707452" w:history="1">
        <w:r w:rsidRPr="00A61C68">
          <w:rPr>
            <w:rStyle w:val="Hyperlink"/>
            <w:noProof/>
          </w:rPr>
          <w:t>2. Software Requirements Specification (SRS)</w:t>
        </w:r>
        <w:r>
          <w:rPr>
            <w:noProof/>
            <w:webHidden/>
          </w:rPr>
          <w:tab/>
        </w:r>
        <w:r>
          <w:rPr>
            <w:noProof/>
            <w:webHidden/>
          </w:rPr>
          <w:fldChar w:fldCharType="begin"/>
        </w:r>
        <w:r>
          <w:rPr>
            <w:noProof/>
            <w:webHidden/>
          </w:rPr>
          <w:instrText xml:space="preserve"> PAGEREF _Toc243707452 \h </w:instrText>
        </w:r>
        <w:r>
          <w:rPr>
            <w:noProof/>
            <w:webHidden/>
          </w:rPr>
        </w:r>
        <w:r>
          <w:rPr>
            <w:noProof/>
            <w:webHidden/>
          </w:rPr>
          <w:fldChar w:fldCharType="separate"/>
        </w:r>
        <w:r>
          <w:rPr>
            <w:noProof/>
            <w:webHidden/>
          </w:rPr>
          <w:t>4</w:t>
        </w:r>
        <w:r>
          <w:rPr>
            <w:noProof/>
            <w:webHidden/>
          </w:rPr>
          <w:fldChar w:fldCharType="end"/>
        </w:r>
      </w:hyperlink>
    </w:p>
    <w:p w14:paraId="21590741" w14:textId="21E0D8BD" w:rsidR="00CA0870" w:rsidRDefault="00CA0870">
      <w:pPr>
        <w:pStyle w:val="TOC2"/>
        <w:tabs>
          <w:tab w:val="right" w:leader="dot" w:pos="9696"/>
        </w:tabs>
        <w:rPr>
          <w:noProof/>
        </w:rPr>
      </w:pPr>
      <w:hyperlink w:anchor="_Toc243707453" w:history="1">
        <w:r w:rsidRPr="00A61C68">
          <w:rPr>
            <w:rStyle w:val="Hyperlink"/>
            <w:noProof/>
          </w:rPr>
          <w:t>2.1 User classes</w:t>
        </w:r>
        <w:r>
          <w:rPr>
            <w:noProof/>
            <w:webHidden/>
          </w:rPr>
          <w:tab/>
        </w:r>
        <w:r>
          <w:rPr>
            <w:noProof/>
            <w:webHidden/>
          </w:rPr>
          <w:fldChar w:fldCharType="begin"/>
        </w:r>
        <w:r>
          <w:rPr>
            <w:noProof/>
            <w:webHidden/>
          </w:rPr>
          <w:instrText xml:space="preserve"> PAGEREF _Toc243707453 \h </w:instrText>
        </w:r>
        <w:r>
          <w:rPr>
            <w:noProof/>
            <w:webHidden/>
          </w:rPr>
        </w:r>
        <w:r>
          <w:rPr>
            <w:noProof/>
            <w:webHidden/>
          </w:rPr>
          <w:fldChar w:fldCharType="separate"/>
        </w:r>
        <w:r>
          <w:rPr>
            <w:noProof/>
            <w:webHidden/>
          </w:rPr>
          <w:t>4</w:t>
        </w:r>
        <w:r>
          <w:rPr>
            <w:noProof/>
            <w:webHidden/>
          </w:rPr>
          <w:fldChar w:fldCharType="end"/>
        </w:r>
      </w:hyperlink>
    </w:p>
    <w:p w14:paraId="6F77FE2F" w14:textId="520F88AD" w:rsidR="00CA0870" w:rsidRDefault="00CA0870">
      <w:pPr>
        <w:pStyle w:val="TOC2"/>
        <w:tabs>
          <w:tab w:val="right" w:leader="dot" w:pos="9696"/>
        </w:tabs>
        <w:rPr>
          <w:noProof/>
        </w:rPr>
      </w:pPr>
      <w:hyperlink w:anchor="_Toc243707454" w:history="1">
        <w:r w:rsidRPr="00A61C68">
          <w:rPr>
            <w:rStyle w:val="Hyperlink"/>
            <w:noProof/>
          </w:rPr>
          <w:t>2.2 Functional requirements</w:t>
        </w:r>
        <w:r>
          <w:rPr>
            <w:noProof/>
            <w:webHidden/>
          </w:rPr>
          <w:tab/>
        </w:r>
        <w:r>
          <w:rPr>
            <w:noProof/>
            <w:webHidden/>
          </w:rPr>
          <w:fldChar w:fldCharType="begin"/>
        </w:r>
        <w:r>
          <w:rPr>
            <w:noProof/>
            <w:webHidden/>
          </w:rPr>
          <w:instrText xml:space="preserve"> PAGEREF _Toc243707454 \h </w:instrText>
        </w:r>
        <w:r>
          <w:rPr>
            <w:noProof/>
            <w:webHidden/>
          </w:rPr>
        </w:r>
        <w:r>
          <w:rPr>
            <w:noProof/>
            <w:webHidden/>
          </w:rPr>
          <w:fldChar w:fldCharType="separate"/>
        </w:r>
        <w:r>
          <w:rPr>
            <w:noProof/>
            <w:webHidden/>
          </w:rPr>
          <w:t>5</w:t>
        </w:r>
        <w:r>
          <w:rPr>
            <w:noProof/>
            <w:webHidden/>
          </w:rPr>
          <w:fldChar w:fldCharType="end"/>
        </w:r>
      </w:hyperlink>
    </w:p>
    <w:p w14:paraId="695F4C67" w14:textId="1AB03FC8" w:rsidR="00CA0870" w:rsidRDefault="00CA0870">
      <w:pPr>
        <w:pStyle w:val="TOC2"/>
        <w:tabs>
          <w:tab w:val="right" w:leader="dot" w:pos="9696"/>
        </w:tabs>
        <w:rPr>
          <w:noProof/>
        </w:rPr>
      </w:pPr>
      <w:hyperlink w:anchor="_Toc243707455" w:history="1">
        <w:r w:rsidRPr="00A61C68">
          <w:rPr>
            <w:rStyle w:val="Hyperlink"/>
            <w:noProof/>
          </w:rPr>
          <w:t>2.3 Non-functional requirements</w:t>
        </w:r>
        <w:r>
          <w:rPr>
            <w:noProof/>
            <w:webHidden/>
          </w:rPr>
          <w:tab/>
        </w:r>
        <w:r>
          <w:rPr>
            <w:noProof/>
            <w:webHidden/>
          </w:rPr>
          <w:fldChar w:fldCharType="begin"/>
        </w:r>
        <w:r>
          <w:rPr>
            <w:noProof/>
            <w:webHidden/>
          </w:rPr>
          <w:instrText xml:space="preserve"> PAGEREF _Toc243707455 \h </w:instrText>
        </w:r>
        <w:r>
          <w:rPr>
            <w:noProof/>
            <w:webHidden/>
          </w:rPr>
        </w:r>
        <w:r>
          <w:rPr>
            <w:noProof/>
            <w:webHidden/>
          </w:rPr>
          <w:fldChar w:fldCharType="separate"/>
        </w:r>
        <w:r>
          <w:rPr>
            <w:noProof/>
            <w:webHidden/>
          </w:rPr>
          <w:t>5</w:t>
        </w:r>
        <w:r>
          <w:rPr>
            <w:noProof/>
            <w:webHidden/>
          </w:rPr>
          <w:fldChar w:fldCharType="end"/>
        </w:r>
      </w:hyperlink>
    </w:p>
    <w:p w14:paraId="08030B06" w14:textId="626F237D" w:rsidR="00CA0870" w:rsidRDefault="00CA0870">
      <w:pPr>
        <w:pStyle w:val="TOC1"/>
        <w:tabs>
          <w:tab w:val="right" w:leader="dot" w:pos="9696"/>
        </w:tabs>
        <w:rPr>
          <w:noProof/>
        </w:rPr>
      </w:pPr>
      <w:hyperlink w:anchor="_Toc243707456" w:history="1">
        <w:r w:rsidRPr="00A61C68">
          <w:rPr>
            <w:rStyle w:val="Hyperlink"/>
            <w:noProof/>
          </w:rPr>
          <w:t>3. System Analysis and Design</w:t>
        </w:r>
        <w:r>
          <w:rPr>
            <w:noProof/>
            <w:webHidden/>
          </w:rPr>
          <w:tab/>
        </w:r>
        <w:r>
          <w:rPr>
            <w:noProof/>
            <w:webHidden/>
          </w:rPr>
          <w:fldChar w:fldCharType="begin"/>
        </w:r>
        <w:r>
          <w:rPr>
            <w:noProof/>
            <w:webHidden/>
          </w:rPr>
          <w:instrText xml:space="preserve"> PAGEREF _Toc243707456 \h </w:instrText>
        </w:r>
        <w:r>
          <w:rPr>
            <w:noProof/>
            <w:webHidden/>
          </w:rPr>
        </w:r>
        <w:r>
          <w:rPr>
            <w:noProof/>
            <w:webHidden/>
          </w:rPr>
          <w:fldChar w:fldCharType="separate"/>
        </w:r>
        <w:r>
          <w:rPr>
            <w:noProof/>
            <w:webHidden/>
          </w:rPr>
          <w:t>5</w:t>
        </w:r>
        <w:r>
          <w:rPr>
            <w:noProof/>
            <w:webHidden/>
          </w:rPr>
          <w:fldChar w:fldCharType="end"/>
        </w:r>
      </w:hyperlink>
    </w:p>
    <w:p w14:paraId="77CAA577" w14:textId="1AD7ED21" w:rsidR="00CA0870" w:rsidRDefault="00CA0870">
      <w:pPr>
        <w:pStyle w:val="TOC2"/>
        <w:tabs>
          <w:tab w:val="right" w:leader="dot" w:pos="9696"/>
        </w:tabs>
        <w:rPr>
          <w:noProof/>
        </w:rPr>
      </w:pPr>
      <w:hyperlink w:anchor="_Toc243707457" w:history="1">
        <w:r w:rsidRPr="00A61C68">
          <w:rPr>
            <w:rStyle w:val="Hyperlink"/>
            <w:noProof/>
          </w:rPr>
          <w:t>3.1 Architecture</w:t>
        </w:r>
        <w:r>
          <w:rPr>
            <w:noProof/>
            <w:webHidden/>
          </w:rPr>
          <w:tab/>
        </w:r>
        <w:r>
          <w:rPr>
            <w:noProof/>
            <w:webHidden/>
          </w:rPr>
          <w:fldChar w:fldCharType="begin"/>
        </w:r>
        <w:r>
          <w:rPr>
            <w:noProof/>
            <w:webHidden/>
          </w:rPr>
          <w:instrText xml:space="preserve"> PAGEREF _Toc243707457 \h </w:instrText>
        </w:r>
        <w:r>
          <w:rPr>
            <w:noProof/>
            <w:webHidden/>
          </w:rPr>
        </w:r>
        <w:r>
          <w:rPr>
            <w:noProof/>
            <w:webHidden/>
          </w:rPr>
          <w:fldChar w:fldCharType="separate"/>
        </w:r>
        <w:r>
          <w:rPr>
            <w:noProof/>
            <w:webHidden/>
          </w:rPr>
          <w:t>5</w:t>
        </w:r>
        <w:r>
          <w:rPr>
            <w:noProof/>
            <w:webHidden/>
          </w:rPr>
          <w:fldChar w:fldCharType="end"/>
        </w:r>
      </w:hyperlink>
    </w:p>
    <w:p w14:paraId="343AC097" w14:textId="60CF5E28" w:rsidR="00CA0870" w:rsidRDefault="00CA0870">
      <w:pPr>
        <w:pStyle w:val="TOC2"/>
        <w:tabs>
          <w:tab w:val="right" w:leader="dot" w:pos="9696"/>
        </w:tabs>
        <w:rPr>
          <w:noProof/>
        </w:rPr>
      </w:pPr>
      <w:hyperlink w:anchor="_Toc243707458" w:history="1">
        <w:r w:rsidRPr="00A61C68">
          <w:rPr>
            <w:rStyle w:val="Hyperlink"/>
            <w:noProof/>
          </w:rPr>
          <w:t>3.2 Data model and ER diagram</w:t>
        </w:r>
        <w:r>
          <w:rPr>
            <w:noProof/>
            <w:webHidden/>
          </w:rPr>
          <w:tab/>
        </w:r>
        <w:r>
          <w:rPr>
            <w:noProof/>
            <w:webHidden/>
          </w:rPr>
          <w:fldChar w:fldCharType="begin"/>
        </w:r>
        <w:r>
          <w:rPr>
            <w:noProof/>
            <w:webHidden/>
          </w:rPr>
          <w:instrText xml:space="preserve"> PAGEREF _Toc243707458 \h </w:instrText>
        </w:r>
        <w:r>
          <w:rPr>
            <w:noProof/>
            <w:webHidden/>
          </w:rPr>
        </w:r>
        <w:r>
          <w:rPr>
            <w:noProof/>
            <w:webHidden/>
          </w:rPr>
          <w:fldChar w:fldCharType="separate"/>
        </w:r>
        <w:r>
          <w:rPr>
            <w:noProof/>
            <w:webHidden/>
          </w:rPr>
          <w:t>6</w:t>
        </w:r>
        <w:r>
          <w:rPr>
            <w:noProof/>
            <w:webHidden/>
          </w:rPr>
          <w:fldChar w:fldCharType="end"/>
        </w:r>
      </w:hyperlink>
    </w:p>
    <w:p w14:paraId="4CFB2C28" w14:textId="7E7EA309" w:rsidR="00CA0870" w:rsidRDefault="00CA0870">
      <w:pPr>
        <w:pStyle w:val="TOC2"/>
        <w:tabs>
          <w:tab w:val="right" w:leader="dot" w:pos="9696"/>
        </w:tabs>
        <w:rPr>
          <w:noProof/>
        </w:rPr>
      </w:pPr>
      <w:hyperlink w:anchor="_Toc243707459" w:history="1">
        <w:r w:rsidRPr="00A61C68">
          <w:rPr>
            <w:rStyle w:val="Hyperlink"/>
            <w:noProof/>
          </w:rPr>
          <w:t>3.3 Use-case analysis</w:t>
        </w:r>
        <w:r>
          <w:rPr>
            <w:noProof/>
            <w:webHidden/>
          </w:rPr>
          <w:tab/>
        </w:r>
        <w:r>
          <w:rPr>
            <w:noProof/>
            <w:webHidden/>
          </w:rPr>
          <w:fldChar w:fldCharType="begin"/>
        </w:r>
        <w:r>
          <w:rPr>
            <w:noProof/>
            <w:webHidden/>
          </w:rPr>
          <w:instrText xml:space="preserve"> PAGEREF _Toc243707459 \h </w:instrText>
        </w:r>
        <w:r>
          <w:rPr>
            <w:noProof/>
            <w:webHidden/>
          </w:rPr>
        </w:r>
        <w:r>
          <w:rPr>
            <w:noProof/>
            <w:webHidden/>
          </w:rPr>
          <w:fldChar w:fldCharType="separate"/>
        </w:r>
        <w:r>
          <w:rPr>
            <w:noProof/>
            <w:webHidden/>
          </w:rPr>
          <w:t>7</w:t>
        </w:r>
        <w:r>
          <w:rPr>
            <w:noProof/>
            <w:webHidden/>
          </w:rPr>
          <w:fldChar w:fldCharType="end"/>
        </w:r>
      </w:hyperlink>
    </w:p>
    <w:p w14:paraId="5AD9E96C" w14:textId="7E477894" w:rsidR="00CA0870" w:rsidRDefault="00CA0870">
      <w:pPr>
        <w:pStyle w:val="TOC1"/>
        <w:tabs>
          <w:tab w:val="right" w:leader="dot" w:pos="9696"/>
        </w:tabs>
        <w:rPr>
          <w:noProof/>
        </w:rPr>
      </w:pPr>
      <w:hyperlink w:anchor="_Toc243707460" w:history="1">
        <w:r w:rsidRPr="00A61C68">
          <w:rPr>
            <w:rStyle w:val="Hyperlink"/>
            <w:noProof/>
          </w:rPr>
          <w:t>4. UML Diagrams</w:t>
        </w:r>
        <w:r>
          <w:rPr>
            <w:noProof/>
            <w:webHidden/>
          </w:rPr>
          <w:tab/>
        </w:r>
        <w:r>
          <w:rPr>
            <w:noProof/>
            <w:webHidden/>
          </w:rPr>
          <w:fldChar w:fldCharType="begin"/>
        </w:r>
        <w:r>
          <w:rPr>
            <w:noProof/>
            <w:webHidden/>
          </w:rPr>
          <w:instrText xml:space="preserve"> PAGEREF _Toc243707460 \h </w:instrText>
        </w:r>
        <w:r>
          <w:rPr>
            <w:noProof/>
            <w:webHidden/>
          </w:rPr>
        </w:r>
        <w:r>
          <w:rPr>
            <w:noProof/>
            <w:webHidden/>
          </w:rPr>
          <w:fldChar w:fldCharType="separate"/>
        </w:r>
        <w:r>
          <w:rPr>
            <w:noProof/>
            <w:webHidden/>
          </w:rPr>
          <w:t>7</w:t>
        </w:r>
        <w:r>
          <w:rPr>
            <w:noProof/>
            <w:webHidden/>
          </w:rPr>
          <w:fldChar w:fldCharType="end"/>
        </w:r>
      </w:hyperlink>
    </w:p>
    <w:p w14:paraId="74DCCDD7" w14:textId="20F7F14B" w:rsidR="00CA0870" w:rsidRDefault="00CA0870">
      <w:pPr>
        <w:pStyle w:val="TOC2"/>
        <w:tabs>
          <w:tab w:val="right" w:leader="dot" w:pos="9696"/>
        </w:tabs>
        <w:rPr>
          <w:noProof/>
        </w:rPr>
      </w:pPr>
      <w:hyperlink w:anchor="_Toc243707461" w:history="1">
        <w:r w:rsidRPr="00A61C68">
          <w:rPr>
            <w:rStyle w:val="Hyperlink"/>
            <w:noProof/>
          </w:rPr>
          <w:t>4.1 Use-case diagram</w:t>
        </w:r>
        <w:r>
          <w:rPr>
            <w:noProof/>
            <w:webHidden/>
          </w:rPr>
          <w:tab/>
        </w:r>
        <w:r>
          <w:rPr>
            <w:noProof/>
            <w:webHidden/>
          </w:rPr>
          <w:fldChar w:fldCharType="begin"/>
        </w:r>
        <w:r>
          <w:rPr>
            <w:noProof/>
            <w:webHidden/>
          </w:rPr>
          <w:instrText xml:space="preserve"> PAGEREF _Toc243707461 \h </w:instrText>
        </w:r>
        <w:r>
          <w:rPr>
            <w:noProof/>
            <w:webHidden/>
          </w:rPr>
        </w:r>
        <w:r>
          <w:rPr>
            <w:noProof/>
            <w:webHidden/>
          </w:rPr>
          <w:fldChar w:fldCharType="separate"/>
        </w:r>
        <w:r>
          <w:rPr>
            <w:noProof/>
            <w:webHidden/>
          </w:rPr>
          <w:t>7</w:t>
        </w:r>
        <w:r>
          <w:rPr>
            <w:noProof/>
            <w:webHidden/>
          </w:rPr>
          <w:fldChar w:fldCharType="end"/>
        </w:r>
      </w:hyperlink>
    </w:p>
    <w:p w14:paraId="55D1A9BD" w14:textId="4360E259" w:rsidR="00CA0870" w:rsidRDefault="00CA0870">
      <w:pPr>
        <w:pStyle w:val="TOC2"/>
        <w:tabs>
          <w:tab w:val="right" w:leader="dot" w:pos="9696"/>
        </w:tabs>
        <w:rPr>
          <w:noProof/>
        </w:rPr>
      </w:pPr>
      <w:hyperlink w:anchor="_Toc243707462" w:history="1">
        <w:r w:rsidRPr="00A61C68">
          <w:rPr>
            <w:rStyle w:val="Hyperlink"/>
            <w:noProof/>
          </w:rPr>
          <w:t>4.2 Class / domain model</w:t>
        </w:r>
        <w:r>
          <w:rPr>
            <w:noProof/>
            <w:webHidden/>
          </w:rPr>
          <w:tab/>
        </w:r>
        <w:r>
          <w:rPr>
            <w:noProof/>
            <w:webHidden/>
          </w:rPr>
          <w:fldChar w:fldCharType="begin"/>
        </w:r>
        <w:r>
          <w:rPr>
            <w:noProof/>
            <w:webHidden/>
          </w:rPr>
          <w:instrText xml:space="preserve"> PAGEREF _Toc243707462 \h </w:instrText>
        </w:r>
        <w:r>
          <w:rPr>
            <w:noProof/>
            <w:webHidden/>
          </w:rPr>
        </w:r>
        <w:r>
          <w:rPr>
            <w:noProof/>
            <w:webHidden/>
          </w:rPr>
          <w:fldChar w:fldCharType="separate"/>
        </w:r>
        <w:r>
          <w:rPr>
            <w:noProof/>
            <w:webHidden/>
          </w:rPr>
          <w:t>7</w:t>
        </w:r>
        <w:r>
          <w:rPr>
            <w:noProof/>
            <w:webHidden/>
          </w:rPr>
          <w:fldChar w:fldCharType="end"/>
        </w:r>
      </w:hyperlink>
    </w:p>
    <w:p w14:paraId="6769A295" w14:textId="61BF35DF" w:rsidR="00CA0870" w:rsidRDefault="00CA0870">
      <w:pPr>
        <w:pStyle w:val="TOC2"/>
        <w:tabs>
          <w:tab w:val="right" w:leader="dot" w:pos="9696"/>
        </w:tabs>
        <w:rPr>
          <w:noProof/>
        </w:rPr>
      </w:pPr>
      <w:hyperlink w:anchor="_Toc243707463" w:history="1">
        <w:r w:rsidRPr="00A61C68">
          <w:rPr>
            <w:rStyle w:val="Hyperlink"/>
            <w:noProof/>
          </w:rPr>
          <w:t>4.3 Sequence diagram: request to join</w:t>
        </w:r>
        <w:r>
          <w:rPr>
            <w:noProof/>
            <w:webHidden/>
          </w:rPr>
          <w:tab/>
        </w:r>
        <w:r>
          <w:rPr>
            <w:noProof/>
            <w:webHidden/>
          </w:rPr>
          <w:fldChar w:fldCharType="begin"/>
        </w:r>
        <w:r>
          <w:rPr>
            <w:noProof/>
            <w:webHidden/>
          </w:rPr>
          <w:instrText xml:space="preserve"> PAGEREF _Toc243707463 \h </w:instrText>
        </w:r>
        <w:r>
          <w:rPr>
            <w:noProof/>
            <w:webHidden/>
          </w:rPr>
        </w:r>
        <w:r>
          <w:rPr>
            <w:noProof/>
            <w:webHidden/>
          </w:rPr>
          <w:fldChar w:fldCharType="separate"/>
        </w:r>
        <w:r>
          <w:rPr>
            <w:noProof/>
            <w:webHidden/>
          </w:rPr>
          <w:t>8</w:t>
        </w:r>
        <w:r>
          <w:rPr>
            <w:noProof/>
            <w:webHidden/>
          </w:rPr>
          <w:fldChar w:fldCharType="end"/>
        </w:r>
      </w:hyperlink>
    </w:p>
    <w:p w14:paraId="5A8F0FAF" w14:textId="50132E50" w:rsidR="00CA0870" w:rsidRDefault="00CA0870">
      <w:pPr>
        <w:pStyle w:val="TOC2"/>
        <w:tabs>
          <w:tab w:val="right" w:leader="dot" w:pos="9696"/>
        </w:tabs>
        <w:rPr>
          <w:noProof/>
        </w:rPr>
      </w:pPr>
      <w:hyperlink w:anchor="_Toc243707464" w:history="1">
        <w:r w:rsidRPr="00A61C68">
          <w:rPr>
            <w:rStyle w:val="Hyperlink"/>
            <w:noProof/>
          </w:rPr>
          <w:t>4.4 Activity diagram: room creation</w:t>
        </w:r>
        <w:r>
          <w:rPr>
            <w:noProof/>
            <w:webHidden/>
          </w:rPr>
          <w:tab/>
        </w:r>
        <w:r>
          <w:rPr>
            <w:noProof/>
            <w:webHidden/>
          </w:rPr>
          <w:fldChar w:fldCharType="begin"/>
        </w:r>
        <w:r>
          <w:rPr>
            <w:noProof/>
            <w:webHidden/>
          </w:rPr>
          <w:instrText xml:space="preserve"> PAGEREF _Toc243707464 \h </w:instrText>
        </w:r>
        <w:r>
          <w:rPr>
            <w:noProof/>
            <w:webHidden/>
          </w:rPr>
        </w:r>
        <w:r>
          <w:rPr>
            <w:noProof/>
            <w:webHidden/>
          </w:rPr>
          <w:fldChar w:fldCharType="separate"/>
        </w:r>
        <w:r>
          <w:rPr>
            <w:noProof/>
            <w:webHidden/>
          </w:rPr>
          <w:t>8</w:t>
        </w:r>
        <w:r>
          <w:rPr>
            <w:noProof/>
            <w:webHidden/>
          </w:rPr>
          <w:fldChar w:fldCharType="end"/>
        </w:r>
      </w:hyperlink>
    </w:p>
    <w:p w14:paraId="3D599972" w14:textId="7BBC5A12" w:rsidR="00CA0870" w:rsidRDefault="00CA0870">
      <w:pPr>
        <w:pStyle w:val="TOC1"/>
        <w:tabs>
          <w:tab w:val="right" w:leader="dot" w:pos="9696"/>
        </w:tabs>
        <w:rPr>
          <w:noProof/>
        </w:rPr>
      </w:pPr>
      <w:hyperlink w:anchor="_Toc243707465" w:history="1">
        <w:r w:rsidRPr="00A61C68">
          <w:rPr>
            <w:rStyle w:val="Hyperlink"/>
            <w:noProof/>
          </w:rPr>
          <w:t>5. Implementation</w:t>
        </w:r>
        <w:r>
          <w:rPr>
            <w:noProof/>
            <w:webHidden/>
          </w:rPr>
          <w:tab/>
        </w:r>
        <w:r>
          <w:rPr>
            <w:noProof/>
            <w:webHidden/>
          </w:rPr>
          <w:fldChar w:fldCharType="begin"/>
        </w:r>
        <w:r>
          <w:rPr>
            <w:noProof/>
            <w:webHidden/>
          </w:rPr>
          <w:instrText xml:space="preserve"> PAGEREF _Toc243707465 \h </w:instrText>
        </w:r>
        <w:r>
          <w:rPr>
            <w:noProof/>
            <w:webHidden/>
          </w:rPr>
        </w:r>
        <w:r>
          <w:rPr>
            <w:noProof/>
            <w:webHidden/>
          </w:rPr>
          <w:fldChar w:fldCharType="separate"/>
        </w:r>
        <w:r>
          <w:rPr>
            <w:noProof/>
            <w:webHidden/>
          </w:rPr>
          <w:t>9</w:t>
        </w:r>
        <w:r>
          <w:rPr>
            <w:noProof/>
            <w:webHidden/>
          </w:rPr>
          <w:fldChar w:fldCharType="end"/>
        </w:r>
      </w:hyperlink>
    </w:p>
    <w:p w14:paraId="31608155" w14:textId="1FBA5D7B" w:rsidR="00CA0870" w:rsidRDefault="00CA0870">
      <w:pPr>
        <w:pStyle w:val="TOC2"/>
        <w:tabs>
          <w:tab w:val="right" w:leader="dot" w:pos="9696"/>
        </w:tabs>
        <w:rPr>
          <w:noProof/>
        </w:rPr>
      </w:pPr>
      <w:hyperlink w:anchor="_Toc243707466" w:history="1">
        <w:r w:rsidRPr="00A61C68">
          <w:rPr>
            <w:rStyle w:val="Hyperlink"/>
            <w:noProof/>
          </w:rPr>
          <w:t>5.1 Technologies</w:t>
        </w:r>
        <w:r>
          <w:rPr>
            <w:noProof/>
            <w:webHidden/>
          </w:rPr>
          <w:tab/>
        </w:r>
        <w:r>
          <w:rPr>
            <w:noProof/>
            <w:webHidden/>
          </w:rPr>
          <w:fldChar w:fldCharType="begin"/>
        </w:r>
        <w:r>
          <w:rPr>
            <w:noProof/>
            <w:webHidden/>
          </w:rPr>
          <w:instrText xml:space="preserve"> PAGEREF _Toc243707466 \h </w:instrText>
        </w:r>
        <w:r>
          <w:rPr>
            <w:noProof/>
            <w:webHidden/>
          </w:rPr>
        </w:r>
        <w:r>
          <w:rPr>
            <w:noProof/>
            <w:webHidden/>
          </w:rPr>
          <w:fldChar w:fldCharType="separate"/>
        </w:r>
        <w:r>
          <w:rPr>
            <w:noProof/>
            <w:webHidden/>
          </w:rPr>
          <w:t>9</w:t>
        </w:r>
        <w:r>
          <w:rPr>
            <w:noProof/>
            <w:webHidden/>
          </w:rPr>
          <w:fldChar w:fldCharType="end"/>
        </w:r>
      </w:hyperlink>
    </w:p>
    <w:p w14:paraId="5E4E6854" w14:textId="77F72F3A" w:rsidR="00CA0870" w:rsidRDefault="00CA0870">
      <w:pPr>
        <w:pStyle w:val="TOC2"/>
        <w:tabs>
          <w:tab w:val="right" w:leader="dot" w:pos="9696"/>
        </w:tabs>
        <w:rPr>
          <w:noProof/>
        </w:rPr>
      </w:pPr>
      <w:hyperlink w:anchor="_Toc243707467" w:history="1">
        <w:r w:rsidRPr="00A61C68">
          <w:rPr>
            <w:rStyle w:val="Hyperlink"/>
            <w:noProof/>
          </w:rPr>
          <w:t>5.2 Application modules</w:t>
        </w:r>
        <w:r>
          <w:rPr>
            <w:noProof/>
            <w:webHidden/>
          </w:rPr>
          <w:tab/>
        </w:r>
        <w:r>
          <w:rPr>
            <w:noProof/>
            <w:webHidden/>
          </w:rPr>
          <w:fldChar w:fldCharType="begin"/>
        </w:r>
        <w:r>
          <w:rPr>
            <w:noProof/>
            <w:webHidden/>
          </w:rPr>
          <w:instrText xml:space="preserve"> PAGEREF _Toc243707467 \h </w:instrText>
        </w:r>
        <w:r>
          <w:rPr>
            <w:noProof/>
            <w:webHidden/>
          </w:rPr>
        </w:r>
        <w:r>
          <w:rPr>
            <w:noProof/>
            <w:webHidden/>
          </w:rPr>
          <w:fldChar w:fldCharType="separate"/>
        </w:r>
        <w:r>
          <w:rPr>
            <w:noProof/>
            <w:webHidden/>
          </w:rPr>
          <w:t>9</w:t>
        </w:r>
        <w:r>
          <w:rPr>
            <w:noProof/>
            <w:webHidden/>
          </w:rPr>
          <w:fldChar w:fldCharType="end"/>
        </w:r>
      </w:hyperlink>
    </w:p>
    <w:p w14:paraId="01053F2D" w14:textId="6870357C" w:rsidR="00CA0870" w:rsidRDefault="00CA0870">
      <w:pPr>
        <w:pStyle w:val="TOC2"/>
        <w:tabs>
          <w:tab w:val="right" w:leader="dot" w:pos="9696"/>
        </w:tabs>
        <w:rPr>
          <w:noProof/>
        </w:rPr>
      </w:pPr>
      <w:hyperlink w:anchor="_Toc243707468" w:history="1">
        <w:r w:rsidRPr="00A61C68">
          <w:rPr>
            <w:rStyle w:val="Hyperlink"/>
            <w:noProof/>
          </w:rPr>
          <w:t>5.3 Database and security design</w:t>
        </w:r>
        <w:r>
          <w:rPr>
            <w:noProof/>
            <w:webHidden/>
          </w:rPr>
          <w:tab/>
        </w:r>
        <w:r>
          <w:rPr>
            <w:noProof/>
            <w:webHidden/>
          </w:rPr>
          <w:fldChar w:fldCharType="begin"/>
        </w:r>
        <w:r>
          <w:rPr>
            <w:noProof/>
            <w:webHidden/>
          </w:rPr>
          <w:instrText xml:space="preserve"> PAGEREF _Toc243707468 \h </w:instrText>
        </w:r>
        <w:r>
          <w:rPr>
            <w:noProof/>
            <w:webHidden/>
          </w:rPr>
        </w:r>
        <w:r>
          <w:rPr>
            <w:noProof/>
            <w:webHidden/>
          </w:rPr>
          <w:fldChar w:fldCharType="separate"/>
        </w:r>
        <w:r>
          <w:rPr>
            <w:noProof/>
            <w:webHidden/>
          </w:rPr>
          <w:t>9</w:t>
        </w:r>
        <w:r>
          <w:rPr>
            <w:noProof/>
            <w:webHidden/>
          </w:rPr>
          <w:fldChar w:fldCharType="end"/>
        </w:r>
      </w:hyperlink>
    </w:p>
    <w:p w14:paraId="415560F6" w14:textId="0505682A" w:rsidR="00CA0870" w:rsidRDefault="00CA0870">
      <w:pPr>
        <w:pStyle w:val="TOC1"/>
        <w:tabs>
          <w:tab w:val="right" w:leader="dot" w:pos="9696"/>
        </w:tabs>
        <w:rPr>
          <w:noProof/>
        </w:rPr>
      </w:pPr>
      <w:hyperlink w:anchor="_Toc243707469" w:history="1">
        <w:r w:rsidRPr="00A61C68">
          <w:rPr>
            <w:rStyle w:val="Hyperlink"/>
            <w:noProof/>
          </w:rPr>
          <w:t>6. Software Testing</w:t>
        </w:r>
        <w:r>
          <w:rPr>
            <w:noProof/>
            <w:webHidden/>
          </w:rPr>
          <w:tab/>
        </w:r>
        <w:r>
          <w:rPr>
            <w:noProof/>
            <w:webHidden/>
          </w:rPr>
          <w:fldChar w:fldCharType="begin"/>
        </w:r>
        <w:r>
          <w:rPr>
            <w:noProof/>
            <w:webHidden/>
          </w:rPr>
          <w:instrText xml:space="preserve"> PAGEREF _Toc243707469 \h </w:instrText>
        </w:r>
        <w:r>
          <w:rPr>
            <w:noProof/>
            <w:webHidden/>
          </w:rPr>
        </w:r>
        <w:r>
          <w:rPr>
            <w:noProof/>
            <w:webHidden/>
          </w:rPr>
          <w:fldChar w:fldCharType="separate"/>
        </w:r>
        <w:r>
          <w:rPr>
            <w:noProof/>
            <w:webHidden/>
          </w:rPr>
          <w:t>9</w:t>
        </w:r>
        <w:r>
          <w:rPr>
            <w:noProof/>
            <w:webHidden/>
          </w:rPr>
          <w:fldChar w:fldCharType="end"/>
        </w:r>
      </w:hyperlink>
    </w:p>
    <w:p w14:paraId="03759F61" w14:textId="4776E6BD" w:rsidR="00CA0870" w:rsidRDefault="00CA0870">
      <w:pPr>
        <w:pStyle w:val="TOC1"/>
        <w:tabs>
          <w:tab w:val="right" w:leader="dot" w:pos="9696"/>
        </w:tabs>
        <w:rPr>
          <w:noProof/>
        </w:rPr>
      </w:pPr>
      <w:hyperlink w:anchor="_Toc243707470" w:history="1">
        <w:r w:rsidRPr="00A61C68">
          <w:rPr>
            <w:rStyle w:val="Hyperlink"/>
            <w:noProof/>
          </w:rPr>
          <w:t>7. Project Planning</w:t>
        </w:r>
        <w:r>
          <w:rPr>
            <w:noProof/>
            <w:webHidden/>
          </w:rPr>
          <w:tab/>
        </w:r>
        <w:r>
          <w:rPr>
            <w:noProof/>
            <w:webHidden/>
          </w:rPr>
          <w:fldChar w:fldCharType="begin"/>
        </w:r>
        <w:r>
          <w:rPr>
            <w:noProof/>
            <w:webHidden/>
          </w:rPr>
          <w:instrText xml:space="preserve"> PAGEREF _Toc243707470 \h </w:instrText>
        </w:r>
        <w:r>
          <w:rPr>
            <w:noProof/>
            <w:webHidden/>
          </w:rPr>
        </w:r>
        <w:r>
          <w:rPr>
            <w:noProof/>
            <w:webHidden/>
          </w:rPr>
          <w:fldChar w:fldCharType="separate"/>
        </w:r>
        <w:r>
          <w:rPr>
            <w:noProof/>
            <w:webHidden/>
          </w:rPr>
          <w:t>10</w:t>
        </w:r>
        <w:r>
          <w:rPr>
            <w:noProof/>
            <w:webHidden/>
          </w:rPr>
          <w:fldChar w:fldCharType="end"/>
        </w:r>
      </w:hyperlink>
    </w:p>
    <w:p w14:paraId="526FFB4B" w14:textId="1510234D" w:rsidR="00CA0870" w:rsidRDefault="00CA0870">
      <w:pPr>
        <w:pStyle w:val="TOC2"/>
        <w:tabs>
          <w:tab w:val="right" w:leader="dot" w:pos="9696"/>
        </w:tabs>
        <w:rPr>
          <w:noProof/>
        </w:rPr>
      </w:pPr>
      <w:hyperlink w:anchor="_Toc243707471" w:history="1">
        <w:r w:rsidRPr="00A61C68">
          <w:rPr>
            <w:rStyle w:val="Hyperlink"/>
            <w:noProof/>
          </w:rPr>
          <w:t>7.1 SDLC model</w:t>
        </w:r>
        <w:r>
          <w:rPr>
            <w:noProof/>
            <w:webHidden/>
          </w:rPr>
          <w:tab/>
        </w:r>
        <w:r>
          <w:rPr>
            <w:noProof/>
            <w:webHidden/>
          </w:rPr>
          <w:fldChar w:fldCharType="begin"/>
        </w:r>
        <w:r>
          <w:rPr>
            <w:noProof/>
            <w:webHidden/>
          </w:rPr>
          <w:instrText xml:space="preserve"> PAGEREF _Toc243707471 \h </w:instrText>
        </w:r>
        <w:r>
          <w:rPr>
            <w:noProof/>
            <w:webHidden/>
          </w:rPr>
        </w:r>
        <w:r>
          <w:rPr>
            <w:noProof/>
            <w:webHidden/>
          </w:rPr>
          <w:fldChar w:fldCharType="separate"/>
        </w:r>
        <w:r>
          <w:rPr>
            <w:noProof/>
            <w:webHidden/>
          </w:rPr>
          <w:t>10</w:t>
        </w:r>
        <w:r>
          <w:rPr>
            <w:noProof/>
            <w:webHidden/>
          </w:rPr>
          <w:fldChar w:fldCharType="end"/>
        </w:r>
      </w:hyperlink>
    </w:p>
    <w:p w14:paraId="2D0848C9" w14:textId="2022E76C" w:rsidR="00CA0870" w:rsidRDefault="00CA0870">
      <w:pPr>
        <w:pStyle w:val="TOC2"/>
        <w:tabs>
          <w:tab w:val="right" w:leader="dot" w:pos="9696"/>
        </w:tabs>
        <w:rPr>
          <w:noProof/>
        </w:rPr>
      </w:pPr>
      <w:hyperlink w:anchor="_Toc243707472" w:history="1">
        <w:r w:rsidRPr="00A61C68">
          <w:rPr>
            <w:rStyle w:val="Hyperlink"/>
            <w:noProof/>
          </w:rPr>
          <w:t>7.2 Proposed schedule</w:t>
        </w:r>
        <w:r>
          <w:rPr>
            <w:noProof/>
            <w:webHidden/>
          </w:rPr>
          <w:tab/>
        </w:r>
        <w:r>
          <w:rPr>
            <w:noProof/>
            <w:webHidden/>
          </w:rPr>
          <w:fldChar w:fldCharType="begin"/>
        </w:r>
        <w:r>
          <w:rPr>
            <w:noProof/>
            <w:webHidden/>
          </w:rPr>
          <w:instrText xml:space="preserve"> PAGEREF _Toc243707472 \h </w:instrText>
        </w:r>
        <w:r>
          <w:rPr>
            <w:noProof/>
            <w:webHidden/>
          </w:rPr>
        </w:r>
        <w:r>
          <w:rPr>
            <w:noProof/>
            <w:webHidden/>
          </w:rPr>
          <w:fldChar w:fldCharType="separate"/>
        </w:r>
        <w:r>
          <w:rPr>
            <w:noProof/>
            <w:webHidden/>
          </w:rPr>
          <w:t>10</w:t>
        </w:r>
        <w:r>
          <w:rPr>
            <w:noProof/>
            <w:webHidden/>
          </w:rPr>
          <w:fldChar w:fldCharType="end"/>
        </w:r>
      </w:hyperlink>
    </w:p>
    <w:p w14:paraId="31DD0702" w14:textId="1794ABC0" w:rsidR="00CA0870" w:rsidRDefault="00CA0870">
      <w:pPr>
        <w:pStyle w:val="TOC2"/>
        <w:tabs>
          <w:tab w:val="right" w:leader="dot" w:pos="9696"/>
        </w:tabs>
        <w:rPr>
          <w:noProof/>
        </w:rPr>
      </w:pPr>
      <w:hyperlink w:anchor="_Toc243707473" w:history="1">
        <w:r w:rsidRPr="00A61C68">
          <w:rPr>
            <w:rStyle w:val="Hyperlink"/>
            <w:noProof/>
          </w:rPr>
          <w:t>7.3 Risk analysis</w:t>
        </w:r>
        <w:r>
          <w:rPr>
            <w:noProof/>
            <w:webHidden/>
          </w:rPr>
          <w:tab/>
        </w:r>
        <w:r>
          <w:rPr>
            <w:noProof/>
            <w:webHidden/>
          </w:rPr>
          <w:fldChar w:fldCharType="begin"/>
        </w:r>
        <w:r>
          <w:rPr>
            <w:noProof/>
            <w:webHidden/>
          </w:rPr>
          <w:instrText xml:space="preserve"> PAGEREF _Toc243707473 \h </w:instrText>
        </w:r>
        <w:r>
          <w:rPr>
            <w:noProof/>
            <w:webHidden/>
          </w:rPr>
        </w:r>
        <w:r>
          <w:rPr>
            <w:noProof/>
            <w:webHidden/>
          </w:rPr>
          <w:fldChar w:fldCharType="separate"/>
        </w:r>
        <w:r>
          <w:rPr>
            <w:noProof/>
            <w:webHidden/>
          </w:rPr>
          <w:t>11</w:t>
        </w:r>
        <w:r>
          <w:rPr>
            <w:noProof/>
            <w:webHidden/>
          </w:rPr>
          <w:fldChar w:fldCharType="end"/>
        </w:r>
      </w:hyperlink>
    </w:p>
    <w:p w14:paraId="0762B637" w14:textId="7AF087EE" w:rsidR="00CA0870" w:rsidRDefault="00CA0870">
      <w:pPr>
        <w:pStyle w:val="TOC1"/>
        <w:tabs>
          <w:tab w:val="right" w:leader="dot" w:pos="9696"/>
        </w:tabs>
        <w:rPr>
          <w:noProof/>
        </w:rPr>
      </w:pPr>
      <w:hyperlink w:anchor="_Toc243707474" w:history="1">
        <w:r w:rsidRPr="00A61C68">
          <w:rPr>
            <w:rStyle w:val="Hyperlink"/>
            <w:noProof/>
          </w:rPr>
          <w:t>8. Conclusion</w:t>
        </w:r>
        <w:r>
          <w:rPr>
            <w:noProof/>
            <w:webHidden/>
          </w:rPr>
          <w:tab/>
        </w:r>
        <w:r>
          <w:rPr>
            <w:noProof/>
            <w:webHidden/>
          </w:rPr>
          <w:fldChar w:fldCharType="begin"/>
        </w:r>
        <w:r>
          <w:rPr>
            <w:noProof/>
            <w:webHidden/>
          </w:rPr>
          <w:instrText xml:space="preserve"> PAGEREF _Toc243707474 \h </w:instrText>
        </w:r>
        <w:r>
          <w:rPr>
            <w:noProof/>
            <w:webHidden/>
          </w:rPr>
        </w:r>
        <w:r>
          <w:rPr>
            <w:noProof/>
            <w:webHidden/>
          </w:rPr>
          <w:fldChar w:fldCharType="separate"/>
        </w:r>
        <w:r>
          <w:rPr>
            <w:noProof/>
            <w:webHidden/>
          </w:rPr>
          <w:t>11</w:t>
        </w:r>
        <w:r>
          <w:rPr>
            <w:noProof/>
            <w:webHidden/>
          </w:rPr>
          <w:fldChar w:fldCharType="end"/>
        </w:r>
      </w:hyperlink>
    </w:p>
    <w:p w14:paraId="04A6A9F2" w14:textId="330DE9CF" w:rsidR="00CA0870" w:rsidRDefault="00CA0870" w:rsidP="008931F6">
      <w:pPr>
        <w:pStyle w:val="TOC1"/>
        <w:tabs>
          <w:tab w:val="right" w:leader="dot" w:pos="9696"/>
        </w:tabs>
        <w:rPr>
          <w:noProof/>
        </w:rPr>
      </w:pPr>
      <w:hyperlink w:anchor="_Toc243707475" w:history="1">
        <w:r w:rsidRPr="00A61C68">
          <w:rPr>
            <w:rStyle w:val="Hyperlink"/>
            <w:noProof/>
          </w:rPr>
          <w:t>9. References</w:t>
        </w:r>
        <w:r>
          <w:rPr>
            <w:noProof/>
            <w:webHidden/>
          </w:rPr>
          <w:tab/>
        </w:r>
        <w:r>
          <w:rPr>
            <w:noProof/>
            <w:webHidden/>
          </w:rPr>
          <w:fldChar w:fldCharType="begin"/>
        </w:r>
        <w:r>
          <w:rPr>
            <w:noProof/>
            <w:webHidden/>
          </w:rPr>
          <w:instrText xml:space="preserve"> PAGEREF _Toc243707475 \h </w:instrText>
        </w:r>
        <w:r>
          <w:rPr>
            <w:noProof/>
            <w:webHidden/>
          </w:rPr>
        </w:r>
        <w:r>
          <w:rPr>
            <w:noProof/>
            <w:webHidden/>
          </w:rPr>
          <w:fldChar w:fldCharType="separate"/>
        </w:r>
        <w:r>
          <w:rPr>
            <w:noProof/>
            <w:webHidden/>
          </w:rPr>
          <w:t>11</w:t>
        </w:r>
        <w:r>
          <w:rPr>
            <w:noProof/>
            <w:webHidden/>
          </w:rPr>
          <w:fldChar w:fldCharType="end"/>
        </w:r>
      </w:hyperlink>
    </w:p>
    <w:p w14:paraId="6C33C98D" w14:textId="08D26815" w:rsidR="004D08B3" w:rsidRDefault="00000000">
      <w:pPr>
        <w:rPr>
          <w:rFonts w:hint="eastAsia"/>
        </w:rPr>
      </w:pPr>
      <w:r>
        <w:fldChar w:fldCharType="end"/>
      </w:r>
    </w:p>
    <w:p w14:paraId="2F20858F" w14:textId="77777777" w:rsidR="00CA0870" w:rsidRDefault="00CA0870"/>
    <w:p w14:paraId="298BEDFE" w14:textId="19AD79A6" w:rsidR="004D08B3" w:rsidRDefault="00000000">
      <w:pPr>
        <w:rPr>
          <w:rFonts w:hint="eastAsia"/>
        </w:rPr>
      </w:pPr>
      <w:r>
        <w:br w:type="page"/>
      </w:r>
    </w:p>
    <w:p w14:paraId="7835E537" w14:textId="77777777" w:rsidR="004D08B3" w:rsidRDefault="00000000">
      <w:pPr>
        <w:pStyle w:val="Heading1"/>
      </w:pPr>
      <w:bookmarkStart w:id="1" w:name="_Toc243707447"/>
      <w:r>
        <w:lastRenderedPageBreak/>
        <w:t>Abstract</w:t>
      </w:r>
      <w:bookmarkEnd w:id="1"/>
    </w:p>
    <w:p w14:paraId="46A754CF" w14:textId="4A5A6D85" w:rsidR="004D08B3" w:rsidRDefault="00000000">
      <w:pPr>
        <w:rPr>
          <w:rFonts w:hint="eastAsia"/>
        </w:rPr>
      </w:pPr>
      <w:r>
        <w:t xml:space="preserve">Adamantium </w:t>
      </w:r>
      <w:r w:rsidR="00D97223">
        <w:t xml:space="preserve">Gaming Hub </w:t>
      </w:r>
      <w:r>
        <w:t>is a college project that presents a War Thunder Mobile themed community</w:t>
      </w:r>
      <w:r w:rsidR="00B44B85">
        <w:t xml:space="preserve"> gaming</w:t>
      </w:r>
      <w:r>
        <w:t xml:space="preserve"> hub. It brings together a landing page, sign-in page, and three mode pages for ground vehicles, aircraft, and naval vessels. The mode pages combine vehicle catalogs and tactical guides with community rooms, join-request workflows, and room scoreboards. The front end is built with HTML, CSS, and JavaScript; Supabase provides hosted authentication and a PostgreSQL database accessed through the Supabase JavaScript client. Row Level Security (RLS) policies control database operations. This report describes the requirements, architecture, data model, implementation, testing plan, schedule, risks, results, limitations, and possible extensions.</w:t>
      </w:r>
    </w:p>
    <w:p w14:paraId="1C6D5D59" w14:textId="77777777" w:rsidR="004D08B3" w:rsidRDefault="00000000">
      <w:pPr>
        <w:pStyle w:val="Heading1"/>
      </w:pPr>
      <w:bookmarkStart w:id="2" w:name="_Toc243707448"/>
      <w:r>
        <w:t>1. Introduction</w:t>
      </w:r>
      <w:bookmarkEnd w:id="2"/>
    </w:p>
    <w:p w14:paraId="2AA2D223" w14:textId="77777777" w:rsidR="004D08B3" w:rsidRDefault="00000000">
      <w:pPr>
        <w:pStyle w:val="Heading2"/>
      </w:pPr>
      <w:bookmarkStart w:id="3" w:name="_Toc243707449"/>
      <w:r>
        <w:t>1.1 Project overview</w:t>
      </w:r>
      <w:bookmarkEnd w:id="3"/>
    </w:p>
    <w:p w14:paraId="43644209" w14:textId="1ADA8BE9" w:rsidR="004D08B3" w:rsidRDefault="00000000">
      <w:pPr>
        <w:rPr>
          <w:rFonts w:hint="eastAsia"/>
        </w:rPr>
      </w:pPr>
      <w:r>
        <w:t xml:space="preserve">Adamantium </w:t>
      </w:r>
      <w:r w:rsidR="00D97223">
        <w:t xml:space="preserve">Gaming Hub </w:t>
      </w:r>
      <w:r>
        <w:t>is an independent fan-made web project created for a college assignment. It provides a single place to browse War Thunder Mobile themed ground, air, and naval content. The interface uses a dark visual theme</w:t>
      </w:r>
      <w:r w:rsidR="0025458E">
        <w:t xml:space="preserve"> with </w:t>
      </w:r>
      <w:r w:rsidR="0025458E" w:rsidRPr="0025458E">
        <w:t>warm, muted champagne gold</w:t>
      </w:r>
      <w:r w:rsidR="0025458E">
        <w:t xml:space="preserve"> layout</w:t>
      </w:r>
      <w:r>
        <w:t>, image showcases, navigation between mode pages, and Supabase-backed community functions.</w:t>
      </w:r>
    </w:p>
    <w:p w14:paraId="78462B62" w14:textId="77777777" w:rsidR="004D08B3" w:rsidRDefault="00000000">
      <w:pPr>
        <w:pStyle w:val="Heading2"/>
      </w:pPr>
      <w:bookmarkStart w:id="4" w:name="_Toc243707450"/>
      <w:r>
        <w:t>1.2 Objectives</w:t>
      </w:r>
      <w:bookmarkEnd w:id="4"/>
    </w:p>
    <w:p w14:paraId="36FB3FD2" w14:textId="77777777" w:rsidR="004D08B3" w:rsidRDefault="00000000">
      <w:pPr>
        <w:pStyle w:val="ListBullet"/>
        <w:rPr>
          <w:rFonts w:hint="eastAsia"/>
        </w:rPr>
      </w:pPr>
      <w:r>
        <w:t>Present ground vehicles, aircraft, and naval vessels in separate browsable catalogs.</w:t>
      </w:r>
    </w:p>
    <w:p w14:paraId="5FCC2072" w14:textId="77777777" w:rsidR="004D08B3" w:rsidRDefault="00000000">
      <w:pPr>
        <w:pStyle w:val="ListBullet"/>
        <w:rPr>
          <w:rFonts w:hint="eastAsia"/>
        </w:rPr>
      </w:pPr>
      <w:r>
        <w:t>Provide a shared sign-in flow for users who want to create rooms or participate in room workflows.</w:t>
      </w:r>
    </w:p>
    <w:p w14:paraId="3505A85B" w14:textId="77777777" w:rsidR="004D08B3" w:rsidRDefault="00000000">
      <w:pPr>
        <w:pStyle w:val="ListBullet"/>
        <w:rPr>
          <w:rFonts w:hint="eastAsia"/>
        </w:rPr>
      </w:pPr>
      <w:r>
        <w:t>Allow signed-in users to create and manage their own rooms and submit join requests to other eligible rooms.</w:t>
      </w:r>
    </w:p>
    <w:p w14:paraId="351876F6" w14:textId="77777777" w:rsidR="004D08B3" w:rsidRDefault="00000000">
      <w:pPr>
        <w:pStyle w:val="ListBullet"/>
        <w:rPr>
          <w:rFonts w:hint="eastAsia"/>
        </w:rPr>
      </w:pPr>
      <w:r>
        <w:t>Show room scoreboards and mode-specific tactical guides.</w:t>
      </w:r>
    </w:p>
    <w:p w14:paraId="06989549" w14:textId="77777777" w:rsidR="004D08B3" w:rsidRDefault="00000000">
      <w:pPr>
        <w:pStyle w:val="ListBullet"/>
        <w:rPr>
          <w:rFonts w:hint="eastAsia"/>
        </w:rPr>
      </w:pPr>
      <w:r>
        <w:t>Keep access controlled through Supabase authentication and database RLS policies.</w:t>
      </w:r>
    </w:p>
    <w:p w14:paraId="26A3C3CC" w14:textId="77777777" w:rsidR="004D08B3" w:rsidRDefault="00000000">
      <w:pPr>
        <w:pStyle w:val="Heading2"/>
      </w:pPr>
      <w:bookmarkStart w:id="5" w:name="_Toc243707451"/>
      <w:r>
        <w:t>1.3 Scope</w:t>
      </w:r>
      <w:bookmarkEnd w:id="5"/>
    </w:p>
    <w:p w14:paraId="739B3E60" w14:textId="77777777" w:rsidR="004D08B3" w:rsidRDefault="00000000">
      <w:pPr>
        <w:rPr>
          <w:rFonts w:hint="eastAsia"/>
        </w:rPr>
      </w:pPr>
      <w:r>
        <w:t xml:space="preserve">The project covers a static browser-based front end and a hosted Supabase backend. It includes the home page, login page, and ground, aviation, and naval pages. It </w:t>
      </w:r>
      <w:r w:rsidRPr="0025458E">
        <w:rPr>
          <w:b/>
          <w:bCs/>
        </w:rPr>
        <w:t>does not implement</w:t>
      </w:r>
      <w:r>
        <w:t xml:space="preserve"> live gameplay, matchmaking with War Thunder servers, payments, native mobile applications, or an official relationship with the game publisher. Showcase media is stored as local project assets or referenced by the page; it is separate from catalog records.</w:t>
      </w:r>
    </w:p>
    <w:p w14:paraId="25B4DDD7" w14:textId="77777777" w:rsidR="004D08B3" w:rsidRDefault="00000000">
      <w:pPr>
        <w:pStyle w:val="Heading1"/>
      </w:pPr>
      <w:bookmarkStart w:id="6" w:name="_Toc243707452"/>
      <w:r>
        <w:t>2. Software Requirements Specification (SRS)</w:t>
      </w:r>
      <w:bookmarkEnd w:id="6"/>
    </w:p>
    <w:p w14:paraId="26AF496A" w14:textId="77777777" w:rsidR="004D08B3" w:rsidRDefault="00000000">
      <w:pPr>
        <w:pStyle w:val="Heading2"/>
      </w:pPr>
      <w:bookmarkStart w:id="7" w:name="_Toc243707453"/>
      <w:r>
        <w:t>2.1 User classes</w:t>
      </w:r>
      <w:bookmarkEnd w:id="7"/>
    </w:p>
    <w:tbl>
      <w:tblPr>
        <w:tblStyle w:val="TableGrid"/>
        <w:tblW w:w="0" w:type="auto"/>
        <w:jc w:val="center"/>
        <w:tblLook w:val="04A0" w:firstRow="1" w:lastRow="0" w:firstColumn="1" w:lastColumn="0" w:noHBand="0" w:noVBand="1"/>
      </w:tblPr>
      <w:tblGrid>
        <w:gridCol w:w="4853"/>
        <w:gridCol w:w="4853"/>
      </w:tblGrid>
      <w:tr w:rsidR="004D08B3" w14:paraId="605BC2E1" w14:textId="77777777">
        <w:trPr>
          <w:jc w:val="center"/>
        </w:trPr>
        <w:tc>
          <w:tcPr>
            <w:tcW w:w="4853" w:type="dxa"/>
            <w:shd w:val="clear" w:color="auto" w:fill="18334D"/>
            <w:tcMar>
              <w:top w:w="90" w:type="dxa"/>
              <w:left w:w="110" w:type="dxa"/>
              <w:bottom w:w="90" w:type="dxa"/>
              <w:right w:w="110" w:type="dxa"/>
            </w:tcMar>
            <w:vAlign w:val="center"/>
          </w:tcPr>
          <w:p w14:paraId="2DA025D9" w14:textId="77777777" w:rsidR="004D08B3" w:rsidRDefault="00000000">
            <w:pPr>
              <w:rPr>
                <w:rFonts w:hint="eastAsia"/>
              </w:rPr>
            </w:pPr>
            <w:r>
              <w:rPr>
                <w:b/>
                <w:color w:val="FFFFFF"/>
                <w:sz w:val="18"/>
              </w:rPr>
              <w:t>User class</w:t>
            </w:r>
          </w:p>
        </w:tc>
        <w:tc>
          <w:tcPr>
            <w:tcW w:w="4853" w:type="dxa"/>
            <w:shd w:val="clear" w:color="auto" w:fill="18334D"/>
            <w:tcMar>
              <w:top w:w="90" w:type="dxa"/>
              <w:left w:w="110" w:type="dxa"/>
              <w:bottom w:w="90" w:type="dxa"/>
              <w:right w:w="110" w:type="dxa"/>
            </w:tcMar>
            <w:vAlign w:val="center"/>
          </w:tcPr>
          <w:p w14:paraId="73D8D477" w14:textId="77777777" w:rsidR="004D08B3" w:rsidRDefault="00000000">
            <w:pPr>
              <w:rPr>
                <w:rFonts w:hint="eastAsia"/>
              </w:rPr>
            </w:pPr>
            <w:r>
              <w:rPr>
                <w:b/>
                <w:color w:val="FFFFFF"/>
                <w:sz w:val="18"/>
              </w:rPr>
              <w:t>Typical capabilities</w:t>
            </w:r>
          </w:p>
        </w:tc>
      </w:tr>
      <w:tr w:rsidR="004D08B3" w14:paraId="6026B984" w14:textId="77777777">
        <w:trPr>
          <w:jc w:val="center"/>
        </w:trPr>
        <w:tc>
          <w:tcPr>
            <w:tcW w:w="4853" w:type="dxa"/>
            <w:vAlign w:val="center"/>
          </w:tcPr>
          <w:p w14:paraId="3B501013" w14:textId="77777777" w:rsidR="004D08B3" w:rsidRDefault="00000000">
            <w:pPr>
              <w:spacing w:after="20" w:line="240" w:lineRule="auto"/>
              <w:rPr>
                <w:rFonts w:hint="eastAsia"/>
              </w:rPr>
            </w:pPr>
            <w:r>
              <w:rPr>
                <w:sz w:val="18"/>
              </w:rPr>
              <w:t>Visitor</w:t>
            </w:r>
          </w:p>
        </w:tc>
        <w:tc>
          <w:tcPr>
            <w:tcW w:w="4853" w:type="dxa"/>
            <w:vAlign w:val="center"/>
          </w:tcPr>
          <w:p w14:paraId="098576AE" w14:textId="77777777" w:rsidR="004D08B3" w:rsidRDefault="00000000">
            <w:pPr>
              <w:spacing w:after="20" w:line="240" w:lineRule="auto"/>
              <w:rPr>
                <w:rFonts w:hint="eastAsia"/>
              </w:rPr>
            </w:pPr>
            <w:r>
              <w:rPr>
                <w:sz w:val="18"/>
              </w:rPr>
              <w:t>Browse public catalog, guides, open rooms, and public scoreboards; sign in to use account features.</w:t>
            </w:r>
          </w:p>
        </w:tc>
      </w:tr>
      <w:tr w:rsidR="004D08B3" w14:paraId="79870B67" w14:textId="77777777">
        <w:trPr>
          <w:jc w:val="center"/>
        </w:trPr>
        <w:tc>
          <w:tcPr>
            <w:tcW w:w="4853" w:type="dxa"/>
            <w:shd w:val="clear" w:color="auto" w:fill="F3F6F8"/>
            <w:tcMar>
              <w:top w:w="90" w:type="dxa"/>
              <w:left w:w="110" w:type="dxa"/>
              <w:bottom w:w="90" w:type="dxa"/>
              <w:right w:w="110" w:type="dxa"/>
            </w:tcMar>
            <w:vAlign w:val="center"/>
          </w:tcPr>
          <w:p w14:paraId="48A7E1A8" w14:textId="77777777" w:rsidR="004D08B3" w:rsidRDefault="00000000">
            <w:pPr>
              <w:spacing w:after="20" w:line="240" w:lineRule="auto"/>
              <w:rPr>
                <w:rFonts w:hint="eastAsia"/>
              </w:rPr>
            </w:pPr>
            <w:r>
              <w:rPr>
                <w:sz w:val="18"/>
              </w:rPr>
              <w:t>Signed-in player</w:t>
            </w:r>
          </w:p>
        </w:tc>
        <w:tc>
          <w:tcPr>
            <w:tcW w:w="4853" w:type="dxa"/>
            <w:shd w:val="clear" w:color="auto" w:fill="F3F6F8"/>
            <w:tcMar>
              <w:top w:w="90" w:type="dxa"/>
              <w:left w:w="110" w:type="dxa"/>
              <w:bottom w:w="90" w:type="dxa"/>
              <w:right w:w="110" w:type="dxa"/>
            </w:tcMar>
            <w:vAlign w:val="center"/>
          </w:tcPr>
          <w:p w14:paraId="6B88C8AA" w14:textId="77777777" w:rsidR="004D08B3" w:rsidRDefault="00000000">
            <w:pPr>
              <w:spacing w:after="20" w:line="240" w:lineRule="auto"/>
              <w:rPr>
                <w:rFonts w:hint="eastAsia"/>
              </w:rPr>
            </w:pPr>
            <w:r>
              <w:rPr>
                <w:sz w:val="18"/>
              </w:rPr>
              <w:t>Create a room, request to join another room, view own request state, and use account controls.</w:t>
            </w:r>
          </w:p>
        </w:tc>
      </w:tr>
      <w:tr w:rsidR="004D08B3" w14:paraId="49F07C06" w14:textId="77777777">
        <w:trPr>
          <w:jc w:val="center"/>
        </w:trPr>
        <w:tc>
          <w:tcPr>
            <w:tcW w:w="4853" w:type="dxa"/>
            <w:vAlign w:val="center"/>
          </w:tcPr>
          <w:p w14:paraId="4CCD731E" w14:textId="77777777" w:rsidR="004D08B3" w:rsidRDefault="00000000">
            <w:pPr>
              <w:spacing w:after="20" w:line="240" w:lineRule="auto"/>
              <w:rPr>
                <w:rFonts w:hint="eastAsia"/>
              </w:rPr>
            </w:pPr>
            <w:r>
              <w:rPr>
                <w:sz w:val="18"/>
              </w:rPr>
              <w:lastRenderedPageBreak/>
              <w:t>Room owner</w:t>
            </w:r>
          </w:p>
        </w:tc>
        <w:tc>
          <w:tcPr>
            <w:tcW w:w="4853" w:type="dxa"/>
            <w:vAlign w:val="center"/>
          </w:tcPr>
          <w:p w14:paraId="00C613C1" w14:textId="77777777" w:rsidR="004D08B3" w:rsidRDefault="00000000">
            <w:pPr>
              <w:spacing w:after="20" w:line="240" w:lineRule="auto"/>
              <w:rPr>
                <w:rFonts w:hint="eastAsia"/>
              </w:rPr>
            </w:pPr>
            <w:r>
              <w:rPr>
                <w:sz w:val="18"/>
              </w:rPr>
              <w:t>Manage own room and review/respond to join requests, subject to the mode page and database policies.</w:t>
            </w:r>
          </w:p>
        </w:tc>
      </w:tr>
      <w:tr w:rsidR="004D08B3" w14:paraId="642A742C" w14:textId="77777777">
        <w:trPr>
          <w:jc w:val="center"/>
        </w:trPr>
        <w:tc>
          <w:tcPr>
            <w:tcW w:w="4853" w:type="dxa"/>
            <w:shd w:val="clear" w:color="auto" w:fill="F3F6F8"/>
            <w:tcMar>
              <w:top w:w="90" w:type="dxa"/>
              <w:left w:w="110" w:type="dxa"/>
              <w:bottom w:w="90" w:type="dxa"/>
              <w:right w:w="110" w:type="dxa"/>
            </w:tcMar>
            <w:vAlign w:val="center"/>
          </w:tcPr>
          <w:p w14:paraId="29D2D2C4" w14:textId="77777777" w:rsidR="004D08B3" w:rsidRDefault="00000000">
            <w:pPr>
              <w:spacing w:after="20" w:line="240" w:lineRule="auto"/>
              <w:rPr>
                <w:rFonts w:hint="eastAsia"/>
              </w:rPr>
            </w:pPr>
            <w:r>
              <w:rPr>
                <w:sz w:val="18"/>
              </w:rPr>
              <w:t>Project maintainer</w:t>
            </w:r>
          </w:p>
        </w:tc>
        <w:tc>
          <w:tcPr>
            <w:tcW w:w="4853" w:type="dxa"/>
            <w:shd w:val="clear" w:color="auto" w:fill="F3F6F8"/>
            <w:tcMar>
              <w:top w:w="90" w:type="dxa"/>
              <w:left w:w="110" w:type="dxa"/>
              <w:bottom w:w="90" w:type="dxa"/>
              <w:right w:w="110" w:type="dxa"/>
            </w:tcMar>
            <w:vAlign w:val="center"/>
          </w:tcPr>
          <w:p w14:paraId="17EC6D51" w14:textId="77777777" w:rsidR="004D08B3" w:rsidRDefault="00000000">
            <w:pPr>
              <w:spacing w:after="20" w:line="240" w:lineRule="auto"/>
              <w:rPr>
                <w:rFonts w:hint="eastAsia"/>
              </w:rPr>
            </w:pPr>
            <w:r>
              <w:rPr>
                <w:sz w:val="18"/>
              </w:rPr>
              <w:t>Manage catalog, guide, demo, and security data through the Supabase project.</w:t>
            </w:r>
          </w:p>
        </w:tc>
      </w:tr>
    </w:tbl>
    <w:p w14:paraId="4BB79B38" w14:textId="77777777" w:rsidR="004D08B3" w:rsidRDefault="004D08B3">
      <w:pPr>
        <w:spacing w:after="80"/>
        <w:rPr>
          <w:rFonts w:hint="eastAsia"/>
        </w:rPr>
      </w:pPr>
    </w:p>
    <w:p w14:paraId="5DCA8803" w14:textId="77777777" w:rsidR="004D08B3" w:rsidRDefault="00000000">
      <w:pPr>
        <w:pStyle w:val="Heading2"/>
      </w:pPr>
      <w:bookmarkStart w:id="8" w:name="_Toc243707454"/>
      <w:r>
        <w:t>2.2 Functional requirements</w:t>
      </w:r>
      <w:bookmarkEnd w:id="8"/>
    </w:p>
    <w:p w14:paraId="3DD0BEAC" w14:textId="77777777" w:rsidR="004D08B3" w:rsidRDefault="00000000">
      <w:pPr>
        <w:pStyle w:val="ListNumber"/>
        <w:rPr>
          <w:rFonts w:hint="eastAsia"/>
        </w:rPr>
      </w:pPr>
      <w:r>
        <w:t>The system shall provide navigation among Home, Tanks, Aviation, Naval, Rooms, Guides, and Login destinations where present.</w:t>
      </w:r>
    </w:p>
    <w:p w14:paraId="0C2F8F53" w14:textId="77777777" w:rsidR="004D08B3" w:rsidRDefault="00000000">
      <w:pPr>
        <w:pStyle w:val="ListNumber"/>
        <w:rPr>
          <w:rFonts w:hint="eastAsia"/>
        </w:rPr>
      </w:pPr>
      <w:r>
        <w:t>The system shall authenticate users through Supabase Auth and reflect the signed-in state in the interface.</w:t>
      </w:r>
    </w:p>
    <w:p w14:paraId="179A1788" w14:textId="77777777" w:rsidR="004D08B3" w:rsidRDefault="00000000">
      <w:pPr>
        <w:pStyle w:val="ListNumber"/>
        <w:rPr>
          <w:rFonts w:hint="eastAsia"/>
        </w:rPr>
      </w:pPr>
      <w:r>
        <w:t>The system shall read vehicle, aircraft, vessel, and guide records from the database.</w:t>
      </w:r>
    </w:p>
    <w:p w14:paraId="0D856E9D" w14:textId="77777777" w:rsidR="004D08B3" w:rsidRDefault="00000000">
      <w:pPr>
        <w:pStyle w:val="ListNumber"/>
        <w:rPr>
          <w:rFonts w:hint="eastAsia"/>
        </w:rPr>
      </w:pPr>
      <w:r>
        <w:t>The system shall list rooms by mode and allow an authenticated user to create a room.</w:t>
      </w:r>
    </w:p>
    <w:p w14:paraId="52F124F9" w14:textId="77777777" w:rsidR="004D08B3" w:rsidRDefault="00000000">
      <w:pPr>
        <w:pStyle w:val="ListNumber"/>
        <w:rPr>
          <w:rFonts w:hint="eastAsia"/>
        </w:rPr>
      </w:pPr>
      <w:r>
        <w:t>The system shall allow a user to request access to an eligible room and display the request status.</w:t>
      </w:r>
    </w:p>
    <w:p w14:paraId="0824372E" w14:textId="77777777" w:rsidR="004D08B3" w:rsidRDefault="00000000">
      <w:pPr>
        <w:pStyle w:val="ListNumber"/>
        <w:rPr>
          <w:rFonts w:hint="eastAsia"/>
        </w:rPr>
      </w:pPr>
      <w:r>
        <w:t>The system shall allow room owners to respond to requests and manage rooms they own.</w:t>
      </w:r>
    </w:p>
    <w:p w14:paraId="7065A791" w14:textId="77777777" w:rsidR="004D08B3" w:rsidRDefault="00000000">
      <w:pPr>
        <w:pStyle w:val="ListNumber"/>
        <w:rPr>
          <w:rFonts w:hint="eastAsia"/>
        </w:rPr>
      </w:pPr>
      <w:r>
        <w:t>The system shall display scores associated with a selected room and support refreshing the list.</w:t>
      </w:r>
    </w:p>
    <w:p w14:paraId="06DA46F0" w14:textId="77777777" w:rsidR="004D08B3" w:rsidRDefault="00000000">
      <w:pPr>
        <w:pStyle w:val="ListNumber"/>
        <w:rPr>
          <w:rFonts w:hint="eastAsia"/>
        </w:rPr>
      </w:pPr>
      <w:r>
        <w:t>The system shall display clear loading, empty, and error states when data is unavailable.</w:t>
      </w:r>
    </w:p>
    <w:p w14:paraId="7EE00FF8" w14:textId="77777777" w:rsidR="004D08B3" w:rsidRDefault="00000000">
      <w:pPr>
        <w:pStyle w:val="Heading2"/>
      </w:pPr>
      <w:bookmarkStart w:id="9" w:name="_Toc243707455"/>
      <w:r>
        <w:t>2.3 Non-functional requirements</w:t>
      </w:r>
      <w:bookmarkEnd w:id="9"/>
    </w:p>
    <w:p w14:paraId="74D1926E" w14:textId="77777777" w:rsidR="004D08B3" w:rsidRDefault="00000000">
      <w:pPr>
        <w:pStyle w:val="ListBullet"/>
        <w:rPr>
          <w:rFonts w:hint="eastAsia"/>
        </w:rPr>
      </w:pPr>
      <w:r>
        <w:t>Usability: consistent navigation, readable contrast, responsive layouts, and clear status feedback.</w:t>
      </w:r>
    </w:p>
    <w:p w14:paraId="26EB712F" w14:textId="77777777" w:rsidR="004D08B3" w:rsidRDefault="00000000">
      <w:pPr>
        <w:pStyle w:val="ListBullet"/>
        <w:rPr>
          <w:rFonts w:hint="eastAsia"/>
        </w:rPr>
      </w:pPr>
      <w:r>
        <w:t>Security: database access is protected by Supabase Auth and RLS; browser code must not contain service-role secrets.</w:t>
      </w:r>
    </w:p>
    <w:p w14:paraId="3161EF38" w14:textId="77777777" w:rsidR="004D08B3" w:rsidRDefault="00000000">
      <w:pPr>
        <w:pStyle w:val="ListBullet"/>
        <w:rPr>
          <w:rFonts w:hint="eastAsia"/>
        </w:rPr>
      </w:pPr>
      <w:r>
        <w:t>Reliability: data-loading failures should be reported without fabricating database records.</w:t>
      </w:r>
    </w:p>
    <w:p w14:paraId="1522F457" w14:textId="77777777" w:rsidR="004D08B3" w:rsidRDefault="00000000">
      <w:pPr>
        <w:pStyle w:val="ListBullet"/>
        <w:rPr>
          <w:rFonts w:hint="eastAsia"/>
        </w:rPr>
      </w:pPr>
      <w:r>
        <w:t>Maintainability: mode pages and SQL scripts should remain organized and documented.</w:t>
      </w:r>
    </w:p>
    <w:p w14:paraId="79045B89" w14:textId="77777777" w:rsidR="004D08B3" w:rsidRDefault="00000000">
      <w:pPr>
        <w:pStyle w:val="ListBullet"/>
        <w:rPr>
          <w:rFonts w:hint="eastAsia"/>
        </w:rPr>
      </w:pPr>
      <w:r>
        <w:t>Compatibility: pages should work in a modern browser with JavaScript enabled and network access to Supabase.</w:t>
      </w:r>
    </w:p>
    <w:p w14:paraId="37387DDF" w14:textId="77777777" w:rsidR="004D08B3" w:rsidRDefault="00000000">
      <w:pPr>
        <w:pStyle w:val="ListBullet"/>
        <w:rPr>
          <w:rFonts w:hint="eastAsia"/>
        </w:rPr>
      </w:pPr>
      <w:r>
        <w:t>Performance: keep local media reasonably sized and avoid unnecessary repeated database requests.</w:t>
      </w:r>
    </w:p>
    <w:p w14:paraId="0D41AB75" w14:textId="77777777" w:rsidR="004D08B3" w:rsidRDefault="00000000">
      <w:pPr>
        <w:pStyle w:val="Heading1"/>
      </w:pPr>
      <w:bookmarkStart w:id="10" w:name="_Toc243707456"/>
      <w:r>
        <w:t>3. System Analysis and Design</w:t>
      </w:r>
      <w:bookmarkEnd w:id="10"/>
    </w:p>
    <w:p w14:paraId="2B5B5A02" w14:textId="77777777" w:rsidR="004D08B3" w:rsidRDefault="00000000">
      <w:pPr>
        <w:pStyle w:val="Heading2"/>
      </w:pPr>
      <w:bookmarkStart w:id="11" w:name="_Toc243707457"/>
      <w:r>
        <w:t>3.1 Architecture</w:t>
      </w:r>
      <w:bookmarkEnd w:id="11"/>
    </w:p>
    <w:p w14:paraId="6A98C289" w14:textId="77777777" w:rsidR="004D08B3" w:rsidRDefault="00000000">
      <w:pPr>
        <w:rPr>
          <w:rFonts w:hint="eastAsia"/>
        </w:rPr>
      </w:pPr>
      <w:r>
        <w:t>The browser loads static HTML, CSS, JavaScript, and media files. The Supabase JavaScript client communicates directly with the hosted Supabase API. Supabase Auth manages account sessions; the Data API applies PostgreSQL permissions and RLS policies before reading or changing public-schema rows. The current local workflow uses a development server. GitHub stores the project source; publishing the static site requires a hosting configuration and a deployed URL.</w:t>
      </w:r>
    </w:p>
    <w:p w14:paraId="016BEA60" w14:textId="77777777" w:rsidR="004D08B3" w:rsidRDefault="00000000">
      <w:pPr>
        <w:pStyle w:val="Heading3"/>
      </w:pPr>
      <w:r>
        <w:t>Figure 1. System context / data-flow overview</w:t>
      </w:r>
    </w:p>
    <w:tbl>
      <w:tblPr>
        <w:tblStyle w:val="TableGrid"/>
        <w:tblW w:w="0" w:type="auto"/>
        <w:jc w:val="center"/>
        <w:tblLook w:val="04A0" w:firstRow="1" w:lastRow="0" w:firstColumn="1" w:lastColumn="0" w:noHBand="0" w:noVBand="1"/>
      </w:tblPr>
      <w:tblGrid>
        <w:gridCol w:w="3235"/>
        <w:gridCol w:w="3235"/>
        <w:gridCol w:w="3235"/>
      </w:tblGrid>
      <w:tr w:rsidR="004D08B3" w14:paraId="2BBD54F0" w14:textId="77777777">
        <w:trPr>
          <w:jc w:val="center"/>
        </w:trPr>
        <w:tc>
          <w:tcPr>
            <w:tcW w:w="3235" w:type="dxa"/>
            <w:shd w:val="clear" w:color="auto" w:fill="18334D"/>
            <w:tcMar>
              <w:top w:w="90" w:type="dxa"/>
              <w:left w:w="110" w:type="dxa"/>
              <w:bottom w:w="90" w:type="dxa"/>
              <w:right w:w="110" w:type="dxa"/>
            </w:tcMar>
            <w:vAlign w:val="center"/>
          </w:tcPr>
          <w:p w14:paraId="240B07DE" w14:textId="77777777" w:rsidR="004D08B3" w:rsidRDefault="00000000">
            <w:pPr>
              <w:rPr>
                <w:rFonts w:hint="eastAsia"/>
              </w:rPr>
            </w:pPr>
            <w:r>
              <w:rPr>
                <w:b/>
                <w:color w:val="FFFFFF"/>
                <w:sz w:val="18"/>
              </w:rPr>
              <w:t>From</w:t>
            </w:r>
          </w:p>
        </w:tc>
        <w:tc>
          <w:tcPr>
            <w:tcW w:w="3235" w:type="dxa"/>
            <w:shd w:val="clear" w:color="auto" w:fill="18334D"/>
            <w:tcMar>
              <w:top w:w="90" w:type="dxa"/>
              <w:left w:w="110" w:type="dxa"/>
              <w:bottom w:w="90" w:type="dxa"/>
              <w:right w:w="110" w:type="dxa"/>
            </w:tcMar>
            <w:vAlign w:val="center"/>
          </w:tcPr>
          <w:p w14:paraId="5639A2D2" w14:textId="77777777" w:rsidR="004D08B3" w:rsidRDefault="00000000">
            <w:pPr>
              <w:rPr>
                <w:rFonts w:hint="eastAsia"/>
              </w:rPr>
            </w:pPr>
            <w:r>
              <w:rPr>
                <w:b/>
                <w:color w:val="FFFFFF"/>
                <w:sz w:val="18"/>
              </w:rPr>
              <w:t>Relationship / action</w:t>
            </w:r>
          </w:p>
        </w:tc>
        <w:tc>
          <w:tcPr>
            <w:tcW w:w="3235" w:type="dxa"/>
            <w:shd w:val="clear" w:color="auto" w:fill="18334D"/>
            <w:tcMar>
              <w:top w:w="90" w:type="dxa"/>
              <w:left w:w="110" w:type="dxa"/>
              <w:bottom w:w="90" w:type="dxa"/>
              <w:right w:w="110" w:type="dxa"/>
            </w:tcMar>
            <w:vAlign w:val="center"/>
          </w:tcPr>
          <w:p w14:paraId="7C282917" w14:textId="77777777" w:rsidR="004D08B3" w:rsidRDefault="00000000">
            <w:pPr>
              <w:rPr>
                <w:rFonts w:hint="eastAsia"/>
              </w:rPr>
            </w:pPr>
            <w:r>
              <w:rPr>
                <w:b/>
                <w:color w:val="FFFFFF"/>
                <w:sz w:val="18"/>
              </w:rPr>
              <w:t>To</w:t>
            </w:r>
          </w:p>
        </w:tc>
      </w:tr>
      <w:tr w:rsidR="004D08B3" w14:paraId="3D85E188" w14:textId="77777777">
        <w:trPr>
          <w:jc w:val="center"/>
        </w:trPr>
        <w:tc>
          <w:tcPr>
            <w:tcW w:w="3235" w:type="dxa"/>
            <w:vAlign w:val="center"/>
          </w:tcPr>
          <w:p w14:paraId="19703F26" w14:textId="77777777" w:rsidR="004D08B3" w:rsidRDefault="00000000">
            <w:pPr>
              <w:spacing w:after="20" w:line="240" w:lineRule="auto"/>
              <w:rPr>
                <w:rFonts w:hint="eastAsia"/>
              </w:rPr>
            </w:pPr>
            <w:r>
              <w:rPr>
                <w:sz w:val="18"/>
              </w:rPr>
              <w:t>Visitor or signed-in player</w:t>
            </w:r>
          </w:p>
        </w:tc>
        <w:tc>
          <w:tcPr>
            <w:tcW w:w="3235" w:type="dxa"/>
            <w:vAlign w:val="center"/>
          </w:tcPr>
          <w:p w14:paraId="023364FB" w14:textId="77777777" w:rsidR="004D08B3" w:rsidRDefault="00000000">
            <w:pPr>
              <w:spacing w:after="20" w:line="240" w:lineRule="auto"/>
              <w:rPr>
                <w:rFonts w:hint="eastAsia"/>
              </w:rPr>
            </w:pPr>
            <w:r>
              <w:rPr>
                <w:sz w:val="18"/>
              </w:rPr>
              <w:t>Uses pages, forms, catalog filters, room actions</w:t>
            </w:r>
          </w:p>
        </w:tc>
        <w:tc>
          <w:tcPr>
            <w:tcW w:w="3235" w:type="dxa"/>
            <w:vAlign w:val="center"/>
          </w:tcPr>
          <w:p w14:paraId="08B5B24D" w14:textId="77777777" w:rsidR="004D08B3" w:rsidRDefault="00000000">
            <w:pPr>
              <w:spacing w:after="20" w:line="240" w:lineRule="auto"/>
              <w:rPr>
                <w:rFonts w:hint="eastAsia"/>
              </w:rPr>
            </w:pPr>
            <w:r>
              <w:rPr>
                <w:sz w:val="18"/>
              </w:rPr>
              <w:t>Browser: index/login/tanks/aviation/ships</w:t>
            </w:r>
          </w:p>
        </w:tc>
      </w:tr>
      <w:tr w:rsidR="004D08B3" w14:paraId="19C34EF4" w14:textId="77777777">
        <w:trPr>
          <w:jc w:val="center"/>
        </w:trPr>
        <w:tc>
          <w:tcPr>
            <w:tcW w:w="3235" w:type="dxa"/>
            <w:shd w:val="clear" w:color="auto" w:fill="F3F6F8"/>
            <w:tcMar>
              <w:top w:w="90" w:type="dxa"/>
              <w:left w:w="110" w:type="dxa"/>
              <w:bottom w:w="90" w:type="dxa"/>
              <w:right w:w="110" w:type="dxa"/>
            </w:tcMar>
            <w:vAlign w:val="center"/>
          </w:tcPr>
          <w:p w14:paraId="5429F9A9" w14:textId="77777777" w:rsidR="004D08B3" w:rsidRDefault="00000000">
            <w:pPr>
              <w:spacing w:after="20" w:line="240" w:lineRule="auto"/>
              <w:rPr>
                <w:rFonts w:hint="eastAsia"/>
              </w:rPr>
            </w:pPr>
            <w:r>
              <w:rPr>
                <w:sz w:val="18"/>
              </w:rPr>
              <w:t>Browser pages</w:t>
            </w:r>
          </w:p>
        </w:tc>
        <w:tc>
          <w:tcPr>
            <w:tcW w:w="3235" w:type="dxa"/>
            <w:shd w:val="clear" w:color="auto" w:fill="F3F6F8"/>
            <w:tcMar>
              <w:top w:w="90" w:type="dxa"/>
              <w:left w:w="110" w:type="dxa"/>
              <w:bottom w:w="90" w:type="dxa"/>
              <w:right w:w="110" w:type="dxa"/>
            </w:tcMar>
            <w:vAlign w:val="center"/>
          </w:tcPr>
          <w:p w14:paraId="695B9C16" w14:textId="77777777" w:rsidR="004D08B3" w:rsidRDefault="00000000">
            <w:pPr>
              <w:spacing w:after="20" w:line="240" w:lineRule="auto"/>
              <w:rPr>
                <w:rFonts w:hint="eastAsia"/>
              </w:rPr>
            </w:pPr>
            <w:r>
              <w:rPr>
                <w:sz w:val="18"/>
              </w:rPr>
              <w:t>Loads HTML, CSS, JavaScript, and local assets</w:t>
            </w:r>
          </w:p>
        </w:tc>
        <w:tc>
          <w:tcPr>
            <w:tcW w:w="3235" w:type="dxa"/>
            <w:shd w:val="clear" w:color="auto" w:fill="F3F6F8"/>
            <w:tcMar>
              <w:top w:w="90" w:type="dxa"/>
              <w:left w:w="110" w:type="dxa"/>
              <w:bottom w:w="90" w:type="dxa"/>
              <w:right w:w="110" w:type="dxa"/>
            </w:tcMar>
            <w:vAlign w:val="center"/>
          </w:tcPr>
          <w:p w14:paraId="7A7FF412" w14:textId="77777777" w:rsidR="004D08B3" w:rsidRDefault="00000000">
            <w:pPr>
              <w:spacing w:after="20" w:line="240" w:lineRule="auto"/>
              <w:rPr>
                <w:rFonts w:hint="eastAsia"/>
              </w:rPr>
            </w:pPr>
            <w:r>
              <w:rPr>
                <w:sz w:val="18"/>
              </w:rPr>
              <w:t>Local development server / static host</w:t>
            </w:r>
          </w:p>
        </w:tc>
      </w:tr>
      <w:tr w:rsidR="004D08B3" w14:paraId="196F2363" w14:textId="77777777">
        <w:trPr>
          <w:jc w:val="center"/>
        </w:trPr>
        <w:tc>
          <w:tcPr>
            <w:tcW w:w="3235" w:type="dxa"/>
            <w:vAlign w:val="center"/>
          </w:tcPr>
          <w:p w14:paraId="74B89638" w14:textId="77777777" w:rsidR="004D08B3" w:rsidRDefault="00000000">
            <w:pPr>
              <w:spacing w:after="20" w:line="240" w:lineRule="auto"/>
              <w:rPr>
                <w:rFonts w:hint="eastAsia"/>
              </w:rPr>
            </w:pPr>
            <w:r>
              <w:rPr>
                <w:sz w:val="18"/>
              </w:rPr>
              <w:t>Browser JavaScript</w:t>
            </w:r>
          </w:p>
        </w:tc>
        <w:tc>
          <w:tcPr>
            <w:tcW w:w="3235" w:type="dxa"/>
            <w:vAlign w:val="center"/>
          </w:tcPr>
          <w:p w14:paraId="6867C94B" w14:textId="77777777" w:rsidR="004D08B3" w:rsidRDefault="00000000">
            <w:pPr>
              <w:spacing w:after="20" w:line="240" w:lineRule="auto"/>
              <w:rPr>
                <w:rFonts w:hint="eastAsia"/>
              </w:rPr>
            </w:pPr>
            <w:r>
              <w:rPr>
                <w:sz w:val="18"/>
              </w:rPr>
              <w:t xml:space="preserve">Supabase client requests with public </w:t>
            </w:r>
            <w:r>
              <w:rPr>
                <w:sz w:val="18"/>
              </w:rPr>
              <w:lastRenderedPageBreak/>
              <w:t>browser key and session token</w:t>
            </w:r>
          </w:p>
        </w:tc>
        <w:tc>
          <w:tcPr>
            <w:tcW w:w="3235" w:type="dxa"/>
            <w:vAlign w:val="center"/>
          </w:tcPr>
          <w:p w14:paraId="70A23243" w14:textId="77777777" w:rsidR="004D08B3" w:rsidRDefault="00000000">
            <w:pPr>
              <w:spacing w:after="20" w:line="240" w:lineRule="auto"/>
              <w:rPr>
                <w:rFonts w:hint="eastAsia"/>
              </w:rPr>
            </w:pPr>
            <w:r>
              <w:rPr>
                <w:sz w:val="18"/>
              </w:rPr>
              <w:lastRenderedPageBreak/>
              <w:t>Supabase Auth + Data API</w:t>
            </w:r>
          </w:p>
        </w:tc>
      </w:tr>
      <w:tr w:rsidR="004D08B3" w14:paraId="19DA1A16" w14:textId="77777777">
        <w:trPr>
          <w:jc w:val="center"/>
        </w:trPr>
        <w:tc>
          <w:tcPr>
            <w:tcW w:w="3235" w:type="dxa"/>
            <w:shd w:val="clear" w:color="auto" w:fill="F3F6F8"/>
            <w:tcMar>
              <w:top w:w="90" w:type="dxa"/>
              <w:left w:w="110" w:type="dxa"/>
              <w:bottom w:w="90" w:type="dxa"/>
              <w:right w:w="110" w:type="dxa"/>
            </w:tcMar>
            <w:vAlign w:val="center"/>
          </w:tcPr>
          <w:p w14:paraId="57AD47EF" w14:textId="77777777" w:rsidR="004D08B3" w:rsidRDefault="00000000">
            <w:pPr>
              <w:spacing w:after="20" w:line="240" w:lineRule="auto"/>
              <w:rPr>
                <w:rFonts w:hint="eastAsia"/>
              </w:rPr>
            </w:pPr>
            <w:r>
              <w:rPr>
                <w:sz w:val="18"/>
              </w:rPr>
              <w:t>Supabase Data API</w:t>
            </w:r>
          </w:p>
        </w:tc>
        <w:tc>
          <w:tcPr>
            <w:tcW w:w="3235" w:type="dxa"/>
            <w:shd w:val="clear" w:color="auto" w:fill="F3F6F8"/>
            <w:tcMar>
              <w:top w:w="90" w:type="dxa"/>
              <w:left w:w="110" w:type="dxa"/>
              <w:bottom w:w="90" w:type="dxa"/>
              <w:right w:w="110" w:type="dxa"/>
            </w:tcMar>
            <w:vAlign w:val="center"/>
          </w:tcPr>
          <w:p w14:paraId="2DAD73CB" w14:textId="77777777" w:rsidR="004D08B3" w:rsidRDefault="00000000">
            <w:pPr>
              <w:spacing w:after="20" w:line="240" w:lineRule="auto"/>
              <w:rPr>
                <w:rFonts w:hint="eastAsia"/>
              </w:rPr>
            </w:pPr>
            <w:r>
              <w:rPr>
                <w:sz w:val="18"/>
              </w:rPr>
              <w:t>Checks grants and RLS policies; reads/writes allowed rows</w:t>
            </w:r>
          </w:p>
        </w:tc>
        <w:tc>
          <w:tcPr>
            <w:tcW w:w="3235" w:type="dxa"/>
            <w:shd w:val="clear" w:color="auto" w:fill="F3F6F8"/>
            <w:tcMar>
              <w:top w:w="90" w:type="dxa"/>
              <w:left w:w="110" w:type="dxa"/>
              <w:bottom w:w="90" w:type="dxa"/>
              <w:right w:w="110" w:type="dxa"/>
            </w:tcMar>
            <w:vAlign w:val="center"/>
          </w:tcPr>
          <w:p w14:paraId="723FEFA9" w14:textId="77777777" w:rsidR="004D08B3" w:rsidRDefault="00000000">
            <w:pPr>
              <w:spacing w:after="20" w:line="240" w:lineRule="auto"/>
              <w:rPr>
                <w:rFonts w:hint="eastAsia"/>
              </w:rPr>
            </w:pPr>
            <w:r>
              <w:rPr>
                <w:sz w:val="18"/>
              </w:rPr>
              <w:t>PostgreSQL public tables</w:t>
            </w:r>
          </w:p>
        </w:tc>
      </w:tr>
      <w:tr w:rsidR="004D08B3" w14:paraId="25A8E1FD" w14:textId="77777777">
        <w:trPr>
          <w:jc w:val="center"/>
        </w:trPr>
        <w:tc>
          <w:tcPr>
            <w:tcW w:w="3235" w:type="dxa"/>
            <w:vAlign w:val="center"/>
          </w:tcPr>
          <w:p w14:paraId="5F2782DA" w14:textId="77777777" w:rsidR="004D08B3" w:rsidRDefault="00000000">
            <w:pPr>
              <w:spacing w:after="20" w:line="240" w:lineRule="auto"/>
              <w:rPr>
                <w:rFonts w:hint="eastAsia"/>
              </w:rPr>
            </w:pPr>
            <w:r>
              <w:rPr>
                <w:sz w:val="18"/>
              </w:rPr>
              <w:t>PostgreSQL</w:t>
            </w:r>
          </w:p>
        </w:tc>
        <w:tc>
          <w:tcPr>
            <w:tcW w:w="3235" w:type="dxa"/>
            <w:vAlign w:val="center"/>
          </w:tcPr>
          <w:p w14:paraId="09D3BC44" w14:textId="77777777" w:rsidR="004D08B3" w:rsidRDefault="00000000">
            <w:pPr>
              <w:spacing w:after="20" w:line="240" w:lineRule="auto"/>
              <w:rPr>
                <w:rFonts w:hint="eastAsia"/>
              </w:rPr>
            </w:pPr>
            <w:r>
              <w:rPr>
                <w:sz w:val="18"/>
              </w:rPr>
              <w:t>Returns catalog, guide, room, request, and score data</w:t>
            </w:r>
          </w:p>
        </w:tc>
        <w:tc>
          <w:tcPr>
            <w:tcW w:w="3235" w:type="dxa"/>
            <w:vAlign w:val="center"/>
          </w:tcPr>
          <w:p w14:paraId="1AEA32BB" w14:textId="77777777" w:rsidR="004D08B3" w:rsidRDefault="00000000">
            <w:pPr>
              <w:spacing w:after="20" w:line="240" w:lineRule="auto"/>
              <w:rPr>
                <w:rFonts w:hint="eastAsia"/>
              </w:rPr>
            </w:pPr>
            <w:r>
              <w:rPr>
                <w:sz w:val="18"/>
              </w:rPr>
              <w:t>Browser renders results</w:t>
            </w:r>
          </w:p>
        </w:tc>
      </w:tr>
    </w:tbl>
    <w:p w14:paraId="5AF26746" w14:textId="77777777" w:rsidR="004D08B3" w:rsidRDefault="004D08B3">
      <w:pPr>
        <w:spacing w:after="80"/>
        <w:rPr>
          <w:rFonts w:hint="eastAsia"/>
        </w:rPr>
      </w:pPr>
    </w:p>
    <w:p w14:paraId="2104C0CD" w14:textId="77777777" w:rsidR="004D08B3" w:rsidRDefault="00000000">
      <w:pPr>
        <w:pStyle w:val="Heading2"/>
      </w:pPr>
      <w:bookmarkStart w:id="12" w:name="_Toc243707458"/>
      <w:r>
        <w:t>3.2 Data model and ER diagram</w:t>
      </w:r>
      <w:bookmarkEnd w:id="12"/>
    </w:p>
    <w:p w14:paraId="4E653A69" w14:textId="77777777" w:rsidR="004D08B3" w:rsidRDefault="00000000">
      <w:pPr>
        <w:rPr>
          <w:rFonts w:hint="eastAsia"/>
        </w:rPr>
      </w:pPr>
      <w:r>
        <w:t>The current inventory discussed during database cleanup contains fourteen application tables: profiles, guides, three catalog tables, and three tables for each of the three room modes. Authentication identities are maintained by Supabase Auth in auth.users. Foreign keys connect room ownership and player/request identities to Auth users, while request and score rows reference their corresponding mode room. Some demo scoreboard entries are display-only and use a nullable player identity.</w:t>
      </w:r>
    </w:p>
    <w:p w14:paraId="1C7EA1FE" w14:textId="77777777" w:rsidR="004D08B3" w:rsidRDefault="00000000">
      <w:pPr>
        <w:pStyle w:val="Heading3"/>
      </w:pPr>
      <w:r>
        <w:t>Figure 2. Entity relationships (simplified ER view)</w:t>
      </w:r>
    </w:p>
    <w:tbl>
      <w:tblPr>
        <w:tblStyle w:val="TableGrid"/>
        <w:tblW w:w="0" w:type="auto"/>
        <w:jc w:val="center"/>
        <w:tblLook w:val="04A0" w:firstRow="1" w:lastRow="0" w:firstColumn="1" w:lastColumn="0" w:noHBand="0" w:noVBand="1"/>
      </w:tblPr>
      <w:tblGrid>
        <w:gridCol w:w="3235"/>
        <w:gridCol w:w="3235"/>
        <w:gridCol w:w="3235"/>
      </w:tblGrid>
      <w:tr w:rsidR="004D08B3" w14:paraId="648E89EA" w14:textId="77777777">
        <w:trPr>
          <w:jc w:val="center"/>
        </w:trPr>
        <w:tc>
          <w:tcPr>
            <w:tcW w:w="3235" w:type="dxa"/>
            <w:shd w:val="clear" w:color="auto" w:fill="18334D"/>
            <w:tcMar>
              <w:top w:w="90" w:type="dxa"/>
              <w:left w:w="110" w:type="dxa"/>
              <w:bottom w:w="90" w:type="dxa"/>
              <w:right w:w="110" w:type="dxa"/>
            </w:tcMar>
            <w:vAlign w:val="center"/>
          </w:tcPr>
          <w:p w14:paraId="41194A91" w14:textId="77777777" w:rsidR="004D08B3" w:rsidRDefault="00000000">
            <w:pPr>
              <w:rPr>
                <w:rFonts w:hint="eastAsia"/>
              </w:rPr>
            </w:pPr>
            <w:r>
              <w:rPr>
                <w:b/>
                <w:color w:val="FFFFFF"/>
                <w:sz w:val="18"/>
              </w:rPr>
              <w:t>From</w:t>
            </w:r>
          </w:p>
        </w:tc>
        <w:tc>
          <w:tcPr>
            <w:tcW w:w="3235" w:type="dxa"/>
            <w:shd w:val="clear" w:color="auto" w:fill="18334D"/>
            <w:tcMar>
              <w:top w:w="90" w:type="dxa"/>
              <w:left w:w="110" w:type="dxa"/>
              <w:bottom w:w="90" w:type="dxa"/>
              <w:right w:w="110" w:type="dxa"/>
            </w:tcMar>
            <w:vAlign w:val="center"/>
          </w:tcPr>
          <w:p w14:paraId="024E667C" w14:textId="77777777" w:rsidR="004D08B3" w:rsidRDefault="00000000">
            <w:pPr>
              <w:rPr>
                <w:rFonts w:hint="eastAsia"/>
              </w:rPr>
            </w:pPr>
            <w:r>
              <w:rPr>
                <w:b/>
                <w:color w:val="FFFFFF"/>
                <w:sz w:val="18"/>
              </w:rPr>
              <w:t>Relationship / action</w:t>
            </w:r>
          </w:p>
        </w:tc>
        <w:tc>
          <w:tcPr>
            <w:tcW w:w="3235" w:type="dxa"/>
            <w:shd w:val="clear" w:color="auto" w:fill="18334D"/>
            <w:tcMar>
              <w:top w:w="90" w:type="dxa"/>
              <w:left w:w="110" w:type="dxa"/>
              <w:bottom w:w="90" w:type="dxa"/>
              <w:right w:w="110" w:type="dxa"/>
            </w:tcMar>
            <w:vAlign w:val="center"/>
          </w:tcPr>
          <w:p w14:paraId="14BE534E" w14:textId="77777777" w:rsidR="004D08B3" w:rsidRDefault="00000000">
            <w:pPr>
              <w:rPr>
                <w:rFonts w:hint="eastAsia"/>
              </w:rPr>
            </w:pPr>
            <w:r>
              <w:rPr>
                <w:b/>
                <w:color w:val="FFFFFF"/>
                <w:sz w:val="18"/>
              </w:rPr>
              <w:t>To</w:t>
            </w:r>
          </w:p>
        </w:tc>
      </w:tr>
      <w:tr w:rsidR="004D08B3" w14:paraId="79876867" w14:textId="77777777">
        <w:trPr>
          <w:jc w:val="center"/>
        </w:trPr>
        <w:tc>
          <w:tcPr>
            <w:tcW w:w="3235" w:type="dxa"/>
            <w:vAlign w:val="center"/>
          </w:tcPr>
          <w:p w14:paraId="4B4DB7CA" w14:textId="77777777" w:rsidR="004D08B3" w:rsidRDefault="00000000">
            <w:pPr>
              <w:spacing w:after="20" w:line="240" w:lineRule="auto"/>
              <w:rPr>
                <w:rFonts w:hint="eastAsia"/>
              </w:rPr>
            </w:pPr>
            <w:r>
              <w:rPr>
                <w:sz w:val="18"/>
              </w:rPr>
              <w:t>auth.users</w:t>
            </w:r>
          </w:p>
        </w:tc>
        <w:tc>
          <w:tcPr>
            <w:tcW w:w="3235" w:type="dxa"/>
            <w:vAlign w:val="center"/>
          </w:tcPr>
          <w:p w14:paraId="7F909BCB" w14:textId="77777777" w:rsidR="004D08B3" w:rsidRDefault="00000000">
            <w:pPr>
              <w:spacing w:after="20" w:line="240" w:lineRule="auto"/>
              <w:rPr>
                <w:rFonts w:hint="eastAsia"/>
              </w:rPr>
            </w:pPr>
            <w:r>
              <w:rPr>
                <w:sz w:val="18"/>
              </w:rPr>
              <w:t>1 → many; owner_id</w:t>
            </w:r>
          </w:p>
        </w:tc>
        <w:tc>
          <w:tcPr>
            <w:tcW w:w="3235" w:type="dxa"/>
            <w:vAlign w:val="center"/>
          </w:tcPr>
          <w:p w14:paraId="69B5ABA9" w14:textId="77777777" w:rsidR="004D08B3" w:rsidRDefault="00000000">
            <w:pPr>
              <w:spacing w:after="20" w:line="240" w:lineRule="auto"/>
              <w:rPr>
                <w:rFonts w:hint="eastAsia"/>
              </w:rPr>
            </w:pPr>
            <w:r>
              <w:rPr>
                <w:sz w:val="18"/>
              </w:rPr>
              <w:t>tank_rooms / aviation_rooms / naval_rooms</w:t>
            </w:r>
          </w:p>
        </w:tc>
      </w:tr>
      <w:tr w:rsidR="004D08B3" w14:paraId="25BED635" w14:textId="77777777">
        <w:trPr>
          <w:jc w:val="center"/>
        </w:trPr>
        <w:tc>
          <w:tcPr>
            <w:tcW w:w="3235" w:type="dxa"/>
            <w:shd w:val="clear" w:color="auto" w:fill="F3F6F8"/>
            <w:tcMar>
              <w:top w:w="90" w:type="dxa"/>
              <w:left w:w="110" w:type="dxa"/>
              <w:bottom w:w="90" w:type="dxa"/>
              <w:right w:w="110" w:type="dxa"/>
            </w:tcMar>
            <w:vAlign w:val="center"/>
          </w:tcPr>
          <w:p w14:paraId="5ABD3AD7" w14:textId="77777777" w:rsidR="004D08B3" w:rsidRDefault="00000000">
            <w:pPr>
              <w:spacing w:after="20" w:line="240" w:lineRule="auto"/>
              <w:rPr>
                <w:rFonts w:hint="eastAsia"/>
              </w:rPr>
            </w:pPr>
            <w:r>
              <w:rPr>
                <w:sz w:val="18"/>
              </w:rPr>
              <w:t>auth.users</w:t>
            </w:r>
          </w:p>
        </w:tc>
        <w:tc>
          <w:tcPr>
            <w:tcW w:w="3235" w:type="dxa"/>
            <w:shd w:val="clear" w:color="auto" w:fill="F3F6F8"/>
            <w:tcMar>
              <w:top w:w="90" w:type="dxa"/>
              <w:left w:w="110" w:type="dxa"/>
              <w:bottom w:w="90" w:type="dxa"/>
              <w:right w:w="110" w:type="dxa"/>
            </w:tcMar>
            <w:vAlign w:val="center"/>
          </w:tcPr>
          <w:p w14:paraId="28873B06" w14:textId="77777777" w:rsidR="004D08B3" w:rsidRDefault="00000000">
            <w:pPr>
              <w:spacing w:after="20" w:line="240" w:lineRule="auto"/>
              <w:rPr>
                <w:rFonts w:hint="eastAsia"/>
              </w:rPr>
            </w:pPr>
            <w:r>
              <w:rPr>
                <w:sz w:val="18"/>
              </w:rPr>
              <w:t>1 → many; requester_id</w:t>
            </w:r>
          </w:p>
        </w:tc>
        <w:tc>
          <w:tcPr>
            <w:tcW w:w="3235" w:type="dxa"/>
            <w:shd w:val="clear" w:color="auto" w:fill="F3F6F8"/>
            <w:tcMar>
              <w:top w:w="90" w:type="dxa"/>
              <w:left w:w="110" w:type="dxa"/>
              <w:bottom w:w="90" w:type="dxa"/>
              <w:right w:w="110" w:type="dxa"/>
            </w:tcMar>
            <w:vAlign w:val="center"/>
          </w:tcPr>
          <w:p w14:paraId="66F024C0" w14:textId="77777777" w:rsidR="004D08B3" w:rsidRDefault="00000000">
            <w:pPr>
              <w:spacing w:after="20" w:line="240" w:lineRule="auto"/>
              <w:rPr>
                <w:rFonts w:hint="eastAsia"/>
              </w:rPr>
            </w:pPr>
            <w:r>
              <w:rPr>
                <w:sz w:val="18"/>
              </w:rPr>
              <w:t>tank_room_requests / aviation_room_requests / naval_room_requests</w:t>
            </w:r>
          </w:p>
        </w:tc>
      </w:tr>
      <w:tr w:rsidR="004D08B3" w14:paraId="07EB5A74" w14:textId="77777777">
        <w:trPr>
          <w:jc w:val="center"/>
        </w:trPr>
        <w:tc>
          <w:tcPr>
            <w:tcW w:w="3235" w:type="dxa"/>
            <w:vAlign w:val="center"/>
          </w:tcPr>
          <w:p w14:paraId="252C7DC8" w14:textId="77777777" w:rsidR="004D08B3" w:rsidRDefault="00000000">
            <w:pPr>
              <w:spacing w:after="20" w:line="240" w:lineRule="auto"/>
              <w:rPr>
                <w:rFonts w:hint="eastAsia"/>
              </w:rPr>
            </w:pPr>
            <w:r>
              <w:rPr>
                <w:sz w:val="18"/>
              </w:rPr>
              <w:t>tank_rooms</w:t>
            </w:r>
          </w:p>
        </w:tc>
        <w:tc>
          <w:tcPr>
            <w:tcW w:w="3235" w:type="dxa"/>
            <w:vAlign w:val="center"/>
          </w:tcPr>
          <w:p w14:paraId="36E222EB" w14:textId="77777777" w:rsidR="004D08B3" w:rsidRDefault="00000000">
            <w:pPr>
              <w:spacing w:after="20" w:line="240" w:lineRule="auto"/>
              <w:rPr>
                <w:rFonts w:hint="eastAsia"/>
              </w:rPr>
            </w:pPr>
            <w:r>
              <w:rPr>
                <w:sz w:val="18"/>
              </w:rPr>
              <w:t>1 → many; room_id</w:t>
            </w:r>
          </w:p>
        </w:tc>
        <w:tc>
          <w:tcPr>
            <w:tcW w:w="3235" w:type="dxa"/>
            <w:vAlign w:val="center"/>
          </w:tcPr>
          <w:p w14:paraId="1C62733B" w14:textId="77777777" w:rsidR="004D08B3" w:rsidRDefault="00000000">
            <w:pPr>
              <w:spacing w:after="20" w:line="240" w:lineRule="auto"/>
              <w:rPr>
                <w:rFonts w:hint="eastAsia"/>
              </w:rPr>
            </w:pPr>
            <w:r>
              <w:rPr>
                <w:sz w:val="18"/>
              </w:rPr>
              <w:t>tank_room_requests and tank_room_scores</w:t>
            </w:r>
          </w:p>
        </w:tc>
      </w:tr>
      <w:tr w:rsidR="004D08B3" w14:paraId="42A9B4DB" w14:textId="77777777">
        <w:trPr>
          <w:jc w:val="center"/>
        </w:trPr>
        <w:tc>
          <w:tcPr>
            <w:tcW w:w="3235" w:type="dxa"/>
            <w:shd w:val="clear" w:color="auto" w:fill="F3F6F8"/>
            <w:tcMar>
              <w:top w:w="90" w:type="dxa"/>
              <w:left w:w="110" w:type="dxa"/>
              <w:bottom w:w="90" w:type="dxa"/>
              <w:right w:w="110" w:type="dxa"/>
            </w:tcMar>
            <w:vAlign w:val="center"/>
          </w:tcPr>
          <w:p w14:paraId="6AF9DA92" w14:textId="77777777" w:rsidR="004D08B3" w:rsidRDefault="00000000">
            <w:pPr>
              <w:spacing w:after="20" w:line="240" w:lineRule="auto"/>
              <w:rPr>
                <w:rFonts w:hint="eastAsia"/>
              </w:rPr>
            </w:pPr>
            <w:r>
              <w:rPr>
                <w:sz w:val="18"/>
              </w:rPr>
              <w:t>aviation_rooms</w:t>
            </w:r>
          </w:p>
        </w:tc>
        <w:tc>
          <w:tcPr>
            <w:tcW w:w="3235" w:type="dxa"/>
            <w:shd w:val="clear" w:color="auto" w:fill="F3F6F8"/>
            <w:tcMar>
              <w:top w:w="90" w:type="dxa"/>
              <w:left w:w="110" w:type="dxa"/>
              <w:bottom w:w="90" w:type="dxa"/>
              <w:right w:w="110" w:type="dxa"/>
            </w:tcMar>
            <w:vAlign w:val="center"/>
          </w:tcPr>
          <w:p w14:paraId="0E43095B" w14:textId="77777777" w:rsidR="004D08B3" w:rsidRDefault="00000000">
            <w:pPr>
              <w:spacing w:after="20" w:line="240" w:lineRule="auto"/>
              <w:rPr>
                <w:rFonts w:hint="eastAsia"/>
              </w:rPr>
            </w:pPr>
            <w:r>
              <w:rPr>
                <w:sz w:val="18"/>
              </w:rPr>
              <w:t>1 → many; room_id</w:t>
            </w:r>
          </w:p>
        </w:tc>
        <w:tc>
          <w:tcPr>
            <w:tcW w:w="3235" w:type="dxa"/>
            <w:shd w:val="clear" w:color="auto" w:fill="F3F6F8"/>
            <w:tcMar>
              <w:top w:w="90" w:type="dxa"/>
              <w:left w:w="110" w:type="dxa"/>
              <w:bottom w:w="90" w:type="dxa"/>
              <w:right w:w="110" w:type="dxa"/>
            </w:tcMar>
            <w:vAlign w:val="center"/>
          </w:tcPr>
          <w:p w14:paraId="3CCA9457" w14:textId="77777777" w:rsidR="004D08B3" w:rsidRDefault="00000000">
            <w:pPr>
              <w:spacing w:after="20" w:line="240" w:lineRule="auto"/>
              <w:rPr>
                <w:rFonts w:hint="eastAsia"/>
              </w:rPr>
            </w:pPr>
            <w:r>
              <w:rPr>
                <w:sz w:val="18"/>
              </w:rPr>
              <w:t>aviation_room_requests and aviation_room_scores</w:t>
            </w:r>
          </w:p>
        </w:tc>
      </w:tr>
      <w:tr w:rsidR="004D08B3" w14:paraId="48EB77D1" w14:textId="77777777">
        <w:trPr>
          <w:jc w:val="center"/>
        </w:trPr>
        <w:tc>
          <w:tcPr>
            <w:tcW w:w="3235" w:type="dxa"/>
            <w:vAlign w:val="center"/>
          </w:tcPr>
          <w:p w14:paraId="038C1AF1" w14:textId="77777777" w:rsidR="004D08B3" w:rsidRDefault="00000000">
            <w:pPr>
              <w:spacing w:after="20" w:line="240" w:lineRule="auto"/>
              <w:rPr>
                <w:rFonts w:hint="eastAsia"/>
              </w:rPr>
            </w:pPr>
            <w:r>
              <w:rPr>
                <w:sz w:val="18"/>
              </w:rPr>
              <w:t>naval_rooms</w:t>
            </w:r>
          </w:p>
        </w:tc>
        <w:tc>
          <w:tcPr>
            <w:tcW w:w="3235" w:type="dxa"/>
            <w:vAlign w:val="center"/>
          </w:tcPr>
          <w:p w14:paraId="30F239D0" w14:textId="77777777" w:rsidR="004D08B3" w:rsidRDefault="00000000">
            <w:pPr>
              <w:spacing w:after="20" w:line="240" w:lineRule="auto"/>
              <w:rPr>
                <w:rFonts w:hint="eastAsia"/>
              </w:rPr>
            </w:pPr>
            <w:r>
              <w:rPr>
                <w:sz w:val="18"/>
              </w:rPr>
              <w:t>1 → many; room_id</w:t>
            </w:r>
          </w:p>
        </w:tc>
        <w:tc>
          <w:tcPr>
            <w:tcW w:w="3235" w:type="dxa"/>
            <w:vAlign w:val="center"/>
          </w:tcPr>
          <w:p w14:paraId="57A0A51F" w14:textId="77777777" w:rsidR="004D08B3" w:rsidRDefault="00000000">
            <w:pPr>
              <w:spacing w:after="20" w:line="240" w:lineRule="auto"/>
              <w:rPr>
                <w:rFonts w:hint="eastAsia"/>
              </w:rPr>
            </w:pPr>
            <w:r>
              <w:rPr>
                <w:sz w:val="18"/>
              </w:rPr>
              <w:t>naval_room_requests and naval_room_scores</w:t>
            </w:r>
          </w:p>
        </w:tc>
      </w:tr>
      <w:tr w:rsidR="004D08B3" w14:paraId="0D9BF102" w14:textId="77777777">
        <w:trPr>
          <w:jc w:val="center"/>
        </w:trPr>
        <w:tc>
          <w:tcPr>
            <w:tcW w:w="3235" w:type="dxa"/>
            <w:shd w:val="clear" w:color="auto" w:fill="F3F6F8"/>
            <w:tcMar>
              <w:top w:w="90" w:type="dxa"/>
              <w:left w:w="110" w:type="dxa"/>
              <w:bottom w:w="90" w:type="dxa"/>
              <w:right w:w="110" w:type="dxa"/>
            </w:tcMar>
            <w:vAlign w:val="center"/>
          </w:tcPr>
          <w:p w14:paraId="0C6079CD" w14:textId="77777777" w:rsidR="004D08B3" w:rsidRDefault="00000000">
            <w:pPr>
              <w:spacing w:after="20" w:line="240" w:lineRule="auto"/>
              <w:rPr>
                <w:rFonts w:hint="eastAsia"/>
              </w:rPr>
            </w:pPr>
            <w:r>
              <w:rPr>
                <w:sz w:val="18"/>
              </w:rPr>
              <w:t>profiles</w:t>
            </w:r>
          </w:p>
        </w:tc>
        <w:tc>
          <w:tcPr>
            <w:tcW w:w="3235" w:type="dxa"/>
            <w:shd w:val="clear" w:color="auto" w:fill="F3F6F8"/>
            <w:tcMar>
              <w:top w:w="90" w:type="dxa"/>
              <w:left w:w="110" w:type="dxa"/>
              <w:bottom w:w="90" w:type="dxa"/>
              <w:right w:w="110" w:type="dxa"/>
            </w:tcMar>
            <w:vAlign w:val="center"/>
          </w:tcPr>
          <w:p w14:paraId="6C2D5E06" w14:textId="77777777" w:rsidR="004D08B3" w:rsidRDefault="00000000">
            <w:pPr>
              <w:spacing w:after="20" w:line="240" w:lineRule="auto"/>
              <w:rPr>
                <w:rFonts w:hint="eastAsia"/>
              </w:rPr>
            </w:pPr>
            <w:r>
              <w:rPr>
                <w:sz w:val="18"/>
              </w:rPr>
              <w:t>1 → 0/1 by matching id</w:t>
            </w:r>
          </w:p>
        </w:tc>
        <w:tc>
          <w:tcPr>
            <w:tcW w:w="3235" w:type="dxa"/>
            <w:shd w:val="clear" w:color="auto" w:fill="F3F6F8"/>
            <w:tcMar>
              <w:top w:w="90" w:type="dxa"/>
              <w:left w:w="110" w:type="dxa"/>
              <w:bottom w:w="90" w:type="dxa"/>
              <w:right w:w="110" w:type="dxa"/>
            </w:tcMar>
            <w:vAlign w:val="center"/>
          </w:tcPr>
          <w:p w14:paraId="237D00FF" w14:textId="77777777" w:rsidR="004D08B3" w:rsidRDefault="00000000">
            <w:pPr>
              <w:spacing w:after="20" w:line="240" w:lineRule="auto"/>
              <w:rPr>
                <w:rFonts w:hint="eastAsia"/>
              </w:rPr>
            </w:pPr>
            <w:r>
              <w:rPr>
                <w:sz w:val="18"/>
              </w:rPr>
              <w:t>auth.users</w:t>
            </w:r>
          </w:p>
        </w:tc>
      </w:tr>
      <w:tr w:rsidR="004D08B3" w14:paraId="63BD8152" w14:textId="77777777">
        <w:trPr>
          <w:jc w:val="center"/>
        </w:trPr>
        <w:tc>
          <w:tcPr>
            <w:tcW w:w="3235" w:type="dxa"/>
            <w:vAlign w:val="center"/>
          </w:tcPr>
          <w:p w14:paraId="3279A04F" w14:textId="77777777" w:rsidR="004D08B3" w:rsidRDefault="00000000">
            <w:pPr>
              <w:spacing w:after="20" w:line="240" w:lineRule="auto"/>
              <w:rPr>
                <w:rFonts w:hint="eastAsia"/>
              </w:rPr>
            </w:pPr>
            <w:r>
              <w:rPr>
                <w:sz w:val="18"/>
              </w:rPr>
              <w:t>guides, vehicles, aircraft, naval_vessels</w:t>
            </w:r>
          </w:p>
        </w:tc>
        <w:tc>
          <w:tcPr>
            <w:tcW w:w="3235" w:type="dxa"/>
            <w:vAlign w:val="center"/>
          </w:tcPr>
          <w:p w14:paraId="7F07D495" w14:textId="77777777" w:rsidR="004D08B3" w:rsidRDefault="00000000">
            <w:pPr>
              <w:spacing w:after="20" w:line="240" w:lineRule="auto"/>
              <w:rPr>
                <w:rFonts w:hint="eastAsia"/>
              </w:rPr>
            </w:pPr>
            <w:r>
              <w:rPr>
                <w:sz w:val="18"/>
              </w:rPr>
              <w:t>Catalog/content records; public read</w:t>
            </w:r>
          </w:p>
        </w:tc>
        <w:tc>
          <w:tcPr>
            <w:tcW w:w="3235" w:type="dxa"/>
            <w:vAlign w:val="center"/>
          </w:tcPr>
          <w:p w14:paraId="6A7348D2" w14:textId="77777777" w:rsidR="004D08B3" w:rsidRDefault="00000000">
            <w:pPr>
              <w:spacing w:after="20" w:line="240" w:lineRule="auto"/>
              <w:rPr>
                <w:rFonts w:hint="eastAsia"/>
              </w:rPr>
            </w:pPr>
            <w:r>
              <w:rPr>
                <w:sz w:val="18"/>
              </w:rPr>
              <w:t>Mode pages</w:t>
            </w:r>
          </w:p>
        </w:tc>
      </w:tr>
    </w:tbl>
    <w:p w14:paraId="7817093E" w14:textId="77777777" w:rsidR="004D08B3" w:rsidRDefault="004D08B3">
      <w:pPr>
        <w:spacing w:after="80"/>
        <w:rPr>
          <w:rFonts w:hint="eastAsia"/>
        </w:rPr>
      </w:pPr>
    </w:p>
    <w:p w14:paraId="26CA834A" w14:textId="4D3632A0" w:rsidR="004D08B3" w:rsidRDefault="004D08B3">
      <w:pPr>
        <w:spacing w:before="40"/>
        <w:jc w:val="center"/>
        <w:rPr>
          <w:rFonts w:hint="eastAsia"/>
        </w:rPr>
      </w:pPr>
    </w:p>
    <w:tbl>
      <w:tblPr>
        <w:tblStyle w:val="TableGrid"/>
        <w:tblW w:w="0" w:type="auto"/>
        <w:jc w:val="center"/>
        <w:tblLook w:val="04A0" w:firstRow="1" w:lastRow="0" w:firstColumn="1" w:lastColumn="0" w:noHBand="0" w:noVBand="1"/>
      </w:tblPr>
      <w:tblGrid>
        <w:gridCol w:w="3235"/>
        <w:gridCol w:w="3235"/>
        <w:gridCol w:w="3235"/>
      </w:tblGrid>
      <w:tr w:rsidR="004D08B3" w14:paraId="46C82480" w14:textId="77777777">
        <w:trPr>
          <w:jc w:val="center"/>
        </w:trPr>
        <w:tc>
          <w:tcPr>
            <w:tcW w:w="3235" w:type="dxa"/>
            <w:shd w:val="clear" w:color="auto" w:fill="18334D"/>
            <w:tcMar>
              <w:top w:w="90" w:type="dxa"/>
              <w:left w:w="110" w:type="dxa"/>
              <w:bottom w:w="90" w:type="dxa"/>
              <w:right w:w="110" w:type="dxa"/>
            </w:tcMar>
            <w:vAlign w:val="center"/>
          </w:tcPr>
          <w:p w14:paraId="421B79C9" w14:textId="77777777" w:rsidR="004D08B3" w:rsidRDefault="00000000">
            <w:pPr>
              <w:rPr>
                <w:rFonts w:hint="eastAsia"/>
              </w:rPr>
            </w:pPr>
            <w:r>
              <w:rPr>
                <w:b/>
                <w:color w:val="FFFFFF"/>
                <w:sz w:val="18"/>
              </w:rPr>
              <w:t>Table group</w:t>
            </w:r>
          </w:p>
        </w:tc>
        <w:tc>
          <w:tcPr>
            <w:tcW w:w="3235" w:type="dxa"/>
            <w:shd w:val="clear" w:color="auto" w:fill="18334D"/>
            <w:tcMar>
              <w:top w:w="90" w:type="dxa"/>
              <w:left w:w="110" w:type="dxa"/>
              <w:bottom w:w="90" w:type="dxa"/>
              <w:right w:w="110" w:type="dxa"/>
            </w:tcMar>
            <w:vAlign w:val="center"/>
          </w:tcPr>
          <w:p w14:paraId="331BEDEF" w14:textId="77777777" w:rsidR="004D08B3" w:rsidRDefault="00000000">
            <w:pPr>
              <w:rPr>
                <w:rFonts w:hint="eastAsia"/>
              </w:rPr>
            </w:pPr>
            <w:r>
              <w:rPr>
                <w:b/>
                <w:color w:val="FFFFFF"/>
                <w:sz w:val="18"/>
              </w:rPr>
              <w:t>Tables</w:t>
            </w:r>
          </w:p>
        </w:tc>
        <w:tc>
          <w:tcPr>
            <w:tcW w:w="3235" w:type="dxa"/>
            <w:shd w:val="clear" w:color="auto" w:fill="18334D"/>
            <w:tcMar>
              <w:top w:w="90" w:type="dxa"/>
              <w:left w:w="110" w:type="dxa"/>
              <w:bottom w:w="90" w:type="dxa"/>
              <w:right w:w="110" w:type="dxa"/>
            </w:tcMar>
            <w:vAlign w:val="center"/>
          </w:tcPr>
          <w:p w14:paraId="5183C277" w14:textId="77777777" w:rsidR="004D08B3" w:rsidRDefault="00000000">
            <w:pPr>
              <w:rPr>
                <w:rFonts w:hint="eastAsia"/>
              </w:rPr>
            </w:pPr>
            <w:r>
              <w:rPr>
                <w:b/>
                <w:color w:val="FFFFFF"/>
                <w:sz w:val="18"/>
              </w:rPr>
              <w:t>Purpose</w:t>
            </w:r>
          </w:p>
        </w:tc>
      </w:tr>
      <w:tr w:rsidR="004D08B3" w14:paraId="3930C2E3" w14:textId="77777777">
        <w:trPr>
          <w:jc w:val="center"/>
        </w:trPr>
        <w:tc>
          <w:tcPr>
            <w:tcW w:w="3235" w:type="dxa"/>
            <w:vAlign w:val="center"/>
          </w:tcPr>
          <w:p w14:paraId="072D111B" w14:textId="77777777" w:rsidR="004D08B3" w:rsidRDefault="00000000">
            <w:pPr>
              <w:spacing w:after="20" w:line="240" w:lineRule="auto"/>
              <w:rPr>
                <w:rFonts w:hint="eastAsia"/>
              </w:rPr>
            </w:pPr>
            <w:r>
              <w:rPr>
                <w:sz w:val="18"/>
              </w:rPr>
              <w:t>Identity</w:t>
            </w:r>
          </w:p>
        </w:tc>
        <w:tc>
          <w:tcPr>
            <w:tcW w:w="3235" w:type="dxa"/>
            <w:vAlign w:val="center"/>
          </w:tcPr>
          <w:p w14:paraId="66F5DAAD" w14:textId="44F2D27D" w:rsidR="004D08B3" w:rsidRDefault="00311CED">
            <w:pPr>
              <w:spacing w:after="20" w:line="240" w:lineRule="auto"/>
              <w:rPr>
                <w:rFonts w:hint="eastAsia"/>
              </w:rPr>
            </w:pPr>
            <w:r>
              <w:rPr>
                <w:sz w:val="18"/>
              </w:rPr>
              <w:t>P</w:t>
            </w:r>
            <w:r w:rsidR="00000000">
              <w:rPr>
                <w:sz w:val="18"/>
              </w:rPr>
              <w:t>rofiles</w:t>
            </w:r>
          </w:p>
        </w:tc>
        <w:tc>
          <w:tcPr>
            <w:tcW w:w="3235" w:type="dxa"/>
            <w:vAlign w:val="center"/>
          </w:tcPr>
          <w:p w14:paraId="00D2FC96" w14:textId="77777777" w:rsidR="004D08B3" w:rsidRDefault="00000000">
            <w:pPr>
              <w:spacing w:after="20" w:line="240" w:lineRule="auto"/>
              <w:rPr>
                <w:rFonts w:hint="eastAsia"/>
              </w:rPr>
            </w:pPr>
            <w:r>
              <w:rPr>
                <w:sz w:val="18"/>
              </w:rPr>
              <w:t>Optional public profile information keyed to the Auth identity.</w:t>
            </w:r>
          </w:p>
        </w:tc>
      </w:tr>
      <w:tr w:rsidR="004D08B3" w14:paraId="63C85059" w14:textId="77777777">
        <w:trPr>
          <w:jc w:val="center"/>
        </w:trPr>
        <w:tc>
          <w:tcPr>
            <w:tcW w:w="3235" w:type="dxa"/>
            <w:shd w:val="clear" w:color="auto" w:fill="F3F6F8"/>
            <w:tcMar>
              <w:top w:w="90" w:type="dxa"/>
              <w:left w:w="110" w:type="dxa"/>
              <w:bottom w:w="90" w:type="dxa"/>
              <w:right w:w="110" w:type="dxa"/>
            </w:tcMar>
            <w:vAlign w:val="center"/>
          </w:tcPr>
          <w:p w14:paraId="1EB14161" w14:textId="77777777" w:rsidR="004D08B3" w:rsidRDefault="00000000">
            <w:pPr>
              <w:spacing w:after="20" w:line="240" w:lineRule="auto"/>
              <w:rPr>
                <w:rFonts w:hint="eastAsia"/>
              </w:rPr>
            </w:pPr>
            <w:r>
              <w:rPr>
                <w:sz w:val="18"/>
              </w:rPr>
              <w:t>Content</w:t>
            </w:r>
          </w:p>
        </w:tc>
        <w:tc>
          <w:tcPr>
            <w:tcW w:w="3235" w:type="dxa"/>
            <w:shd w:val="clear" w:color="auto" w:fill="F3F6F8"/>
            <w:tcMar>
              <w:top w:w="90" w:type="dxa"/>
              <w:left w:w="110" w:type="dxa"/>
              <w:bottom w:w="90" w:type="dxa"/>
              <w:right w:w="110" w:type="dxa"/>
            </w:tcMar>
            <w:vAlign w:val="center"/>
          </w:tcPr>
          <w:p w14:paraId="1125ED0C" w14:textId="39EE7C7A" w:rsidR="004D08B3" w:rsidRDefault="00311CED">
            <w:pPr>
              <w:spacing w:after="20" w:line="240" w:lineRule="auto"/>
              <w:rPr>
                <w:rFonts w:hint="eastAsia"/>
              </w:rPr>
            </w:pPr>
            <w:r>
              <w:rPr>
                <w:sz w:val="18"/>
              </w:rPr>
              <w:t>G</w:t>
            </w:r>
            <w:r w:rsidR="00000000">
              <w:rPr>
                <w:sz w:val="18"/>
              </w:rPr>
              <w:t>uides</w:t>
            </w:r>
          </w:p>
        </w:tc>
        <w:tc>
          <w:tcPr>
            <w:tcW w:w="3235" w:type="dxa"/>
            <w:shd w:val="clear" w:color="auto" w:fill="F3F6F8"/>
            <w:tcMar>
              <w:top w:w="90" w:type="dxa"/>
              <w:left w:w="110" w:type="dxa"/>
              <w:bottom w:w="90" w:type="dxa"/>
              <w:right w:w="110" w:type="dxa"/>
            </w:tcMar>
            <w:vAlign w:val="center"/>
          </w:tcPr>
          <w:p w14:paraId="7703B1C8" w14:textId="77777777" w:rsidR="004D08B3" w:rsidRDefault="00000000">
            <w:pPr>
              <w:spacing w:after="20" w:line="240" w:lineRule="auto"/>
              <w:rPr>
                <w:rFonts w:hint="eastAsia"/>
              </w:rPr>
            </w:pPr>
            <w:r>
              <w:rPr>
                <w:sz w:val="18"/>
              </w:rPr>
              <w:t>Mode-specific guide text and author display name.</w:t>
            </w:r>
          </w:p>
        </w:tc>
      </w:tr>
      <w:tr w:rsidR="004D08B3" w14:paraId="17B2F32C" w14:textId="77777777">
        <w:trPr>
          <w:jc w:val="center"/>
        </w:trPr>
        <w:tc>
          <w:tcPr>
            <w:tcW w:w="3235" w:type="dxa"/>
            <w:vAlign w:val="center"/>
          </w:tcPr>
          <w:p w14:paraId="16BF4891" w14:textId="77777777" w:rsidR="004D08B3" w:rsidRDefault="00000000">
            <w:pPr>
              <w:spacing w:after="20" w:line="240" w:lineRule="auto"/>
              <w:rPr>
                <w:rFonts w:hint="eastAsia"/>
              </w:rPr>
            </w:pPr>
            <w:r>
              <w:rPr>
                <w:sz w:val="18"/>
              </w:rPr>
              <w:t>Catalogs</w:t>
            </w:r>
          </w:p>
        </w:tc>
        <w:tc>
          <w:tcPr>
            <w:tcW w:w="3235" w:type="dxa"/>
            <w:vAlign w:val="center"/>
          </w:tcPr>
          <w:p w14:paraId="434F9B2C" w14:textId="77777777" w:rsidR="004D08B3" w:rsidRDefault="00000000">
            <w:pPr>
              <w:spacing w:after="20" w:line="240" w:lineRule="auto"/>
              <w:rPr>
                <w:rFonts w:hint="eastAsia"/>
              </w:rPr>
            </w:pPr>
            <w:r>
              <w:rPr>
                <w:sz w:val="18"/>
              </w:rPr>
              <w:t>vehicles, aircraft, naval_vessels</w:t>
            </w:r>
          </w:p>
        </w:tc>
        <w:tc>
          <w:tcPr>
            <w:tcW w:w="3235" w:type="dxa"/>
            <w:vAlign w:val="center"/>
          </w:tcPr>
          <w:p w14:paraId="6000BF2C" w14:textId="77777777" w:rsidR="004D08B3" w:rsidRDefault="00000000">
            <w:pPr>
              <w:spacing w:after="20" w:line="240" w:lineRule="auto"/>
              <w:rPr>
                <w:rFonts w:hint="eastAsia"/>
              </w:rPr>
            </w:pPr>
            <w:r>
              <w:rPr>
                <w:sz w:val="18"/>
              </w:rPr>
              <w:t>Ground, air, and naval catalog entries.</w:t>
            </w:r>
          </w:p>
        </w:tc>
      </w:tr>
      <w:tr w:rsidR="004D08B3" w14:paraId="3549AC67" w14:textId="77777777">
        <w:trPr>
          <w:jc w:val="center"/>
        </w:trPr>
        <w:tc>
          <w:tcPr>
            <w:tcW w:w="3235" w:type="dxa"/>
            <w:shd w:val="clear" w:color="auto" w:fill="F3F6F8"/>
            <w:tcMar>
              <w:top w:w="90" w:type="dxa"/>
              <w:left w:w="110" w:type="dxa"/>
              <w:bottom w:w="90" w:type="dxa"/>
              <w:right w:w="110" w:type="dxa"/>
            </w:tcMar>
            <w:vAlign w:val="center"/>
          </w:tcPr>
          <w:p w14:paraId="47279FF2" w14:textId="77777777" w:rsidR="004D08B3" w:rsidRDefault="00000000">
            <w:pPr>
              <w:spacing w:after="20" w:line="240" w:lineRule="auto"/>
              <w:rPr>
                <w:rFonts w:hint="eastAsia"/>
              </w:rPr>
            </w:pPr>
            <w:r>
              <w:rPr>
                <w:sz w:val="18"/>
              </w:rPr>
              <w:t>Tank rooms</w:t>
            </w:r>
          </w:p>
        </w:tc>
        <w:tc>
          <w:tcPr>
            <w:tcW w:w="3235" w:type="dxa"/>
            <w:shd w:val="clear" w:color="auto" w:fill="F3F6F8"/>
            <w:tcMar>
              <w:top w:w="90" w:type="dxa"/>
              <w:left w:w="110" w:type="dxa"/>
              <w:bottom w:w="90" w:type="dxa"/>
              <w:right w:w="110" w:type="dxa"/>
            </w:tcMar>
            <w:vAlign w:val="center"/>
          </w:tcPr>
          <w:p w14:paraId="562FF342" w14:textId="77777777" w:rsidR="004D08B3" w:rsidRDefault="00000000">
            <w:pPr>
              <w:spacing w:after="20" w:line="240" w:lineRule="auto"/>
              <w:rPr>
                <w:rFonts w:hint="eastAsia"/>
              </w:rPr>
            </w:pPr>
            <w:r>
              <w:rPr>
                <w:sz w:val="18"/>
              </w:rPr>
              <w:t>tank_rooms, tank_room_requests, tank_room_scores</w:t>
            </w:r>
          </w:p>
        </w:tc>
        <w:tc>
          <w:tcPr>
            <w:tcW w:w="3235" w:type="dxa"/>
            <w:shd w:val="clear" w:color="auto" w:fill="F3F6F8"/>
            <w:tcMar>
              <w:top w:w="90" w:type="dxa"/>
              <w:left w:w="110" w:type="dxa"/>
              <w:bottom w:w="90" w:type="dxa"/>
              <w:right w:w="110" w:type="dxa"/>
            </w:tcMar>
            <w:vAlign w:val="center"/>
          </w:tcPr>
          <w:p w14:paraId="08941DD8" w14:textId="77777777" w:rsidR="004D08B3" w:rsidRDefault="00000000">
            <w:pPr>
              <w:spacing w:after="20" w:line="240" w:lineRule="auto"/>
              <w:rPr>
                <w:rFonts w:hint="eastAsia"/>
              </w:rPr>
            </w:pPr>
            <w:r>
              <w:rPr>
                <w:sz w:val="18"/>
              </w:rPr>
              <w:t>Ground room lifecycle, join workflow, and scores.</w:t>
            </w:r>
          </w:p>
        </w:tc>
      </w:tr>
      <w:tr w:rsidR="004D08B3" w14:paraId="4E67313E" w14:textId="77777777">
        <w:trPr>
          <w:jc w:val="center"/>
        </w:trPr>
        <w:tc>
          <w:tcPr>
            <w:tcW w:w="3235" w:type="dxa"/>
            <w:vAlign w:val="center"/>
          </w:tcPr>
          <w:p w14:paraId="6667C973" w14:textId="77777777" w:rsidR="004D08B3" w:rsidRDefault="00000000">
            <w:pPr>
              <w:spacing w:after="20" w:line="240" w:lineRule="auto"/>
              <w:rPr>
                <w:rFonts w:hint="eastAsia"/>
              </w:rPr>
            </w:pPr>
            <w:r>
              <w:rPr>
                <w:sz w:val="18"/>
              </w:rPr>
              <w:t>Aviation rooms</w:t>
            </w:r>
          </w:p>
        </w:tc>
        <w:tc>
          <w:tcPr>
            <w:tcW w:w="3235" w:type="dxa"/>
            <w:vAlign w:val="center"/>
          </w:tcPr>
          <w:p w14:paraId="36A83F68" w14:textId="77777777" w:rsidR="004D08B3" w:rsidRDefault="00000000">
            <w:pPr>
              <w:spacing w:after="20" w:line="240" w:lineRule="auto"/>
              <w:rPr>
                <w:rFonts w:hint="eastAsia"/>
              </w:rPr>
            </w:pPr>
            <w:r>
              <w:rPr>
                <w:sz w:val="18"/>
              </w:rPr>
              <w:t>aviation_rooms, aviation_room_requests, aviation_room_scores</w:t>
            </w:r>
          </w:p>
        </w:tc>
        <w:tc>
          <w:tcPr>
            <w:tcW w:w="3235" w:type="dxa"/>
            <w:vAlign w:val="center"/>
          </w:tcPr>
          <w:p w14:paraId="6F955192" w14:textId="77777777" w:rsidR="004D08B3" w:rsidRDefault="00000000">
            <w:pPr>
              <w:spacing w:after="20" w:line="240" w:lineRule="auto"/>
              <w:rPr>
                <w:rFonts w:hint="eastAsia"/>
              </w:rPr>
            </w:pPr>
            <w:r>
              <w:rPr>
                <w:sz w:val="18"/>
              </w:rPr>
              <w:t>Aviation room lifecycle, join workflow, and scores.</w:t>
            </w:r>
          </w:p>
        </w:tc>
      </w:tr>
      <w:tr w:rsidR="004D08B3" w14:paraId="64C08D83" w14:textId="77777777">
        <w:trPr>
          <w:jc w:val="center"/>
        </w:trPr>
        <w:tc>
          <w:tcPr>
            <w:tcW w:w="3235" w:type="dxa"/>
            <w:shd w:val="clear" w:color="auto" w:fill="F3F6F8"/>
            <w:tcMar>
              <w:top w:w="90" w:type="dxa"/>
              <w:left w:w="110" w:type="dxa"/>
              <w:bottom w:w="90" w:type="dxa"/>
              <w:right w:w="110" w:type="dxa"/>
            </w:tcMar>
            <w:vAlign w:val="center"/>
          </w:tcPr>
          <w:p w14:paraId="67D9043E" w14:textId="77777777" w:rsidR="004D08B3" w:rsidRDefault="00000000">
            <w:pPr>
              <w:spacing w:after="20" w:line="240" w:lineRule="auto"/>
              <w:rPr>
                <w:rFonts w:hint="eastAsia"/>
              </w:rPr>
            </w:pPr>
            <w:r>
              <w:rPr>
                <w:sz w:val="18"/>
              </w:rPr>
              <w:t>Naval rooms</w:t>
            </w:r>
          </w:p>
        </w:tc>
        <w:tc>
          <w:tcPr>
            <w:tcW w:w="3235" w:type="dxa"/>
            <w:shd w:val="clear" w:color="auto" w:fill="F3F6F8"/>
            <w:tcMar>
              <w:top w:w="90" w:type="dxa"/>
              <w:left w:w="110" w:type="dxa"/>
              <w:bottom w:w="90" w:type="dxa"/>
              <w:right w:w="110" w:type="dxa"/>
            </w:tcMar>
            <w:vAlign w:val="center"/>
          </w:tcPr>
          <w:p w14:paraId="0B84ADDF" w14:textId="77777777" w:rsidR="004D08B3" w:rsidRDefault="00000000">
            <w:pPr>
              <w:spacing w:after="20" w:line="240" w:lineRule="auto"/>
              <w:rPr>
                <w:rFonts w:hint="eastAsia"/>
              </w:rPr>
            </w:pPr>
            <w:r>
              <w:rPr>
                <w:sz w:val="18"/>
              </w:rPr>
              <w:t>naval_rooms, naval_room_requests, naval_room_scores</w:t>
            </w:r>
          </w:p>
        </w:tc>
        <w:tc>
          <w:tcPr>
            <w:tcW w:w="3235" w:type="dxa"/>
            <w:shd w:val="clear" w:color="auto" w:fill="F3F6F8"/>
            <w:tcMar>
              <w:top w:w="90" w:type="dxa"/>
              <w:left w:w="110" w:type="dxa"/>
              <w:bottom w:w="90" w:type="dxa"/>
              <w:right w:w="110" w:type="dxa"/>
            </w:tcMar>
            <w:vAlign w:val="center"/>
          </w:tcPr>
          <w:p w14:paraId="7C0EF456" w14:textId="77777777" w:rsidR="004D08B3" w:rsidRDefault="00000000">
            <w:pPr>
              <w:spacing w:after="20" w:line="240" w:lineRule="auto"/>
              <w:rPr>
                <w:rFonts w:hint="eastAsia"/>
              </w:rPr>
            </w:pPr>
            <w:r>
              <w:rPr>
                <w:sz w:val="18"/>
              </w:rPr>
              <w:t>Naval room lifecycle, join workflow, and scores.</w:t>
            </w:r>
          </w:p>
        </w:tc>
      </w:tr>
    </w:tbl>
    <w:p w14:paraId="4A01C79C" w14:textId="77777777" w:rsidR="004D08B3" w:rsidRDefault="004D08B3">
      <w:pPr>
        <w:spacing w:after="80"/>
        <w:rPr>
          <w:rFonts w:hint="eastAsia"/>
        </w:rPr>
      </w:pPr>
    </w:p>
    <w:p w14:paraId="41539087" w14:textId="77777777" w:rsidR="004D08B3" w:rsidRDefault="00000000">
      <w:pPr>
        <w:pStyle w:val="Heading2"/>
      </w:pPr>
      <w:bookmarkStart w:id="13" w:name="_Toc243707459"/>
      <w:r>
        <w:t>3.3 Use-case analysis</w:t>
      </w:r>
      <w:bookmarkEnd w:id="13"/>
    </w:p>
    <w:tbl>
      <w:tblPr>
        <w:tblStyle w:val="TableGrid"/>
        <w:tblW w:w="0" w:type="auto"/>
        <w:jc w:val="center"/>
        <w:tblLook w:val="04A0" w:firstRow="1" w:lastRow="0" w:firstColumn="1" w:lastColumn="0" w:noHBand="0" w:noVBand="1"/>
      </w:tblPr>
      <w:tblGrid>
        <w:gridCol w:w="4853"/>
        <w:gridCol w:w="4853"/>
      </w:tblGrid>
      <w:tr w:rsidR="004D08B3" w14:paraId="70E83CF6" w14:textId="77777777">
        <w:trPr>
          <w:jc w:val="center"/>
        </w:trPr>
        <w:tc>
          <w:tcPr>
            <w:tcW w:w="4853" w:type="dxa"/>
            <w:shd w:val="clear" w:color="auto" w:fill="18334D"/>
            <w:tcMar>
              <w:top w:w="90" w:type="dxa"/>
              <w:left w:w="110" w:type="dxa"/>
              <w:bottom w:w="90" w:type="dxa"/>
              <w:right w:w="110" w:type="dxa"/>
            </w:tcMar>
            <w:vAlign w:val="center"/>
          </w:tcPr>
          <w:p w14:paraId="3DDC5140" w14:textId="77777777" w:rsidR="004D08B3" w:rsidRDefault="00000000">
            <w:pPr>
              <w:rPr>
                <w:rFonts w:hint="eastAsia"/>
              </w:rPr>
            </w:pPr>
            <w:r>
              <w:rPr>
                <w:b/>
                <w:color w:val="FFFFFF"/>
                <w:sz w:val="18"/>
              </w:rPr>
              <w:t>Actor</w:t>
            </w:r>
          </w:p>
        </w:tc>
        <w:tc>
          <w:tcPr>
            <w:tcW w:w="4853" w:type="dxa"/>
            <w:shd w:val="clear" w:color="auto" w:fill="18334D"/>
            <w:tcMar>
              <w:top w:w="90" w:type="dxa"/>
              <w:left w:w="110" w:type="dxa"/>
              <w:bottom w:w="90" w:type="dxa"/>
              <w:right w:w="110" w:type="dxa"/>
            </w:tcMar>
            <w:vAlign w:val="center"/>
          </w:tcPr>
          <w:p w14:paraId="4825E5A8" w14:textId="77777777" w:rsidR="004D08B3" w:rsidRDefault="00000000">
            <w:pPr>
              <w:rPr>
                <w:rFonts w:hint="eastAsia"/>
              </w:rPr>
            </w:pPr>
            <w:r>
              <w:rPr>
                <w:b/>
                <w:color w:val="FFFFFF"/>
                <w:sz w:val="18"/>
              </w:rPr>
              <w:t>Use cases</w:t>
            </w:r>
          </w:p>
        </w:tc>
      </w:tr>
      <w:tr w:rsidR="004D08B3" w14:paraId="5774987C" w14:textId="77777777">
        <w:trPr>
          <w:jc w:val="center"/>
        </w:trPr>
        <w:tc>
          <w:tcPr>
            <w:tcW w:w="4853" w:type="dxa"/>
            <w:vAlign w:val="center"/>
          </w:tcPr>
          <w:p w14:paraId="1877AEE4" w14:textId="77777777" w:rsidR="004D08B3" w:rsidRDefault="00000000">
            <w:pPr>
              <w:spacing w:after="20" w:line="240" w:lineRule="auto"/>
              <w:rPr>
                <w:rFonts w:hint="eastAsia"/>
              </w:rPr>
            </w:pPr>
            <w:r>
              <w:rPr>
                <w:sz w:val="18"/>
              </w:rPr>
              <w:t>Visitor</w:t>
            </w:r>
          </w:p>
        </w:tc>
        <w:tc>
          <w:tcPr>
            <w:tcW w:w="4853" w:type="dxa"/>
            <w:vAlign w:val="center"/>
          </w:tcPr>
          <w:p w14:paraId="427D2EAE" w14:textId="77777777" w:rsidR="004D08B3" w:rsidRDefault="00000000">
            <w:pPr>
              <w:spacing w:after="20" w:line="240" w:lineRule="auto"/>
              <w:rPr>
                <w:rFonts w:hint="eastAsia"/>
              </w:rPr>
            </w:pPr>
            <w:r>
              <w:rPr>
                <w:sz w:val="18"/>
              </w:rPr>
              <w:t>Browse catalogs and guides; inspect public/open rooms and public scoreboards; go to sign-in.</w:t>
            </w:r>
          </w:p>
        </w:tc>
      </w:tr>
      <w:tr w:rsidR="004D08B3" w14:paraId="59856643" w14:textId="77777777">
        <w:trPr>
          <w:jc w:val="center"/>
        </w:trPr>
        <w:tc>
          <w:tcPr>
            <w:tcW w:w="4853" w:type="dxa"/>
            <w:shd w:val="clear" w:color="auto" w:fill="F3F6F8"/>
            <w:tcMar>
              <w:top w:w="90" w:type="dxa"/>
              <w:left w:w="110" w:type="dxa"/>
              <w:bottom w:w="90" w:type="dxa"/>
              <w:right w:w="110" w:type="dxa"/>
            </w:tcMar>
            <w:vAlign w:val="center"/>
          </w:tcPr>
          <w:p w14:paraId="2F0AADA1" w14:textId="77777777" w:rsidR="004D08B3" w:rsidRDefault="00000000">
            <w:pPr>
              <w:spacing w:after="20" w:line="240" w:lineRule="auto"/>
              <w:rPr>
                <w:rFonts w:hint="eastAsia"/>
              </w:rPr>
            </w:pPr>
            <w:r>
              <w:rPr>
                <w:sz w:val="18"/>
              </w:rPr>
              <w:t>Signed-in player</w:t>
            </w:r>
          </w:p>
        </w:tc>
        <w:tc>
          <w:tcPr>
            <w:tcW w:w="4853" w:type="dxa"/>
            <w:shd w:val="clear" w:color="auto" w:fill="F3F6F8"/>
            <w:tcMar>
              <w:top w:w="90" w:type="dxa"/>
              <w:left w:w="110" w:type="dxa"/>
              <w:bottom w:w="90" w:type="dxa"/>
              <w:right w:w="110" w:type="dxa"/>
            </w:tcMar>
            <w:vAlign w:val="center"/>
          </w:tcPr>
          <w:p w14:paraId="47B3D87F" w14:textId="77777777" w:rsidR="004D08B3" w:rsidRDefault="00000000">
            <w:pPr>
              <w:spacing w:after="20" w:line="240" w:lineRule="auto"/>
              <w:rPr>
                <w:rFonts w:hint="eastAsia"/>
              </w:rPr>
            </w:pPr>
            <w:r>
              <w:rPr>
                <w:sz w:val="18"/>
              </w:rPr>
              <w:t>Create room; send join request; check request status; view scoreboard; sign out.</w:t>
            </w:r>
          </w:p>
        </w:tc>
      </w:tr>
      <w:tr w:rsidR="004D08B3" w14:paraId="4204AED0" w14:textId="77777777">
        <w:trPr>
          <w:jc w:val="center"/>
        </w:trPr>
        <w:tc>
          <w:tcPr>
            <w:tcW w:w="4853" w:type="dxa"/>
            <w:vAlign w:val="center"/>
          </w:tcPr>
          <w:p w14:paraId="6DB10848" w14:textId="77777777" w:rsidR="004D08B3" w:rsidRDefault="00000000">
            <w:pPr>
              <w:spacing w:after="20" w:line="240" w:lineRule="auto"/>
              <w:rPr>
                <w:rFonts w:hint="eastAsia"/>
              </w:rPr>
            </w:pPr>
            <w:r>
              <w:rPr>
                <w:sz w:val="18"/>
              </w:rPr>
              <w:t>Room owner</w:t>
            </w:r>
          </w:p>
        </w:tc>
        <w:tc>
          <w:tcPr>
            <w:tcW w:w="4853" w:type="dxa"/>
            <w:vAlign w:val="center"/>
          </w:tcPr>
          <w:p w14:paraId="3B979A3B" w14:textId="77777777" w:rsidR="004D08B3" w:rsidRDefault="00000000">
            <w:pPr>
              <w:spacing w:after="20" w:line="240" w:lineRule="auto"/>
              <w:rPr>
                <w:rFonts w:hint="eastAsia"/>
              </w:rPr>
            </w:pPr>
            <w:r>
              <w:rPr>
                <w:sz w:val="18"/>
              </w:rPr>
              <w:t>Review incoming requests; accept or reject; update/delete own real room where supported.</w:t>
            </w:r>
          </w:p>
        </w:tc>
      </w:tr>
      <w:tr w:rsidR="004D08B3" w14:paraId="166D5B32" w14:textId="77777777">
        <w:trPr>
          <w:jc w:val="center"/>
        </w:trPr>
        <w:tc>
          <w:tcPr>
            <w:tcW w:w="4853" w:type="dxa"/>
            <w:shd w:val="clear" w:color="auto" w:fill="F3F6F8"/>
            <w:tcMar>
              <w:top w:w="90" w:type="dxa"/>
              <w:left w:w="110" w:type="dxa"/>
              <w:bottom w:w="90" w:type="dxa"/>
              <w:right w:w="110" w:type="dxa"/>
            </w:tcMar>
            <w:vAlign w:val="center"/>
          </w:tcPr>
          <w:p w14:paraId="48B3322F" w14:textId="77777777" w:rsidR="004D08B3" w:rsidRDefault="00000000">
            <w:pPr>
              <w:spacing w:after="20" w:line="240" w:lineRule="auto"/>
              <w:rPr>
                <w:rFonts w:hint="eastAsia"/>
              </w:rPr>
            </w:pPr>
            <w:r>
              <w:rPr>
                <w:sz w:val="18"/>
              </w:rPr>
              <w:t>Maintainer</w:t>
            </w:r>
          </w:p>
        </w:tc>
        <w:tc>
          <w:tcPr>
            <w:tcW w:w="4853" w:type="dxa"/>
            <w:shd w:val="clear" w:color="auto" w:fill="F3F6F8"/>
            <w:tcMar>
              <w:top w:w="90" w:type="dxa"/>
              <w:left w:w="110" w:type="dxa"/>
              <w:bottom w:w="90" w:type="dxa"/>
              <w:right w:w="110" w:type="dxa"/>
            </w:tcMar>
            <w:vAlign w:val="center"/>
          </w:tcPr>
          <w:p w14:paraId="1D992000" w14:textId="77777777" w:rsidR="004D08B3" w:rsidRDefault="00000000">
            <w:pPr>
              <w:spacing w:after="20" w:line="240" w:lineRule="auto"/>
              <w:rPr>
                <w:rFonts w:hint="eastAsia"/>
              </w:rPr>
            </w:pPr>
            <w:r>
              <w:rPr>
                <w:sz w:val="18"/>
              </w:rPr>
              <w:t>Seed or update catalog, guide, and demo records; maintain security policies.</w:t>
            </w:r>
          </w:p>
        </w:tc>
      </w:tr>
    </w:tbl>
    <w:p w14:paraId="7C5053AB" w14:textId="77777777" w:rsidR="004D08B3" w:rsidRDefault="004D08B3">
      <w:pPr>
        <w:spacing w:after="80"/>
        <w:rPr>
          <w:rFonts w:hint="eastAsia"/>
        </w:rPr>
      </w:pPr>
    </w:p>
    <w:p w14:paraId="08C971DF" w14:textId="77777777" w:rsidR="004D08B3" w:rsidRDefault="00000000">
      <w:pPr>
        <w:pStyle w:val="Heading1"/>
      </w:pPr>
      <w:bookmarkStart w:id="14" w:name="_Toc243707460"/>
      <w:r>
        <w:t>4. UML Diagrams</w:t>
      </w:r>
      <w:bookmarkEnd w:id="14"/>
    </w:p>
    <w:p w14:paraId="3322324F" w14:textId="0C62C611" w:rsidR="004D08B3" w:rsidRDefault="001872A1">
      <w:pPr>
        <w:rPr>
          <w:rFonts w:hint="eastAsia"/>
        </w:rPr>
      </w:pPr>
      <w:r w:rsidRPr="001872A1">
        <w:t>The following UML diagrams model representative users, data entities, and room workflows in the current application. They are simplified models of the project’s implementation.</w:t>
      </w:r>
    </w:p>
    <w:p w14:paraId="41F0C050" w14:textId="77777777" w:rsidR="004D08B3" w:rsidRDefault="00000000">
      <w:pPr>
        <w:pStyle w:val="Heading2"/>
      </w:pPr>
      <w:bookmarkStart w:id="15" w:name="_Toc243707461"/>
      <w:r>
        <w:t>4.1 Use-case diagram</w:t>
      </w:r>
      <w:bookmarkEnd w:id="15"/>
    </w:p>
    <w:p w14:paraId="4F5AC227" w14:textId="7E15475C" w:rsidR="001872A1" w:rsidRPr="001872A1" w:rsidRDefault="001872A1" w:rsidP="001872A1">
      <w:r>
        <w:rPr>
          <w:noProof/>
        </w:rPr>
        <w:drawing>
          <wp:inline distT="0" distB="0" distL="0" distR="0" wp14:anchorId="7DD09D1E" wp14:editId="32443B96">
            <wp:extent cx="6163310" cy="3834765"/>
            <wp:effectExtent l="0" t="0" r="8890" b="0"/>
            <wp:docPr id="18393909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3310" cy="3834765"/>
                    </a:xfrm>
                    <a:prstGeom prst="rect">
                      <a:avLst/>
                    </a:prstGeom>
                    <a:noFill/>
                    <a:ln>
                      <a:noFill/>
                    </a:ln>
                  </pic:spPr>
                </pic:pic>
              </a:graphicData>
            </a:graphic>
          </wp:inline>
        </w:drawing>
      </w:r>
    </w:p>
    <w:p w14:paraId="7254197C" w14:textId="77777777" w:rsidR="004D08B3" w:rsidRDefault="00000000">
      <w:pPr>
        <w:pStyle w:val="Heading2"/>
      </w:pPr>
      <w:bookmarkStart w:id="16" w:name="_Toc243707462"/>
      <w:r>
        <w:lastRenderedPageBreak/>
        <w:t>4.2 Class / domain model</w:t>
      </w:r>
      <w:bookmarkEnd w:id="16"/>
    </w:p>
    <w:p w14:paraId="4962F87E" w14:textId="5F1BDD6D" w:rsidR="004D08B3" w:rsidRDefault="008074DC">
      <w:pPr>
        <w:spacing w:after="80"/>
        <w:rPr>
          <w:rFonts w:hint="eastAsia"/>
        </w:rPr>
      </w:pPr>
      <w:r>
        <w:rPr>
          <w:noProof/>
        </w:rPr>
        <w:drawing>
          <wp:inline distT="0" distB="0" distL="0" distR="0" wp14:anchorId="33154D7D" wp14:editId="5D3712B1">
            <wp:extent cx="6163310" cy="3834765"/>
            <wp:effectExtent l="0" t="0" r="8890" b="0"/>
            <wp:docPr id="1293735306"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3310" cy="3834765"/>
                    </a:xfrm>
                    <a:prstGeom prst="rect">
                      <a:avLst/>
                    </a:prstGeom>
                    <a:noFill/>
                    <a:ln>
                      <a:noFill/>
                    </a:ln>
                  </pic:spPr>
                </pic:pic>
              </a:graphicData>
            </a:graphic>
          </wp:inline>
        </w:drawing>
      </w:r>
    </w:p>
    <w:p w14:paraId="60B61CAD" w14:textId="77777777" w:rsidR="004D08B3" w:rsidRDefault="00000000">
      <w:pPr>
        <w:pStyle w:val="Heading2"/>
      </w:pPr>
      <w:bookmarkStart w:id="17" w:name="_Toc243707463"/>
      <w:r>
        <w:t>4.3 Sequence diagram: request to join</w:t>
      </w:r>
      <w:bookmarkEnd w:id="17"/>
    </w:p>
    <w:p w14:paraId="18BC8685" w14:textId="77FCE989" w:rsidR="008074DC" w:rsidRPr="008074DC" w:rsidRDefault="008074DC" w:rsidP="008074DC">
      <w:r>
        <w:rPr>
          <w:noProof/>
        </w:rPr>
        <w:drawing>
          <wp:inline distT="0" distB="0" distL="0" distR="0" wp14:anchorId="2954AEE6" wp14:editId="1A54F002">
            <wp:extent cx="6163310" cy="3834765"/>
            <wp:effectExtent l="0" t="0" r="8890" b="0"/>
            <wp:docPr id="2088606419"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3310" cy="3834765"/>
                    </a:xfrm>
                    <a:prstGeom prst="rect">
                      <a:avLst/>
                    </a:prstGeom>
                    <a:noFill/>
                    <a:ln>
                      <a:noFill/>
                    </a:ln>
                  </pic:spPr>
                </pic:pic>
              </a:graphicData>
            </a:graphic>
          </wp:inline>
        </w:drawing>
      </w:r>
    </w:p>
    <w:p w14:paraId="10C5EC88" w14:textId="77777777" w:rsidR="004D08B3" w:rsidRDefault="00000000">
      <w:pPr>
        <w:pStyle w:val="Heading2"/>
      </w:pPr>
      <w:bookmarkStart w:id="18" w:name="_Toc243707464"/>
      <w:r>
        <w:lastRenderedPageBreak/>
        <w:t>4.4 Activity diagram: room creation</w:t>
      </w:r>
      <w:bookmarkEnd w:id="18"/>
    </w:p>
    <w:p w14:paraId="4EBC6BEA" w14:textId="0E32162C" w:rsidR="008074DC" w:rsidRPr="008074DC" w:rsidRDefault="008074DC" w:rsidP="008074DC">
      <w:r>
        <w:rPr>
          <w:noProof/>
        </w:rPr>
        <w:drawing>
          <wp:inline distT="0" distB="0" distL="0" distR="0" wp14:anchorId="4A3D57BA" wp14:editId="5AC5FE84">
            <wp:extent cx="6163310" cy="3834765"/>
            <wp:effectExtent l="0" t="0" r="8890" b="0"/>
            <wp:docPr id="1937522060"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63310" cy="3834765"/>
                    </a:xfrm>
                    <a:prstGeom prst="rect">
                      <a:avLst/>
                    </a:prstGeom>
                    <a:noFill/>
                    <a:ln>
                      <a:noFill/>
                    </a:ln>
                  </pic:spPr>
                </pic:pic>
              </a:graphicData>
            </a:graphic>
          </wp:inline>
        </w:drawing>
      </w:r>
    </w:p>
    <w:p w14:paraId="1C428053" w14:textId="77777777" w:rsidR="004D08B3" w:rsidRDefault="00000000">
      <w:pPr>
        <w:pStyle w:val="Heading1"/>
      </w:pPr>
      <w:bookmarkStart w:id="19" w:name="_Toc243707465"/>
      <w:r>
        <w:t>5. Implementation</w:t>
      </w:r>
      <w:bookmarkEnd w:id="19"/>
    </w:p>
    <w:p w14:paraId="3E41C1C0" w14:textId="77777777" w:rsidR="004D08B3" w:rsidRDefault="00000000">
      <w:pPr>
        <w:pStyle w:val="Heading2"/>
      </w:pPr>
      <w:bookmarkStart w:id="20" w:name="_Toc243707466"/>
      <w:r>
        <w:t>5.1 Technologies</w:t>
      </w:r>
      <w:bookmarkEnd w:id="20"/>
    </w:p>
    <w:tbl>
      <w:tblPr>
        <w:tblStyle w:val="TableGrid"/>
        <w:tblW w:w="0" w:type="auto"/>
        <w:jc w:val="center"/>
        <w:tblLook w:val="04A0" w:firstRow="1" w:lastRow="0" w:firstColumn="1" w:lastColumn="0" w:noHBand="0" w:noVBand="1"/>
      </w:tblPr>
      <w:tblGrid>
        <w:gridCol w:w="3235"/>
        <w:gridCol w:w="3235"/>
        <w:gridCol w:w="3235"/>
      </w:tblGrid>
      <w:tr w:rsidR="004D08B3" w14:paraId="21F5BE59" w14:textId="77777777">
        <w:trPr>
          <w:jc w:val="center"/>
        </w:trPr>
        <w:tc>
          <w:tcPr>
            <w:tcW w:w="3235" w:type="dxa"/>
            <w:shd w:val="clear" w:color="auto" w:fill="18334D"/>
            <w:tcMar>
              <w:top w:w="90" w:type="dxa"/>
              <w:left w:w="110" w:type="dxa"/>
              <w:bottom w:w="90" w:type="dxa"/>
              <w:right w:w="110" w:type="dxa"/>
            </w:tcMar>
            <w:vAlign w:val="center"/>
          </w:tcPr>
          <w:p w14:paraId="7BB2B52B" w14:textId="77777777" w:rsidR="004D08B3" w:rsidRDefault="00000000">
            <w:pPr>
              <w:rPr>
                <w:rFonts w:hint="eastAsia"/>
              </w:rPr>
            </w:pPr>
            <w:r>
              <w:rPr>
                <w:b/>
                <w:color w:val="FFFFFF"/>
                <w:sz w:val="18"/>
              </w:rPr>
              <w:t>Layer</w:t>
            </w:r>
          </w:p>
        </w:tc>
        <w:tc>
          <w:tcPr>
            <w:tcW w:w="3235" w:type="dxa"/>
            <w:shd w:val="clear" w:color="auto" w:fill="18334D"/>
            <w:tcMar>
              <w:top w:w="90" w:type="dxa"/>
              <w:left w:w="110" w:type="dxa"/>
              <w:bottom w:w="90" w:type="dxa"/>
              <w:right w:w="110" w:type="dxa"/>
            </w:tcMar>
            <w:vAlign w:val="center"/>
          </w:tcPr>
          <w:p w14:paraId="11DD2B55" w14:textId="77777777" w:rsidR="004D08B3" w:rsidRDefault="00000000">
            <w:pPr>
              <w:rPr>
                <w:rFonts w:hint="eastAsia"/>
              </w:rPr>
            </w:pPr>
            <w:r>
              <w:rPr>
                <w:b/>
                <w:color w:val="FFFFFF"/>
                <w:sz w:val="18"/>
              </w:rPr>
              <w:t>Technology / component</w:t>
            </w:r>
          </w:p>
        </w:tc>
        <w:tc>
          <w:tcPr>
            <w:tcW w:w="3235" w:type="dxa"/>
            <w:shd w:val="clear" w:color="auto" w:fill="18334D"/>
            <w:tcMar>
              <w:top w:w="90" w:type="dxa"/>
              <w:left w:w="110" w:type="dxa"/>
              <w:bottom w:w="90" w:type="dxa"/>
              <w:right w:w="110" w:type="dxa"/>
            </w:tcMar>
            <w:vAlign w:val="center"/>
          </w:tcPr>
          <w:p w14:paraId="6CD42754" w14:textId="77777777" w:rsidR="004D08B3" w:rsidRDefault="00000000">
            <w:pPr>
              <w:rPr>
                <w:rFonts w:hint="eastAsia"/>
              </w:rPr>
            </w:pPr>
            <w:r>
              <w:rPr>
                <w:b/>
                <w:color w:val="FFFFFF"/>
                <w:sz w:val="18"/>
              </w:rPr>
              <w:t>Use</w:t>
            </w:r>
          </w:p>
        </w:tc>
      </w:tr>
      <w:tr w:rsidR="004D08B3" w14:paraId="6A410275" w14:textId="77777777">
        <w:trPr>
          <w:jc w:val="center"/>
        </w:trPr>
        <w:tc>
          <w:tcPr>
            <w:tcW w:w="3235" w:type="dxa"/>
            <w:vAlign w:val="center"/>
          </w:tcPr>
          <w:p w14:paraId="6B94277C" w14:textId="77777777" w:rsidR="004D08B3" w:rsidRDefault="00000000">
            <w:pPr>
              <w:spacing w:after="20" w:line="240" w:lineRule="auto"/>
              <w:rPr>
                <w:rFonts w:hint="eastAsia"/>
              </w:rPr>
            </w:pPr>
            <w:r>
              <w:rPr>
                <w:sz w:val="18"/>
              </w:rPr>
              <w:t>Front end</w:t>
            </w:r>
          </w:p>
        </w:tc>
        <w:tc>
          <w:tcPr>
            <w:tcW w:w="3235" w:type="dxa"/>
            <w:vAlign w:val="center"/>
          </w:tcPr>
          <w:p w14:paraId="2DBBA101" w14:textId="77777777" w:rsidR="004D08B3" w:rsidRDefault="00000000">
            <w:pPr>
              <w:spacing w:after="20" w:line="240" w:lineRule="auto"/>
              <w:rPr>
                <w:rFonts w:hint="eastAsia"/>
              </w:rPr>
            </w:pPr>
            <w:r>
              <w:rPr>
                <w:sz w:val="18"/>
              </w:rPr>
              <w:t>HTML5, CSS3, vanilla JavaScript</w:t>
            </w:r>
          </w:p>
        </w:tc>
        <w:tc>
          <w:tcPr>
            <w:tcW w:w="3235" w:type="dxa"/>
            <w:vAlign w:val="center"/>
          </w:tcPr>
          <w:p w14:paraId="121C7F01" w14:textId="77777777" w:rsidR="004D08B3" w:rsidRDefault="00000000">
            <w:pPr>
              <w:spacing w:after="20" w:line="240" w:lineRule="auto"/>
              <w:rPr>
                <w:rFonts w:hint="eastAsia"/>
              </w:rPr>
            </w:pPr>
            <w:r>
              <w:rPr>
                <w:sz w:val="18"/>
              </w:rPr>
              <w:t>Pages, design, interactions, data rendering.</w:t>
            </w:r>
          </w:p>
        </w:tc>
      </w:tr>
      <w:tr w:rsidR="004D08B3" w14:paraId="249C53E7" w14:textId="77777777">
        <w:trPr>
          <w:jc w:val="center"/>
        </w:trPr>
        <w:tc>
          <w:tcPr>
            <w:tcW w:w="3235" w:type="dxa"/>
            <w:shd w:val="clear" w:color="auto" w:fill="F3F6F8"/>
            <w:tcMar>
              <w:top w:w="90" w:type="dxa"/>
              <w:left w:w="110" w:type="dxa"/>
              <w:bottom w:w="90" w:type="dxa"/>
              <w:right w:w="110" w:type="dxa"/>
            </w:tcMar>
            <w:vAlign w:val="center"/>
          </w:tcPr>
          <w:p w14:paraId="5B082C14" w14:textId="77777777" w:rsidR="004D08B3" w:rsidRDefault="00000000">
            <w:pPr>
              <w:spacing w:after="20" w:line="240" w:lineRule="auto"/>
              <w:rPr>
                <w:rFonts w:hint="eastAsia"/>
              </w:rPr>
            </w:pPr>
            <w:r>
              <w:rPr>
                <w:sz w:val="18"/>
              </w:rPr>
              <w:t>Authentication and data access</w:t>
            </w:r>
          </w:p>
        </w:tc>
        <w:tc>
          <w:tcPr>
            <w:tcW w:w="3235" w:type="dxa"/>
            <w:shd w:val="clear" w:color="auto" w:fill="F3F6F8"/>
            <w:tcMar>
              <w:top w:w="90" w:type="dxa"/>
              <w:left w:w="110" w:type="dxa"/>
              <w:bottom w:w="90" w:type="dxa"/>
              <w:right w:w="110" w:type="dxa"/>
            </w:tcMar>
            <w:vAlign w:val="center"/>
          </w:tcPr>
          <w:p w14:paraId="638FD27B" w14:textId="77777777" w:rsidR="004D08B3" w:rsidRDefault="00000000">
            <w:pPr>
              <w:spacing w:after="20" w:line="240" w:lineRule="auto"/>
              <w:rPr>
                <w:rFonts w:hint="eastAsia"/>
              </w:rPr>
            </w:pPr>
            <w:r>
              <w:rPr>
                <w:sz w:val="18"/>
              </w:rPr>
              <w:t>Supabase JavaScript client v2 via CDN</w:t>
            </w:r>
          </w:p>
        </w:tc>
        <w:tc>
          <w:tcPr>
            <w:tcW w:w="3235" w:type="dxa"/>
            <w:shd w:val="clear" w:color="auto" w:fill="F3F6F8"/>
            <w:tcMar>
              <w:top w:w="90" w:type="dxa"/>
              <w:left w:w="110" w:type="dxa"/>
              <w:bottom w:w="90" w:type="dxa"/>
              <w:right w:w="110" w:type="dxa"/>
            </w:tcMar>
            <w:vAlign w:val="center"/>
          </w:tcPr>
          <w:p w14:paraId="1F8AA302" w14:textId="77777777" w:rsidR="004D08B3" w:rsidRDefault="00000000">
            <w:pPr>
              <w:spacing w:after="20" w:line="240" w:lineRule="auto"/>
              <w:rPr>
                <w:rFonts w:hint="eastAsia"/>
              </w:rPr>
            </w:pPr>
            <w:r>
              <w:rPr>
                <w:sz w:val="18"/>
              </w:rPr>
              <w:t>Browser sign-in and PostgREST-style database operations.</w:t>
            </w:r>
          </w:p>
        </w:tc>
      </w:tr>
      <w:tr w:rsidR="004D08B3" w14:paraId="2935827A" w14:textId="77777777">
        <w:trPr>
          <w:jc w:val="center"/>
        </w:trPr>
        <w:tc>
          <w:tcPr>
            <w:tcW w:w="3235" w:type="dxa"/>
            <w:vAlign w:val="center"/>
          </w:tcPr>
          <w:p w14:paraId="1C4B8608" w14:textId="77777777" w:rsidR="004D08B3" w:rsidRDefault="00000000">
            <w:pPr>
              <w:spacing w:after="20" w:line="240" w:lineRule="auto"/>
              <w:rPr>
                <w:rFonts w:hint="eastAsia"/>
              </w:rPr>
            </w:pPr>
            <w:r>
              <w:rPr>
                <w:sz w:val="18"/>
              </w:rPr>
              <w:t>Backend</w:t>
            </w:r>
          </w:p>
        </w:tc>
        <w:tc>
          <w:tcPr>
            <w:tcW w:w="3235" w:type="dxa"/>
            <w:vAlign w:val="center"/>
          </w:tcPr>
          <w:p w14:paraId="1861B4D4" w14:textId="77777777" w:rsidR="004D08B3" w:rsidRDefault="00000000">
            <w:pPr>
              <w:spacing w:after="20" w:line="240" w:lineRule="auto"/>
              <w:rPr>
                <w:rFonts w:hint="eastAsia"/>
              </w:rPr>
            </w:pPr>
            <w:r>
              <w:rPr>
                <w:sz w:val="18"/>
              </w:rPr>
              <w:t>Supabase Auth and PostgreSQL</w:t>
            </w:r>
          </w:p>
        </w:tc>
        <w:tc>
          <w:tcPr>
            <w:tcW w:w="3235" w:type="dxa"/>
            <w:vAlign w:val="center"/>
          </w:tcPr>
          <w:p w14:paraId="7762ED46" w14:textId="77777777" w:rsidR="004D08B3" w:rsidRDefault="00000000">
            <w:pPr>
              <w:spacing w:after="20" w:line="240" w:lineRule="auto"/>
              <w:rPr>
                <w:rFonts w:hint="eastAsia"/>
              </w:rPr>
            </w:pPr>
            <w:r>
              <w:rPr>
                <w:sz w:val="18"/>
              </w:rPr>
              <w:t>Identity, relational records, access control.</w:t>
            </w:r>
          </w:p>
        </w:tc>
      </w:tr>
      <w:tr w:rsidR="004D08B3" w14:paraId="3985C92D" w14:textId="77777777">
        <w:trPr>
          <w:jc w:val="center"/>
        </w:trPr>
        <w:tc>
          <w:tcPr>
            <w:tcW w:w="3235" w:type="dxa"/>
            <w:shd w:val="clear" w:color="auto" w:fill="F3F6F8"/>
            <w:tcMar>
              <w:top w:w="90" w:type="dxa"/>
              <w:left w:w="110" w:type="dxa"/>
              <w:bottom w:w="90" w:type="dxa"/>
              <w:right w:w="110" w:type="dxa"/>
            </w:tcMar>
            <w:vAlign w:val="center"/>
          </w:tcPr>
          <w:p w14:paraId="04DB5977" w14:textId="77777777" w:rsidR="004D08B3" w:rsidRDefault="00000000">
            <w:pPr>
              <w:spacing w:after="20" w:line="240" w:lineRule="auto"/>
              <w:rPr>
                <w:rFonts w:hint="eastAsia"/>
              </w:rPr>
            </w:pPr>
            <w:r>
              <w:rPr>
                <w:sz w:val="18"/>
              </w:rPr>
              <w:t>Development</w:t>
            </w:r>
          </w:p>
        </w:tc>
        <w:tc>
          <w:tcPr>
            <w:tcW w:w="3235" w:type="dxa"/>
            <w:shd w:val="clear" w:color="auto" w:fill="F3F6F8"/>
            <w:tcMar>
              <w:top w:w="90" w:type="dxa"/>
              <w:left w:w="110" w:type="dxa"/>
              <w:bottom w:w="90" w:type="dxa"/>
              <w:right w:w="110" w:type="dxa"/>
            </w:tcMar>
            <w:vAlign w:val="center"/>
          </w:tcPr>
          <w:p w14:paraId="6E03E738" w14:textId="77777777" w:rsidR="004D08B3" w:rsidRDefault="00000000">
            <w:pPr>
              <w:spacing w:after="20" w:line="240" w:lineRule="auto"/>
              <w:rPr>
                <w:rFonts w:hint="eastAsia"/>
              </w:rPr>
            </w:pPr>
            <w:r>
              <w:rPr>
                <w:sz w:val="18"/>
              </w:rPr>
              <w:t>Visual Studio Code and local static server</w:t>
            </w:r>
          </w:p>
        </w:tc>
        <w:tc>
          <w:tcPr>
            <w:tcW w:w="3235" w:type="dxa"/>
            <w:shd w:val="clear" w:color="auto" w:fill="F3F6F8"/>
            <w:tcMar>
              <w:top w:w="90" w:type="dxa"/>
              <w:left w:w="110" w:type="dxa"/>
              <w:bottom w:w="90" w:type="dxa"/>
              <w:right w:w="110" w:type="dxa"/>
            </w:tcMar>
            <w:vAlign w:val="center"/>
          </w:tcPr>
          <w:p w14:paraId="26CA4A01" w14:textId="77777777" w:rsidR="004D08B3" w:rsidRDefault="00000000">
            <w:pPr>
              <w:spacing w:after="20" w:line="240" w:lineRule="auto"/>
              <w:rPr>
                <w:rFonts w:hint="eastAsia"/>
              </w:rPr>
            </w:pPr>
            <w:r>
              <w:rPr>
                <w:sz w:val="18"/>
              </w:rPr>
              <w:t>Edit and preview the multi-page site.</w:t>
            </w:r>
          </w:p>
        </w:tc>
      </w:tr>
      <w:tr w:rsidR="004D08B3" w14:paraId="0F4BE9E9" w14:textId="77777777">
        <w:trPr>
          <w:jc w:val="center"/>
        </w:trPr>
        <w:tc>
          <w:tcPr>
            <w:tcW w:w="3235" w:type="dxa"/>
            <w:vAlign w:val="center"/>
          </w:tcPr>
          <w:p w14:paraId="5C83A1C2" w14:textId="77777777" w:rsidR="004D08B3" w:rsidRDefault="00000000">
            <w:pPr>
              <w:spacing w:after="20" w:line="240" w:lineRule="auto"/>
              <w:rPr>
                <w:rFonts w:hint="eastAsia"/>
              </w:rPr>
            </w:pPr>
            <w:r>
              <w:rPr>
                <w:sz w:val="18"/>
              </w:rPr>
              <w:t>Version control</w:t>
            </w:r>
          </w:p>
        </w:tc>
        <w:tc>
          <w:tcPr>
            <w:tcW w:w="3235" w:type="dxa"/>
            <w:vAlign w:val="center"/>
          </w:tcPr>
          <w:p w14:paraId="40E16439" w14:textId="77777777" w:rsidR="004D08B3" w:rsidRDefault="00000000">
            <w:pPr>
              <w:spacing w:after="20" w:line="240" w:lineRule="auto"/>
              <w:rPr>
                <w:rFonts w:hint="eastAsia"/>
              </w:rPr>
            </w:pPr>
            <w:r>
              <w:rPr>
                <w:sz w:val="18"/>
              </w:rPr>
              <w:t>Git and GitHub</w:t>
            </w:r>
          </w:p>
        </w:tc>
        <w:tc>
          <w:tcPr>
            <w:tcW w:w="3235" w:type="dxa"/>
            <w:vAlign w:val="center"/>
          </w:tcPr>
          <w:p w14:paraId="21CEA2E5" w14:textId="77777777" w:rsidR="004D08B3" w:rsidRDefault="00000000">
            <w:pPr>
              <w:spacing w:after="20" w:line="240" w:lineRule="auto"/>
              <w:rPr>
                <w:rFonts w:hint="eastAsia"/>
              </w:rPr>
            </w:pPr>
            <w:r>
              <w:rPr>
                <w:sz w:val="18"/>
              </w:rPr>
              <w:t>Store and share the source repository.</w:t>
            </w:r>
          </w:p>
        </w:tc>
      </w:tr>
    </w:tbl>
    <w:p w14:paraId="6E594464" w14:textId="77777777" w:rsidR="004D08B3" w:rsidRDefault="004D08B3">
      <w:pPr>
        <w:spacing w:after="80"/>
        <w:rPr>
          <w:rFonts w:hint="eastAsia"/>
        </w:rPr>
      </w:pPr>
    </w:p>
    <w:p w14:paraId="71A1ABBB" w14:textId="77777777" w:rsidR="004D08B3" w:rsidRDefault="00000000">
      <w:pPr>
        <w:pStyle w:val="Heading2"/>
      </w:pPr>
      <w:bookmarkStart w:id="21" w:name="_Toc243707467"/>
      <w:r>
        <w:t>5.2 Application modules</w:t>
      </w:r>
      <w:bookmarkEnd w:id="21"/>
    </w:p>
    <w:p w14:paraId="62462B6E" w14:textId="77777777" w:rsidR="004D08B3" w:rsidRDefault="00000000">
      <w:pPr>
        <w:pStyle w:val="ListBullet"/>
        <w:rPr>
          <w:rFonts w:hint="eastAsia"/>
        </w:rPr>
      </w:pPr>
      <w:r>
        <w:t>Home module: introduces the hub and links to the mode pages.</w:t>
      </w:r>
    </w:p>
    <w:p w14:paraId="38FCF699" w14:textId="77777777" w:rsidR="004D08B3" w:rsidRDefault="00000000">
      <w:pPr>
        <w:pStyle w:val="ListBullet"/>
        <w:rPr>
          <w:rFonts w:hint="eastAsia"/>
        </w:rPr>
      </w:pPr>
      <w:r>
        <w:t>Authentication module: login.html uses Supabase Auth and returns users to the relevant page.</w:t>
      </w:r>
    </w:p>
    <w:p w14:paraId="5B8D2B0A" w14:textId="77777777" w:rsidR="004D08B3" w:rsidRDefault="00000000">
      <w:pPr>
        <w:pStyle w:val="ListBullet"/>
        <w:rPr>
          <w:rFonts w:hint="eastAsia"/>
        </w:rPr>
      </w:pPr>
      <w:r>
        <w:t>Ground forces module: tanks.html loads vehicles/guides, rooms, requests, and scoreboards.</w:t>
      </w:r>
    </w:p>
    <w:p w14:paraId="51B90835" w14:textId="77777777" w:rsidR="004D08B3" w:rsidRDefault="00000000">
      <w:pPr>
        <w:pStyle w:val="ListBullet"/>
        <w:rPr>
          <w:rFonts w:hint="eastAsia"/>
        </w:rPr>
      </w:pPr>
      <w:r>
        <w:t>Aviation module: aviation.html loads aircraft/guides, aviation rooms, requests, and scoreboards.</w:t>
      </w:r>
    </w:p>
    <w:p w14:paraId="427CB078" w14:textId="77777777" w:rsidR="004D08B3" w:rsidRDefault="00000000">
      <w:pPr>
        <w:pStyle w:val="ListBullet"/>
        <w:rPr>
          <w:rFonts w:hint="eastAsia"/>
        </w:rPr>
      </w:pPr>
      <w:r>
        <w:t>Naval module: ships.html loads vessels/guides, naval rooms, requests, and scoreboards.</w:t>
      </w:r>
    </w:p>
    <w:p w14:paraId="448AD5EB" w14:textId="77777777" w:rsidR="004D08B3" w:rsidRDefault="00000000">
      <w:pPr>
        <w:pStyle w:val="ListBullet"/>
        <w:rPr>
          <w:rFonts w:hint="eastAsia"/>
        </w:rPr>
      </w:pPr>
      <w:r>
        <w:lastRenderedPageBreak/>
        <w:t>Shared styling and scripts: style.css and script.js support visual consistency and common site behavior.</w:t>
      </w:r>
    </w:p>
    <w:p w14:paraId="1D3D688C" w14:textId="77777777" w:rsidR="004D08B3" w:rsidRDefault="00000000">
      <w:pPr>
        <w:pStyle w:val="Heading2"/>
      </w:pPr>
      <w:bookmarkStart w:id="22" w:name="_Toc243707468"/>
      <w:r>
        <w:t>5.3 Database and security design</w:t>
      </w:r>
      <w:bookmarkEnd w:id="22"/>
    </w:p>
    <w:p w14:paraId="57E083F9" w14:textId="77777777" w:rsidR="004D08B3" w:rsidRDefault="00000000">
      <w:pPr>
        <w:rPr>
          <w:rFonts w:hint="eastAsia"/>
        </w:rPr>
      </w:pPr>
      <w:r>
        <w:t>The current table inventory consists of profiles, guides, vehicles, aircraft, naval_vessels, and the room/request/score triplets for tanks, aviation, and naval. Saved SQL scripts are grouped under supabase/queries (including mode setup, guides, demo data, and security). The security script enables RLS and defines policies for public catalog/guide reads, room operations, request visibility and owner decisions, and score access as configured for each mode. The browser uses a publishable key; it is not a secret. A service-role key must never be placed in client-side HTML or JavaScript.</w:t>
      </w:r>
    </w:p>
    <w:p w14:paraId="5B33BB60" w14:textId="77777777" w:rsidR="004D08B3" w:rsidRDefault="00000000">
      <w:pPr>
        <w:rPr>
          <w:rFonts w:hint="eastAsia"/>
        </w:rPr>
      </w:pPr>
      <w:r>
        <w:t>Repository note: the SQL currently lives as saved query scripts, while the project does not yet contain a confirmed ordered migration history pulled from the hosted database. Therefore, the scripts are useful project records but a clean, automated database rebuild has not been established by the repository alone.</w:t>
      </w:r>
    </w:p>
    <w:p w14:paraId="6AA83C7F" w14:textId="77777777" w:rsidR="004D08B3" w:rsidRDefault="00000000">
      <w:pPr>
        <w:pStyle w:val="Heading1"/>
      </w:pPr>
      <w:bookmarkStart w:id="23" w:name="_Toc243707469"/>
      <w:r>
        <w:t>6. Software Testing</w:t>
      </w:r>
      <w:bookmarkEnd w:id="23"/>
    </w:p>
    <w:p w14:paraId="5325C02F" w14:textId="3C3A635C" w:rsidR="004D08B3" w:rsidRDefault="00000000">
      <w:r>
        <w:t>The table below is a test plan. Do not submit invented actual results: run each case on the current local site and deployed site, then replace “To be recorded” with the observed result. The project owner has previously reported that the main features work locally, but this report does not treat that as a formal test log.</w:t>
      </w:r>
    </w:p>
    <w:p w14:paraId="532466E3" w14:textId="77777777" w:rsidR="000478DD" w:rsidRDefault="000478DD">
      <w:pPr>
        <w:rPr>
          <w:rFonts w:hint="eastAsia"/>
        </w:rPr>
      </w:pPr>
    </w:p>
    <w:tbl>
      <w:tblPr>
        <w:tblStyle w:val="TableGrid"/>
        <w:tblW w:w="0" w:type="auto"/>
        <w:jc w:val="center"/>
        <w:tblLook w:val="04A0" w:firstRow="1" w:lastRow="0" w:firstColumn="1" w:lastColumn="0" w:noHBand="0" w:noVBand="1"/>
      </w:tblPr>
      <w:tblGrid>
        <w:gridCol w:w="3235"/>
        <w:gridCol w:w="3235"/>
        <w:gridCol w:w="3235"/>
      </w:tblGrid>
      <w:tr w:rsidR="004D08B3" w14:paraId="22035C78" w14:textId="77777777">
        <w:trPr>
          <w:jc w:val="center"/>
        </w:trPr>
        <w:tc>
          <w:tcPr>
            <w:tcW w:w="3235" w:type="dxa"/>
            <w:shd w:val="clear" w:color="auto" w:fill="18334D"/>
            <w:tcMar>
              <w:top w:w="90" w:type="dxa"/>
              <w:left w:w="110" w:type="dxa"/>
              <w:bottom w:w="90" w:type="dxa"/>
              <w:right w:w="110" w:type="dxa"/>
            </w:tcMar>
            <w:vAlign w:val="center"/>
          </w:tcPr>
          <w:p w14:paraId="6A4AA210" w14:textId="77777777" w:rsidR="004D08B3" w:rsidRDefault="00000000">
            <w:pPr>
              <w:rPr>
                <w:rFonts w:hint="eastAsia"/>
              </w:rPr>
            </w:pPr>
            <w:r>
              <w:rPr>
                <w:b/>
                <w:color w:val="FFFFFF"/>
                <w:sz w:val="18"/>
              </w:rPr>
              <w:t>ID / scenario</w:t>
            </w:r>
          </w:p>
        </w:tc>
        <w:tc>
          <w:tcPr>
            <w:tcW w:w="3235" w:type="dxa"/>
            <w:shd w:val="clear" w:color="auto" w:fill="18334D"/>
            <w:tcMar>
              <w:top w:w="90" w:type="dxa"/>
              <w:left w:w="110" w:type="dxa"/>
              <w:bottom w:w="90" w:type="dxa"/>
              <w:right w:w="110" w:type="dxa"/>
            </w:tcMar>
            <w:vAlign w:val="center"/>
          </w:tcPr>
          <w:p w14:paraId="4C383B98" w14:textId="77777777" w:rsidR="004D08B3" w:rsidRDefault="00000000">
            <w:pPr>
              <w:rPr>
                <w:rFonts w:hint="eastAsia"/>
              </w:rPr>
            </w:pPr>
            <w:r>
              <w:rPr>
                <w:b/>
                <w:color w:val="FFFFFF"/>
                <w:sz w:val="18"/>
              </w:rPr>
              <w:t>Expected result</w:t>
            </w:r>
          </w:p>
        </w:tc>
        <w:tc>
          <w:tcPr>
            <w:tcW w:w="3235" w:type="dxa"/>
            <w:shd w:val="clear" w:color="auto" w:fill="18334D"/>
            <w:tcMar>
              <w:top w:w="90" w:type="dxa"/>
              <w:left w:w="110" w:type="dxa"/>
              <w:bottom w:w="90" w:type="dxa"/>
              <w:right w:w="110" w:type="dxa"/>
            </w:tcMar>
            <w:vAlign w:val="center"/>
          </w:tcPr>
          <w:p w14:paraId="245312C2" w14:textId="77777777" w:rsidR="004D08B3" w:rsidRDefault="00000000">
            <w:pPr>
              <w:rPr>
                <w:rFonts w:hint="eastAsia"/>
              </w:rPr>
            </w:pPr>
            <w:r>
              <w:rPr>
                <w:b/>
                <w:color w:val="FFFFFF"/>
                <w:sz w:val="18"/>
              </w:rPr>
              <w:t>Actual result</w:t>
            </w:r>
          </w:p>
        </w:tc>
      </w:tr>
      <w:tr w:rsidR="004D08B3" w14:paraId="65A03F85" w14:textId="77777777">
        <w:trPr>
          <w:jc w:val="center"/>
        </w:trPr>
        <w:tc>
          <w:tcPr>
            <w:tcW w:w="3235" w:type="dxa"/>
            <w:vAlign w:val="center"/>
          </w:tcPr>
          <w:p w14:paraId="75FF1FB6" w14:textId="77777777" w:rsidR="004D08B3" w:rsidRDefault="00000000">
            <w:pPr>
              <w:spacing w:after="20" w:line="240" w:lineRule="auto"/>
              <w:rPr>
                <w:rFonts w:hint="eastAsia"/>
              </w:rPr>
            </w:pPr>
            <w:r>
              <w:rPr>
                <w:sz w:val="18"/>
              </w:rPr>
              <w:t>T01 Open each page</w:t>
            </w:r>
          </w:p>
        </w:tc>
        <w:tc>
          <w:tcPr>
            <w:tcW w:w="3235" w:type="dxa"/>
            <w:vAlign w:val="center"/>
          </w:tcPr>
          <w:p w14:paraId="57708B31" w14:textId="77777777" w:rsidR="004D08B3" w:rsidRDefault="00000000">
            <w:pPr>
              <w:spacing w:after="20" w:line="240" w:lineRule="auto"/>
              <w:rPr>
                <w:rFonts w:hint="eastAsia"/>
              </w:rPr>
            </w:pPr>
            <w:r>
              <w:rPr>
                <w:sz w:val="18"/>
              </w:rPr>
              <w:t>Home, login, tanks, aviation, and ships load without broken layout or console errors.</w:t>
            </w:r>
          </w:p>
        </w:tc>
        <w:tc>
          <w:tcPr>
            <w:tcW w:w="3235" w:type="dxa"/>
            <w:vAlign w:val="center"/>
          </w:tcPr>
          <w:p w14:paraId="1398BD3B" w14:textId="31B33FB6" w:rsidR="004D08B3" w:rsidRDefault="003F3F2B">
            <w:pPr>
              <w:spacing w:after="20" w:line="240" w:lineRule="auto"/>
              <w:rPr>
                <w:rFonts w:hint="eastAsia"/>
              </w:rPr>
            </w:pPr>
            <w:r w:rsidRPr="003F3F2B">
              <w:rPr>
                <w:sz w:val="18"/>
              </w:rPr>
              <w:t>Pass — all five pages opened in Chrome</w:t>
            </w:r>
          </w:p>
        </w:tc>
      </w:tr>
      <w:tr w:rsidR="004D08B3" w14:paraId="5A03D530" w14:textId="77777777">
        <w:trPr>
          <w:jc w:val="center"/>
        </w:trPr>
        <w:tc>
          <w:tcPr>
            <w:tcW w:w="3235" w:type="dxa"/>
            <w:shd w:val="clear" w:color="auto" w:fill="F3F6F8"/>
            <w:tcMar>
              <w:top w:w="90" w:type="dxa"/>
              <w:left w:w="110" w:type="dxa"/>
              <w:bottom w:w="90" w:type="dxa"/>
              <w:right w:w="110" w:type="dxa"/>
            </w:tcMar>
            <w:vAlign w:val="center"/>
          </w:tcPr>
          <w:p w14:paraId="4FB1CF45" w14:textId="77777777" w:rsidR="004D08B3" w:rsidRDefault="00000000">
            <w:pPr>
              <w:spacing w:after="20" w:line="240" w:lineRule="auto"/>
              <w:rPr>
                <w:rFonts w:hint="eastAsia"/>
              </w:rPr>
            </w:pPr>
            <w:r>
              <w:rPr>
                <w:sz w:val="18"/>
              </w:rPr>
              <w:t>T02 Browse catalogs and guides</w:t>
            </w:r>
          </w:p>
        </w:tc>
        <w:tc>
          <w:tcPr>
            <w:tcW w:w="3235" w:type="dxa"/>
            <w:shd w:val="clear" w:color="auto" w:fill="F3F6F8"/>
            <w:tcMar>
              <w:top w:w="90" w:type="dxa"/>
              <w:left w:w="110" w:type="dxa"/>
              <w:bottom w:w="90" w:type="dxa"/>
              <w:right w:w="110" w:type="dxa"/>
            </w:tcMar>
            <w:vAlign w:val="center"/>
          </w:tcPr>
          <w:p w14:paraId="736970DD" w14:textId="77777777" w:rsidR="004D08B3" w:rsidRDefault="00000000">
            <w:pPr>
              <w:spacing w:after="20" w:line="240" w:lineRule="auto"/>
              <w:rPr>
                <w:rFonts w:hint="eastAsia"/>
              </w:rPr>
            </w:pPr>
            <w:r>
              <w:rPr>
                <w:sz w:val="18"/>
              </w:rPr>
              <w:t>Database entries render; empty/error states are clear when records are unavailable.</w:t>
            </w:r>
          </w:p>
        </w:tc>
        <w:tc>
          <w:tcPr>
            <w:tcW w:w="3235" w:type="dxa"/>
            <w:shd w:val="clear" w:color="auto" w:fill="F3F6F8"/>
            <w:tcMar>
              <w:top w:w="90" w:type="dxa"/>
              <w:left w:w="110" w:type="dxa"/>
              <w:bottom w:w="90" w:type="dxa"/>
              <w:right w:w="110" w:type="dxa"/>
            </w:tcMar>
            <w:vAlign w:val="center"/>
          </w:tcPr>
          <w:p w14:paraId="2F1BD695" w14:textId="4EC639F1" w:rsidR="004D08B3" w:rsidRDefault="003F3F2B">
            <w:pPr>
              <w:spacing w:after="20" w:line="240" w:lineRule="auto"/>
              <w:rPr>
                <w:rFonts w:hint="eastAsia"/>
              </w:rPr>
            </w:pPr>
            <w:r w:rsidRPr="003F3F2B">
              <w:rPr>
                <w:sz w:val="18"/>
              </w:rPr>
              <w:t>Pass — entries loaded on all three pages.</w:t>
            </w:r>
          </w:p>
        </w:tc>
      </w:tr>
      <w:tr w:rsidR="004D08B3" w14:paraId="0D78FBFF" w14:textId="77777777">
        <w:trPr>
          <w:jc w:val="center"/>
        </w:trPr>
        <w:tc>
          <w:tcPr>
            <w:tcW w:w="3235" w:type="dxa"/>
            <w:vAlign w:val="center"/>
          </w:tcPr>
          <w:p w14:paraId="60168214" w14:textId="77777777" w:rsidR="004D08B3" w:rsidRDefault="00000000">
            <w:pPr>
              <w:spacing w:after="20" w:line="240" w:lineRule="auto"/>
              <w:rPr>
                <w:rFonts w:hint="eastAsia"/>
              </w:rPr>
            </w:pPr>
            <w:r>
              <w:rPr>
                <w:sz w:val="18"/>
              </w:rPr>
              <w:t>T03 Visitor attempts protected action</w:t>
            </w:r>
          </w:p>
        </w:tc>
        <w:tc>
          <w:tcPr>
            <w:tcW w:w="3235" w:type="dxa"/>
            <w:vAlign w:val="center"/>
          </w:tcPr>
          <w:p w14:paraId="5A892BD4" w14:textId="77777777" w:rsidR="004D08B3" w:rsidRDefault="00000000">
            <w:pPr>
              <w:spacing w:after="20" w:line="240" w:lineRule="auto"/>
              <w:rPr>
                <w:rFonts w:hint="eastAsia"/>
              </w:rPr>
            </w:pPr>
            <w:r>
              <w:rPr>
                <w:sz w:val="18"/>
              </w:rPr>
              <w:t>User is directed to sign in or sees an appropriate sign-in prompt.</w:t>
            </w:r>
          </w:p>
        </w:tc>
        <w:tc>
          <w:tcPr>
            <w:tcW w:w="3235" w:type="dxa"/>
            <w:vAlign w:val="center"/>
          </w:tcPr>
          <w:p w14:paraId="5B6359CD" w14:textId="3FBC0306" w:rsidR="004D08B3" w:rsidRDefault="003F3F2B">
            <w:pPr>
              <w:spacing w:after="20" w:line="240" w:lineRule="auto"/>
              <w:rPr>
                <w:rFonts w:hint="eastAsia"/>
              </w:rPr>
            </w:pPr>
            <w:r w:rsidRPr="003F3F2B">
              <w:rPr>
                <w:sz w:val="18"/>
              </w:rPr>
              <w:t>Pass — sign-in was required.</w:t>
            </w:r>
          </w:p>
        </w:tc>
      </w:tr>
      <w:tr w:rsidR="004D08B3" w14:paraId="7C8568B8" w14:textId="77777777">
        <w:trPr>
          <w:jc w:val="center"/>
        </w:trPr>
        <w:tc>
          <w:tcPr>
            <w:tcW w:w="3235" w:type="dxa"/>
            <w:shd w:val="clear" w:color="auto" w:fill="F3F6F8"/>
            <w:tcMar>
              <w:top w:w="90" w:type="dxa"/>
              <w:left w:w="110" w:type="dxa"/>
              <w:bottom w:w="90" w:type="dxa"/>
              <w:right w:w="110" w:type="dxa"/>
            </w:tcMar>
            <w:vAlign w:val="center"/>
          </w:tcPr>
          <w:p w14:paraId="7568160A" w14:textId="77777777" w:rsidR="004D08B3" w:rsidRDefault="00000000">
            <w:pPr>
              <w:spacing w:after="20" w:line="240" w:lineRule="auto"/>
              <w:rPr>
                <w:rFonts w:hint="eastAsia"/>
              </w:rPr>
            </w:pPr>
            <w:r>
              <w:rPr>
                <w:sz w:val="18"/>
              </w:rPr>
              <w:t>T04 Sign in / sign out</w:t>
            </w:r>
          </w:p>
        </w:tc>
        <w:tc>
          <w:tcPr>
            <w:tcW w:w="3235" w:type="dxa"/>
            <w:shd w:val="clear" w:color="auto" w:fill="F3F6F8"/>
            <w:tcMar>
              <w:top w:w="90" w:type="dxa"/>
              <w:left w:w="110" w:type="dxa"/>
              <w:bottom w:w="90" w:type="dxa"/>
              <w:right w:w="110" w:type="dxa"/>
            </w:tcMar>
            <w:vAlign w:val="center"/>
          </w:tcPr>
          <w:p w14:paraId="35226483" w14:textId="77777777" w:rsidR="004D08B3" w:rsidRDefault="00000000">
            <w:pPr>
              <w:spacing w:after="20" w:line="240" w:lineRule="auto"/>
              <w:rPr>
                <w:rFonts w:hint="eastAsia"/>
              </w:rPr>
            </w:pPr>
            <w:r>
              <w:rPr>
                <w:sz w:val="18"/>
              </w:rPr>
              <w:t>Auth state updates and navigation returns to the intended page.</w:t>
            </w:r>
          </w:p>
        </w:tc>
        <w:tc>
          <w:tcPr>
            <w:tcW w:w="3235" w:type="dxa"/>
            <w:shd w:val="clear" w:color="auto" w:fill="F3F6F8"/>
            <w:tcMar>
              <w:top w:w="90" w:type="dxa"/>
              <w:left w:w="110" w:type="dxa"/>
              <w:bottom w:w="90" w:type="dxa"/>
              <w:right w:w="110" w:type="dxa"/>
            </w:tcMar>
            <w:vAlign w:val="center"/>
          </w:tcPr>
          <w:p w14:paraId="0376B835" w14:textId="1B05EDDD" w:rsidR="004D08B3" w:rsidRDefault="003F3F2B">
            <w:pPr>
              <w:spacing w:after="20" w:line="240" w:lineRule="auto"/>
              <w:rPr>
                <w:rFonts w:hint="eastAsia"/>
              </w:rPr>
            </w:pPr>
            <w:r w:rsidRPr="003F3F2B">
              <w:rPr>
                <w:sz w:val="18"/>
              </w:rPr>
              <w:t>Pass — both actions worked.</w:t>
            </w:r>
          </w:p>
        </w:tc>
      </w:tr>
      <w:tr w:rsidR="004D08B3" w14:paraId="7FE42ABB" w14:textId="77777777">
        <w:trPr>
          <w:jc w:val="center"/>
        </w:trPr>
        <w:tc>
          <w:tcPr>
            <w:tcW w:w="3235" w:type="dxa"/>
            <w:vAlign w:val="center"/>
          </w:tcPr>
          <w:p w14:paraId="250F6623" w14:textId="77777777" w:rsidR="004D08B3" w:rsidRDefault="00000000">
            <w:pPr>
              <w:spacing w:after="20" w:line="240" w:lineRule="auto"/>
              <w:rPr>
                <w:rFonts w:hint="eastAsia"/>
              </w:rPr>
            </w:pPr>
            <w:r>
              <w:rPr>
                <w:sz w:val="18"/>
              </w:rPr>
              <w:t>T05 Create a room while signed in</w:t>
            </w:r>
          </w:p>
        </w:tc>
        <w:tc>
          <w:tcPr>
            <w:tcW w:w="3235" w:type="dxa"/>
            <w:vAlign w:val="center"/>
          </w:tcPr>
          <w:p w14:paraId="5ACE19F7" w14:textId="77777777" w:rsidR="004D08B3" w:rsidRDefault="00000000">
            <w:pPr>
              <w:spacing w:after="20" w:line="240" w:lineRule="auto"/>
              <w:rPr>
                <w:rFonts w:hint="eastAsia"/>
              </w:rPr>
            </w:pPr>
            <w:r>
              <w:rPr>
                <w:sz w:val="18"/>
              </w:rPr>
              <w:t>Room is saved with current user as owner and appears after refresh.</w:t>
            </w:r>
          </w:p>
        </w:tc>
        <w:tc>
          <w:tcPr>
            <w:tcW w:w="3235" w:type="dxa"/>
            <w:vAlign w:val="center"/>
          </w:tcPr>
          <w:p w14:paraId="2FC6FCFC" w14:textId="43D091C3" w:rsidR="004D08B3" w:rsidRDefault="003F3F2B">
            <w:pPr>
              <w:spacing w:after="20" w:line="240" w:lineRule="auto"/>
              <w:rPr>
                <w:rFonts w:hint="eastAsia"/>
              </w:rPr>
            </w:pPr>
            <w:r w:rsidRPr="003F3F2B">
              <w:rPr>
                <w:sz w:val="18"/>
              </w:rPr>
              <w:t>Pass — room appeared in the list after refresh.</w:t>
            </w:r>
          </w:p>
        </w:tc>
      </w:tr>
      <w:tr w:rsidR="004D08B3" w14:paraId="7372F208" w14:textId="77777777">
        <w:trPr>
          <w:jc w:val="center"/>
        </w:trPr>
        <w:tc>
          <w:tcPr>
            <w:tcW w:w="3235" w:type="dxa"/>
            <w:shd w:val="clear" w:color="auto" w:fill="F3F6F8"/>
            <w:tcMar>
              <w:top w:w="90" w:type="dxa"/>
              <w:left w:w="110" w:type="dxa"/>
              <w:bottom w:w="90" w:type="dxa"/>
              <w:right w:w="110" w:type="dxa"/>
            </w:tcMar>
            <w:vAlign w:val="center"/>
          </w:tcPr>
          <w:p w14:paraId="6F484A4E" w14:textId="77777777" w:rsidR="004D08B3" w:rsidRDefault="00000000">
            <w:pPr>
              <w:spacing w:after="20" w:line="240" w:lineRule="auto"/>
              <w:rPr>
                <w:rFonts w:hint="eastAsia"/>
              </w:rPr>
            </w:pPr>
            <w:r>
              <w:rPr>
                <w:sz w:val="18"/>
              </w:rPr>
              <w:t>T06 Request to join a real room</w:t>
            </w:r>
          </w:p>
        </w:tc>
        <w:tc>
          <w:tcPr>
            <w:tcW w:w="3235" w:type="dxa"/>
            <w:shd w:val="clear" w:color="auto" w:fill="F3F6F8"/>
            <w:tcMar>
              <w:top w:w="90" w:type="dxa"/>
              <w:left w:w="110" w:type="dxa"/>
              <w:bottom w:w="90" w:type="dxa"/>
              <w:right w:w="110" w:type="dxa"/>
            </w:tcMar>
            <w:vAlign w:val="center"/>
          </w:tcPr>
          <w:p w14:paraId="435794A3" w14:textId="77777777" w:rsidR="004D08B3" w:rsidRDefault="00000000">
            <w:pPr>
              <w:spacing w:after="20" w:line="240" w:lineRule="auto"/>
              <w:rPr>
                <w:rFonts w:hint="eastAsia"/>
              </w:rPr>
            </w:pPr>
            <w:r>
              <w:rPr>
                <w:sz w:val="18"/>
              </w:rPr>
              <w:t>Request is saved once and the requester sees its status.</w:t>
            </w:r>
          </w:p>
        </w:tc>
        <w:tc>
          <w:tcPr>
            <w:tcW w:w="3235" w:type="dxa"/>
            <w:shd w:val="clear" w:color="auto" w:fill="F3F6F8"/>
            <w:tcMar>
              <w:top w:w="90" w:type="dxa"/>
              <w:left w:w="110" w:type="dxa"/>
              <w:bottom w:w="90" w:type="dxa"/>
              <w:right w:w="110" w:type="dxa"/>
            </w:tcMar>
            <w:vAlign w:val="center"/>
          </w:tcPr>
          <w:p w14:paraId="11EE0643" w14:textId="0B3C87EA" w:rsidR="004D08B3" w:rsidRDefault="003F3F2B">
            <w:pPr>
              <w:spacing w:after="20" w:line="240" w:lineRule="auto"/>
              <w:rPr>
                <w:rFonts w:hint="eastAsia"/>
              </w:rPr>
            </w:pPr>
            <w:r w:rsidRPr="003F3F2B">
              <w:rPr>
                <w:sz w:val="18"/>
              </w:rPr>
              <w:t>Pass — request appeared as pending.</w:t>
            </w:r>
          </w:p>
        </w:tc>
      </w:tr>
      <w:tr w:rsidR="004D08B3" w14:paraId="2D1428D8" w14:textId="77777777">
        <w:trPr>
          <w:jc w:val="center"/>
        </w:trPr>
        <w:tc>
          <w:tcPr>
            <w:tcW w:w="3235" w:type="dxa"/>
            <w:vAlign w:val="center"/>
          </w:tcPr>
          <w:p w14:paraId="1BBC17DE" w14:textId="77777777" w:rsidR="004D08B3" w:rsidRDefault="00000000">
            <w:pPr>
              <w:spacing w:after="20" w:line="240" w:lineRule="auto"/>
              <w:rPr>
                <w:rFonts w:hint="eastAsia"/>
              </w:rPr>
            </w:pPr>
            <w:r>
              <w:rPr>
                <w:sz w:val="18"/>
              </w:rPr>
              <w:t>T07 Owner responds to request</w:t>
            </w:r>
          </w:p>
        </w:tc>
        <w:tc>
          <w:tcPr>
            <w:tcW w:w="3235" w:type="dxa"/>
            <w:vAlign w:val="center"/>
          </w:tcPr>
          <w:p w14:paraId="19EC55F9" w14:textId="77777777" w:rsidR="004D08B3" w:rsidRDefault="00000000">
            <w:pPr>
              <w:spacing w:after="20" w:line="240" w:lineRule="auto"/>
              <w:rPr>
                <w:rFonts w:hint="eastAsia"/>
              </w:rPr>
            </w:pPr>
            <w:r>
              <w:rPr>
                <w:sz w:val="18"/>
              </w:rPr>
              <w:t>Only the room owner can change the request status.</w:t>
            </w:r>
          </w:p>
        </w:tc>
        <w:tc>
          <w:tcPr>
            <w:tcW w:w="3235" w:type="dxa"/>
            <w:vAlign w:val="center"/>
          </w:tcPr>
          <w:p w14:paraId="1AAAFF63" w14:textId="2969D901" w:rsidR="004D08B3" w:rsidRDefault="003F3F2B">
            <w:pPr>
              <w:spacing w:after="20" w:line="240" w:lineRule="auto"/>
              <w:rPr>
                <w:rFonts w:hint="eastAsia"/>
              </w:rPr>
            </w:pPr>
            <w:r w:rsidRPr="003F3F2B">
              <w:rPr>
                <w:sz w:val="18"/>
              </w:rPr>
              <w:t>Pass — status changed and displayed correctly.</w:t>
            </w:r>
          </w:p>
        </w:tc>
      </w:tr>
      <w:tr w:rsidR="004D08B3" w14:paraId="2C288C1D" w14:textId="77777777">
        <w:trPr>
          <w:jc w:val="center"/>
        </w:trPr>
        <w:tc>
          <w:tcPr>
            <w:tcW w:w="3235" w:type="dxa"/>
            <w:shd w:val="clear" w:color="auto" w:fill="F3F6F8"/>
            <w:tcMar>
              <w:top w:w="90" w:type="dxa"/>
              <w:left w:w="110" w:type="dxa"/>
              <w:bottom w:w="90" w:type="dxa"/>
              <w:right w:w="110" w:type="dxa"/>
            </w:tcMar>
            <w:vAlign w:val="center"/>
          </w:tcPr>
          <w:p w14:paraId="796FC2ED" w14:textId="77777777" w:rsidR="004D08B3" w:rsidRDefault="00000000">
            <w:pPr>
              <w:spacing w:after="20" w:line="240" w:lineRule="auto"/>
              <w:rPr>
                <w:rFonts w:hint="eastAsia"/>
              </w:rPr>
            </w:pPr>
            <w:r>
              <w:rPr>
                <w:sz w:val="18"/>
              </w:rPr>
              <w:t>T08 Scoreboard display</w:t>
            </w:r>
          </w:p>
        </w:tc>
        <w:tc>
          <w:tcPr>
            <w:tcW w:w="3235" w:type="dxa"/>
            <w:shd w:val="clear" w:color="auto" w:fill="F3F6F8"/>
            <w:tcMar>
              <w:top w:w="90" w:type="dxa"/>
              <w:left w:w="110" w:type="dxa"/>
              <w:bottom w:w="90" w:type="dxa"/>
              <w:right w:w="110" w:type="dxa"/>
            </w:tcMar>
            <w:vAlign w:val="center"/>
          </w:tcPr>
          <w:p w14:paraId="4F9603D8" w14:textId="77777777" w:rsidR="004D08B3" w:rsidRDefault="00000000">
            <w:pPr>
              <w:spacing w:after="20" w:line="240" w:lineRule="auto"/>
              <w:rPr>
                <w:rFonts w:hint="eastAsia"/>
              </w:rPr>
            </w:pPr>
            <w:r>
              <w:rPr>
                <w:sz w:val="18"/>
              </w:rPr>
              <w:t>Selected room scores load and refresh correctly, including demo display-only players.</w:t>
            </w:r>
          </w:p>
        </w:tc>
        <w:tc>
          <w:tcPr>
            <w:tcW w:w="3235" w:type="dxa"/>
            <w:shd w:val="clear" w:color="auto" w:fill="F3F6F8"/>
            <w:tcMar>
              <w:top w:w="90" w:type="dxa"/>
              <w:left w:w="110" w:type="dxa"/>
              <w:bottom w:w="90" w:type="dxa"/>
              <w:right w:w="110" w:type="dxa"/>
            </w:tcMar>
            <w:vAlign w:val="center"/>
          </w:tcPr>
          <w:p w14:paraId="491E5826" w14:textId="17DE965B" w:rsidR="004D08B3" w:rsidRDefault="003F3F2B">
            <w:pPr>
              <w:spacing w:after="20" w:line="240" w:lineRule="auto"/>
              <w:rPr>
                <w:rFonts w:hint="eastAsia"/>
              </w:rPr>
            </w:pPr>
            <w:r>
              <w:rPr>
                <w:sz w:val="18"/>
              </w:rPr>
              <w:t>P</w:t>
            </w:r>
            <w:r w:rsidRPr="003F3F2B">
              <w:rPr>
                <w:sz w:val="18"/>
              </w:rPr>
              <w:t>ass — scores loaded and refresh worked.</w:t>
            </w:r>
          </w:p>
        </w:tc>
      </w:tr>
      <w:tr w:rsidR="004D08B3" w14:paraId="267E3C1A" w14:textId="77777777">
        <w:trPr>
          <w:jc w:val="center"/>
        </w:trPr>
        <w:tc>
          <w:tcPr>
            <w:tcW w:w="3235" w:type="dxa"/>
            <w:vAlign w:val="center"/>
          </w:tcPr>
          <w:p w14:paraId="2A93F400" w14:textId="77777777" w:rsidR="004D08B3" w:rsidRDefault="00000000">
            <w:pPr>
              <w:spacing w:after="20" w:line="240" w:lineRule="auto"/>
              <w:rPr>
                <w:rFonts w:hint="eastAsia"/>
              </w:rPr>
            </w:pPr>
            <w:r>
              <w:rPr>
                <w:sz w:val="18"/>
              </w:rPr>
              <w:t>T09 Delete room</w:t>
            </w:r>
          </w:p>
        </w:tc>
        <w:tc>
          <w:tcPr>
            <w:tcW w:w="3235" w:type="dxa"/>
            <w:vAlign w:val="center"/>
          </w:tcPr>
          <w:p w14:paraId="09047813" w14:textId="77777777" w:rsidR="004D08B3" w:rsidRDefault="00000000">
            <w:pPr>
              <w:spacing w:after="20" w:line="240" w:lineRule="auto"/>
              <w:rPr>
                <w:rFonts w:hint="eastAsia"/>
              </w:rPr>
            </w:pPr>
            <w:r>
              <w:rPr>
                <w:sz w:val="18"/>
              </w:rPr>
              <w:t>Owner can delete own eligible real room; demo room restrictions remain enforced.</w:t>
            </w:r>
          </w:p>
        </w:tc>
        <w:tc>
          <w:tcPr>
            <w:tcW w:w="3235" w:type="dxa"/>
            <w:vAlign w:val="center"/>
          </w:tcPr>
          <w:p w14:paraId="0B7F1CBD" w14:textId="5BBACA85" w:rsidR="004D08B3" w:rsidRDefault="003F3F2B">
            <w:pPr>
              <w:spacing w:after="20" w:line="240" w:lineRule="auto"/>
              <w:rPr>
                <w:rFonts w:hint="eastAsia"/>
              </w:rPr>
            </w:pPr>
            <w:r w:rsidRPr="003F3F2B">
              <w:rPr>
                <w:sz w:val="18"/>
              </w:rPr>
              <w:t>Pass — my real room deleted; demo room had no delete option.</w:t>
            </w:r>
          </w:p>
        </w:tc>
      </w:tr>
      <w:tr w:rsidR="004D08B3" w14:paraId="62F73659" w14:textId="77777777">
        <w:trPr>
          <w:jc w:val="center"/>
        </w:trPr>
        <w:tc>
          <w:tcPr>
            <w:tcW w:w="3235" w:type="dxa"/>
            <w:shd w:val="clear" w:color="auto" w:fill="F3F6F8"/>
            <w:tcMar>
              <w:top w:w="90" w:type="dxa"/>
              <w:left w:w="110" w:type="dxa"/>
              <w:bottom w:w="90" w:type="dxa"/>
              <w:right w:w="110" w:type="dxa"/>
            </w:tcMar>
            <w:vAlign w:val="center"/>
          </w:tcPr>
          <w:p w14:paraId="53D4892F" w14:textId="77777777" w:rsidR="004D08B3" w:rsidRDefault="00000000">
            <w:pPr>
              <w:spacing w:after="20" w:line="240" w:lineRule="auto"/>
              <w:rPr>
                <w:rFonts w:hint="eastAsia"/>
              </w:rPr>
            </w:pPr>
            <w:r>
              <w:rPr>
                <w:sz w:val="18"/>
              </w:rPr>
              <w:t>T10 Unauthorized database operation</w:t>
            </w:r>
          </w:p>
        </w:tc>
        <w:tc>
          <w:tcPr>
            <w:tcW w:w="3235" w:type="dxa"/>
            <w:shd w:val="clear" w:color="auto" w:fill="F3F6F8"/>
            <w:tcMar>
              <w:top w:w="90" w:type="dxa"/>
              <w:left w:w="110" w:type="dxa"/>
              <w:bottom w:w="90" w:type="dxa"/>
              <w:right w:w="110" w:type="dxa"/>
            </w:tcMar>
            <w:vAlign w:val="center"/>
          </w:tcPr>
          <w:p w14:paraId="1B9FC4D1" w14:textId="77777777" w:rsidR="004D08B3" w:rsidRDefault="00000000">
            <w:pPr>
              <w:spacing w:after="20" w:line="240" w:lineRule="auto"/>
              <w:rPr>
                <w:rFonts w:hint="eastAsia"/>
              </w:rPr>
            </w:pPr>
            <w:r>
              <w:rPr>
                <w:sz w:val="18"/>
              </w:rPr>
              <w:t>RLS rejects requests that do not satisfy the table policy.</w:t>
            </w:r>
          </w:p>
        </w:tc>
        <w:tc>
          <w:tcPr>
            <w:tcW w:w="3235" w:type="dxa"/>
            <w:shd w:val="clear" w:color="auto" w:fill="F3F6F8"/>
            <w:tcMar>
              <w:top w:w="90" w:type="dxa"/>
              <w:left w:w="110" w:type="dxa"/>
              <w:bottom w:w="90" w:type="dxa"/>
              <w:right w:w="110" w:type="dxa"/>
            </w:tcMar>
            <w:vAlign w:val="center"/>
          </w:tcPr>
          <w:p w14:paraId="5B4E3940" w14:textId="3CF718B3" w:rsidR="004D08B3" w:rsidRDefault="003F3F2B">
            <w:pPr>
              <w:spacing w:after="20" w:line="240" w:lineRule="auto"/>
              <w:rPr>
                <w:rFonts w:hint="eastAsia"/>
              </w:rPr>
            </w:pPr>
            <w:r w:rsidRPr="003F3F2B">
              <w:rPr>
                <w:sz w:val="18"/>
              </w:rPr>
              <w:t xml:space="preserve">Pass — </w:t>
            </w:r>
            <w:proofErr w:type="spellStart"/>
            <w:r w:rsidRPr="003F3F2B">
              <w:rPr>
                <w:sz w:val="18"/>
              </w:rPr>
              <w:t>Supabase</w:t>
            </w:r>
            <w:proofErr w:type="spellEnd"/>
            <w:r w:rsidRPr="003F3F2B">
              <w:rPr>
                <w:sz w:val="18"/>
              </w:rPr>
              <w:t xml:space="preserve"> denied the unauthorized action.</w:t>
            </w:r>
          </w:p>
        </w:tc>
      </w:tr>
    </w:tbl>
    <w:p w14:paraId="40ECD5F7" w14:textId="77777777" w:rsidR="004D08B3" w:rsidRDefault="004D08B3">
      <w:pPr>
        <w:spacing w:after="80"/>
        <w:rPr>
          <w:rFonts w:hint="eastAsia"/>
        </w:rPr>
      </w:pPr>
    </w:p>
    <w:p w14:paraId="58D93235" w14:textId="77777777" w:rsidR="004D08B3" w:rsidRDefault="00000000">
      <w:pPr>
        <w:pStyle w:val="Heading1"/>
      </w:pPr>
      <w:bookmarkStart w:id="24" w:name="_Toc243707470"/>
      <w:r>
        <w:t>7. Project Planning</w:t>
      </w:r>
      <w:bookmarkEnd w:id="24"/>
    </w:p>
    <w:p w14:paraId="1F67EE0D" w14:textId="77777777" w:rsidR="004D08B3" w:rsidRDefault="00000000">
      <w:pPr>
        <w:pStyle w:val="Heading2"/>
      </w:pPr>
      <w:bookmarkStart w:id="25" w:name="_Toc243707471"/>
      <w:r>
        <w:t>7.1 SDLC model</w:t>
      </w:r>
      <w:bookmarkEnd w:id="25"/>
    </w:p>
    <w:p w14:paraId="7124378B" w14:textId="77777777" w:rsidR="004D08B3" w:rsidRDefault="00000000">
      <w:pPr>
        <w:rPr>
          <w:rFonts w:hint="eastAsia"/>
        </w:rPr>
      </w:pPr>
      <w:r>
        <w:t xml:space="preserve">An </w:t>
      </w:r>
      <w:r w:rsidRPr="00E567ED">
        <w:rPr>
          <w:b/>
          <w:bCs/>
        </w:rPr>
        <w:t>iterative prototyping</w:t>
      </w:r>
      <w:r>
        <w:t xml:space="preserve"> approach best describes the project: build a page or feature, preview it locally, compare it with the intended design, connect the feature to Supabase, then refine based on observed behavior. This description is based on the project history and should be adjusted if the course requires a named formal SDLC model.</w:t>
      </w:r>
    </w:p>
    <w:p w14:paraId="1573D300" w14:textId="77777777" w:rsidR="004D08B3" w:rsidRDefault="00000000">
      <w:pPr>
        <w:pStyle w:val="Heading2"/>
      </w:pPr>
      <w:bookmarkStart w:id="26" w:name="_Toc243707472"/>
      <w:r>
        <w:t>7.2 Proposed schedule</w:t>
      </w:r>
      <w:bookmarkEnd w:id="26"/>
    </w:p>
    <w:tbl>
      <w:tblPr>
        <w:tblStyle w:val="TableGrid"/>
        <w:tblW w:w="0" w:type="auto"/>
        <w:jc w:val="center"/>
        <w:tblLook w:val="04A0" w:firstRow="1" w:lastRow="0" w:firstColumn="1" w:lastColumn="0" w:noHBand="0" w:noVBand="1"/>
      </w:tblPr>
      <w:tblGrid>
        <w:gridCol w:w="3235"/>
        <w:gridCol w:w="3235"/>
        <w:gridCol w:w="3235"/>
      </w:tblGrid>
      <w:tr w:rsidR="004D08B3" w14:paraId="7B433945" w14:textId="77777777">
        <w:trPr>
          <w:jc w:val="center"/>
        </w:trPr>
        <w:tc>
          <w:tcPr>
            <w:tcW w:w="3235" w:type="dxa"/>
            <w:shd w:val="clear" w:color="auto" w:fill="18334D"/>
            <w:tcMar>
              <w:top w:w="90" w:type="dxa"/>
              <w:left w:w="110" w:type="dxa"/>
              <w:bottom w:w="90" w:type="dxa"/>
              <w:right w:w="110" w:type="dxa"/>
            </w:tcMar>
            <w:vAlign w:val="center"/>
          </w:tcPr>
          <w:p w14:paraId="17725216" w14:textId="77777777" w:rsidR="004D08B3" w:rsidRDefault="00000000">
            <w:pPr>
              <w:rPr>
                <w:rFonts w:hint="eastAsia"/>
              </w:rPr>
            </w:pPr>
            <w:r>
              <w:rPr>
                <w:b/>
                <w:color w:val="FFFFFF"/>
                <w:sz w:val="18"/>
              </w:rPr>
              <w:t>Phase</w:t>
            </w:r>
          </w:p>
        </w:tc>
        <w:tc>
          <w:tcPr>
            <w:tcW w:w="3235" w:type="dxa"/>
            <w:shd w:val="clear" w:color="auto" w:fill="18334D"/>
            <w:tcMar>
              <w:top w:w="90" w:type="dxa"/>
              <w:left w:w="110" w:type="dxa"/>
              <w:bottom w:w="90" w:type="dxa"/>
              <w:right w:w="110" w:type="dxa"/>
            </w:tcMar>
            <w:vAlign w:val="center"/>
          </w:tcPr>
          <w:p w14:paraId="17C3DA7B" w14:textId="77777777" w:rsidR="004D08B3" w:rsidRDefault="00000000">
            <w:pPr>
              <w:rPr>
                <w:rFonts w:hint="eastAsia"/>
              </w:rPr>
            </w:pPr>
            <w:r>
              <w:rPr>
                <w:b/>
                <w:color w:val="FFFFFF"/>
                <w:sz w:val="18"/>
              </w:rPr>
              <w:t>Work</w:t>
            </w:r>
          </w:p>
        </w:tc>
        <w:tc>
          <w:tcPr>
            <w:tcW w:w="3235" w:type="dxa"/>
            <w:shd w:val="clear" w:color="auto" w:fill="18334D"/>
            <w:tcMar>
              <w:top w:w="90" w:type="dxa"/>
              <w:left w:w="110" w:type="dxa"/>
              <w:bottom w:w="90" w:type="dxa"/>
              <w:right w:w="110" w:type="dxa"/>
            </w:tcMar>
            <w:vAlign w:val="center"/>
          </w:tcPr>
          <w:p w14:paraId="4FA154E8" w14:textId="77777777" w:rsidR="004D08B3" w:rsidRDefault="00000000">
            <w:pPr>
              <w:rPr>
                <w:rFonts w:hint="eastAsia"/>
              </w:rPr>
            </w:pPr>
            <w:r>
              <w:rPr>
                <w:b/>
                <w:color w:val="FFFFFF"/>
                <w:sz w:val="18"/>
              </w:rPr>
              <w:t>Status / evidence</w:t>
            </w:r>
          </w:p>
        </w:tc>
      </w:tr>
      <w:tr w:rsidR="004D08B3" w14:paraId="6EA801EA" w14:textId="77777777">
        <w:trPr>
          <w:jc w:val="center"/>
        </w:trPr>
        <w:tc>
          <w:tcPr>
            <w:tcW w:w="3235" w:type="dxa"/>
            <w:vAlign w:val="center"/>
          </w:tcPr>
          <w:p w14:paraId="5CF908F8" w14:textId="77777777" w:rsidR="004D08B3" w:rsidRDefault="00000000">
            <w:pPr>
              <w:spacing w:after="20" w:line="240" w:lineRule="auto"/>
              <w:rPr>
                <w:rFonts w:hint="eastAsia"/>
              </w:rPr>
            </w:pPr>
            <w:r>
              <w:rPr>
                <w:sz w:val="18"/>
              </w:rPr>
              <w:t>1. Requirements and visual plan</w:t>
            </w:r>
          </w:p>
        </w:tc>
        <w:tc>
          <w:tcPr>
            <w:tcW w:w="3235" w:type="dxa"/>
            <w:vAlign w:val="center"/>
          </w:tcPr>
          <w:p w14:paraId="58DA0A81" w14:textId="77777777" w:rsidR="004D08B3" w:rsidRDefault="00000000">
            <w:pPr>
              <w:spacing w:after="20" w:line="240" w:lineRule="auto"/>
              <w:rPr>
                <w:rFonts w:hint="eastAsia"/>
              </w:rPr>
            </w:pPr>
            <w:r>
              <w:rPr>
                <w:sz w:val="18"/>
              </w:rPr>
              <w:t>Define pages, mode content, and room actions.</w:t>
            </w:r>
          </w:p>
        </w:tc>
        <w:tc>
          <w:tcPr>
            <w:tcW w:w="3235" w:type="dxa"/>
            <w:vAlign w:val="center"/>
          </w:tcPr>
          <w:p w14:paraId="3FD1CCBB" w14:textId="77777777" w:rsidR="004D08B3" w:rsidRDefault="00000000">
            <w:pPr>
              <w:spacing w:after="20" w:line="240" w:lineRule="auto"/>
              <w:rPr>
                <w:rFonts w:hint="eastAsia"/>
              </w:rPr>
            </w:pPr>
            <w:r>
              <w:rPr>
                <w:sz w:val="18"/>
              </w:rPr>
              <w:t>Implemented pages exist; confirm dates.</w:t>
            </w:r>
          </w:p>
        </w:tc>
      </w:tr>
      <w:tr w:rsidR="004D08B3" w14:paraId="190A819B" w14:textId="77777777">
        <w:trPr>
          <w:jc w:val="center"/>
        </w:trPr>
        <w:tc>
          <w:tcPr>
            <w:tcW w:w="3235" w:type="dxa"/>
            <w:shd w:val="clear" w:color="auto" w:fill="F3F6F8"/>
            <w:tcMar>
              <w:top w:w="90" w:type="dxa"/>
              <w:left w:w="110" w:type="dxa"/>
              <w:bottom w:w="90" w:type="dxa"/>
              <w:right w:w="110" w:type="dxa"/>
            </w:tcMar>
            <w:vAlign w:val="center"/>
          </w:tcPr>
          <w:p w14:paraId="3E5E61FF" w14:textId="77777777" w:rsidR="004D08B3" w:rsidRDefault="00000000">
            <w:pPr>
              <w:spacing w:after="20" w:line="240" w:lineRule="auto"/>
              <w:rPr>
                <w:rFonts w:hint="eastAsia"/>
              </w:rPr>
            </w:pPr>
            <w:r>
              <w:rPr>
                <w:sz w:val="18"/>
              </w:rPr>
              <w:t>2. Front-end build</w:t>
            </w:r>
          </w:p>
        </w:tc>
        <w:tc>
          <w:tcPr>
            <w:tcW w:w="3235" w:type="dxa"/>
            <w:shd w:val="clear" w:color="auto" w:fill="F3F6F8"/>
            <w:tcMar>
              <w:top w:w="90" w:type="dxa"/>
              <w:left w:w="110" w:type="dxa"/>
              <w:bottom w:w="90" w:type="dxa"/>
              <w:right w:w="110" w:type="dxa"/>
            </w:tcMar>
            <w:vAlign w:val="center"/>
          </w:tcPr>
          <w:p w14:paraId="45E2545E" w14:textId="77777777" w:rsidR="004D08B3" w:rsidRDefault="00000000">
            <w:pPr>
              <w:spacing w:after="20" w:line="240" w:lineRule="auto"/>
              <w:rPr>
                <w:rFonts w:hint="eastAsia"/>
              </w:rPr>
            </w:pPr>
            <w:r>
              <w:rPr>
                <w:sz w:val="18"/>
              </w:rPr>
              <w:t>Create shared navigation, page styling, showcases, and forms.</w:t>
            </w:r>
          </w:p>
        </w:tc>
        <w:tc>
          <w:tcPr>
            <w:tcW w:w="3235" w:type="dxa"/>
            <w:shd w:val="clear" w:color="auto" w:fill="F3F6F8"/>
            <w:tcMar>
              <w:top w:w="90" w:type="dxa"/>
              <w:left w:w="110" w:type="dxa"/>
              <w:bottom w:w="90" w:type="dxa"/>
              <w:right w:w="110" w:type="dxa"/>
            </w:tcMar>
            <w:vAlign w:val="center"/>
          </w:tcPr>
          <w:p w14:paraId="16CB8719" w14:textId="77777777" w:rsidR="004D08B3" w:rsidRDefault="00000000">
            <w:pPr>
              <w:spacing w:after="20" w:line="240" w:lineRule="auto"/>
              <w:rPr>
                <w:rFonts w:hint="eastAsia"/>
              </w:rPr>
            </w:pPr>
            <w:r>
              <w:rPr>
                <w:sz w:val="18"/>
              </w:rPr>
              <w:t>HTML/CSS/JS files are present.</w:t>
            </w:r>
          </w:p>
        </w:tc>
      </w:tr>
      <w:tr w:rsidR="004D08B3" w14:paraId="11B6C786" w14:textId="77777777">
        <w:trPr>
          <w:jc w:val="center"/>
        </w:trPr>
        <w:tc>
          <w:tcPr>
            <w:tcW w:w="3235" w:type="dxa"/>
            <w:vAlign w:val="center"/>
          </w:tcPr>
          <w:p w14:paraId="431AE1A3" w14:textId="77777777" w:rsidR="004D08B3" w:rsidRDefault="00000000">
            <w:pPr>
              <w:spacing w:after="20" w:line="240" w:lineRule="auto"/>
              <w:rPr>
                <w:rFonts w:hint="eastAsia"/>
              </w:rPr>
            </w:pPr>
            <w:r>
              <w:rPr>
                <w:sz w:val="18"/>
              </w:rPr>
              <w:t>3. Database integration</w:t>
            </w:r>
          </w:p>
        </w:tc>
        <w:tc>
          <w:tcPr>
            <w:tcW w:w="3235" w:type="dxa"/>
            <w:vAlign w:val="center"/>
          </w:tcPr>
          <w:p w14:paraId="794F0B3E" w14:textId="77777777" w:rsidR="004D08B3" w:rsidRDefault="00000000">
            <w:pPr>
              <w:spacing w:after="20" w:line="240" w:lineRule="auto"/>
              <w:rPr>
                <w:rFonts w:hint="eastAsia"/>
              </w:rPr>
            </w:pPr>
            <w:r>
              <w:rPr>
                <w:sz w:val="18"/>
              </w:rPr>
              <w:t>Connect catalogs, guides, rooms, requests, and scores; configure RLS.</w:t>
            </w:r>
          </w:p>
        </w:tc>
        <w:tc>
          <w:tcPr>
            <w:tcW w:w="3235" w:type="dxa"/>
            <w:vAlign w:val="center"/>
          </w:tcPr>
          <w:p w14:paraId="686F5257" w14:textId="77777777" w:rsidR="004D08B3" w:rsidRDefault="00000000">
            <w:pPr>
              <w:spacing w:after="20" w:line="240" w:lineRule="auto"/>
              <w:rPr>
                <w:rFonts w:hint="eastAsia"/>
              </w:rPr>
            </w:pPr>
            <w:r>
              <w:rPr>
                <w:sz w:val="18"/>
              </w:rPr>
              <w:t>Supabase scripts and page queries are present.</w:t>
            </w:r>
          </w:p>
        </w:tc>
      </w:tr>
      <w:tr w:rsidR="004D08B3" w14:paraId="30258B2E" w14:textId="77777777">
        <w:trPr>
          <w:jc w:val="center"/>
        </w:trPr>
        <w:tc>
          <w:tcPr>
            <w:tcW w:w="3235" w:type="dxa"/>
            <w:shd w:val="clear" w:color="auto" w:fill="F3F6F8"/>
            <w:tcMar>
              <w:top w:w="90" w:type="dxa"/>
              <w:left w:w="110" w:type="dxa"/>
              <w:bottom w:w="90" w:type="dxa"/>
              <w:right w:w="110" w:type="dxa"/>
            </w:tcMar>
            <w:vAlign w:val="center"/>
          </w:tcPr>
          <w:p w14:paraId="2C111315" w14:textId="77777777" w:rsidR="004D08B3" w:rsidRDefault="00000000">
            <w:pPr>
              <w:spacing w:after="20" w:line="240" w:lineRule="auto"/>
              <w:rPr>
                <w:rFonts w:hint="eastAsia"/>
              </w:rPr>
            </w:pPr>
            <w:r>
              <w:rPr>
                <w:sz w:val="18"/>
              </w:rPr>
              <w:t>4. Data cleanup</w:t>
            </w:r>
          </w:p>
        </w:tc>
        <w:tc>
          <w:tcPr>
            <w:tcW w:w="3235" w:type="dxa"/>
            <w:shd w:val="clear" w:color="auto" w:fill="F3F6F8"/>
            <w:tcMar>
              <w:top w:w="90" w:type="dxa"/>
              <w:left w:w="110" w:type="dxa"/>
              <w:bottom w:w="90" w:type="dxa"/>
              <w:right w:w="110" w:type="dxa"/>
            </w:tcMar>
            <w:vAlign w:val="center"/>
          </w:tcPr>
          <w:p w14:paraId="2615D756" w14:textId="77777777" w:rsidR="004D08B3" w:rsidRDefault="00000000">
            <w:pPr>
              <w:spacing w:after="20" w:line="240" w:lineRule="auto"/>
              <w:rPr>
                <w:rFonts w:hint="eastAsia"/>
              </w:rPr>
            </w:pPr>
            <w:r>
              <w:rPr>
                <w:sz w:val="18"/>
              </w:rPr>
              <w:t>Consolidate tables and remove unused social tables.</w:t>
            </w:r>
          </w:p>
        </w:tc>
        <w:tc>
          <w:tcPr>
            <w:tcW w:w="3235" w:type="dxa"/>
            <w:shd w:val="clear" w:color="auto" w:fill="F3F6F8"/>
            <w:tcMar>
              <w:top w:w="90" w:type="dxa"/>
              <w:left w:w="110" w:type="dxa"/>
              <w:bottom w:w="90" w:type="dxa"/>
              <w:right w:w="110" w:type="dxa"/>
            </w:tcMar>
            <w:vAlign w:val="center"/>
          </w:tcPr>
          <w:p w14:paraId="2EF2B564" w14:textId="66863D1D" w:rsidR="004D08B3" w:rsidRDefault="00000000">
            <w:pPr>
              <w:spacing w:after="20" w:line="240" w:lineRule="auto"/>
              <w:rPr>
                <w:rFonts w:hint="eastAsia"/>
              </w:rPr>
            </w:pPr>
            <w:r>
              <w:rPr>
                <w:sz w:val="18"/>
              </w:rPr>
              <w:t>Current inventory provided</w:t>
            </w:r>
            <w:r w:rsidR="00E567ED">
              <w:rPr>
                <w:sz w:val="18"/>
              </w:rPr>
              <w:t>.</w:t>
            </w:r>
          </w:p>
        </w:tc>
      </w:tr>
      <w:tr w:rsidR="004D08B3" w14:paraId="6D306AC3" w14:textId="77777777">
        <w:trPr>
          <w:jc w:val="center"/>
        </w:trPr>
        <w:tc>
          <w:tcPr>
            <w:tcW w:w="3235" w:type="dxa"/>
            <w:vAlign w:val="center"/>
          </w:tcPr>
          <w:p w14:paraId="2B5932FD" w14:textId="77777777" w:rsidR="004D08B3" w:rsidRDefault="00000000">
            <w:pPr>
              <w:spacing w:after="20" w:line="240" w:lineRule="auto"/>
              <w:rPr>
                <w:rFonts w:hint="eastAsia"/>
              </w:rPr>
            </w:pPr>
            <w:r>
              <w:rPr>
                <w:sz w:val="18"/>
              </w:rPr>
              <w:t>5. Verification</w:t>
            </w:r>
          </w:p>
        </w:tc>
        <w:tc>
          <w:tcPr>
            <w:tcW w:w="3235" w:type="dxa"/>
            <w:vAlign w:val="center"/>
          </w:tcPr>
          <w:p w14:paraId="1805CE22" w14:textId="77777777" w:rsidR="004D08B3" w:rsidRDefault="00000000">
            <w:pPr>
              <w:spacing w:after="20" w:line="240" w:lineRule="auto"/>
              <w:rPr>
                <w:rFonts w:hint="eastAsia"/>
              </w:rPr>
            </w:pPr>
            <w:r>
              <w:rPr>
                <w:sz w:val="18"/>
              </w:rPr>
              <w:t>Run local and hosted test cases and fix defects.</w:t>
            </w:r>
          </w:p>
        </w:tc>
        <w:tc>
          <w:tcPr>
            <w:tcW w:w="3235" w:type="dxa"/>
            <w:vAlign w:val="center"/>
          </w:tcPr>
          <w:p w14:paraId="31C1A700" w14:textId="194CA248" w:rsidR="004D08B3" w:rsidRDefault="00000000">
            <w:pPr>
              <w:spacing w:after="20" w:line="240" w:lineRule="auto"/>
              <w:rPr>
                <w:rFonts w:hint="eastAsia"/>
              </w:rPr>
            </w:pPr>
            <w:r>
              <w:rPr>
                <w:sz w:val="18"/>
              </w:rPr>
              <w:t>F</w:t>
            </w:r>
            <w:r w:rsidR="00E567ED">
              <w:rPr>
                <w:sz w:val="18"/>
              </w:rPr>
              <w:t>ixed the defects of the test cases.</w:t>
            </w:r>
          </w:p>
        </w:tc>
      </w:tr>
      <w:tr w:rsidR="004D08B3" w14:paraId="52AE3277" w14:textId="77777777">
        <w:trPr>
          <w:jc w:val="center"/>
        </w:trPr>
        <w:tc>
          <w:tcPr>
            <w:tcW w:w="3235" w:type="dxa"/>
            <w:shd w:val="clear" w:color="auto" w:fill="F3F6F8"/>
            <w:tcMar>
              <w:top w:w="90" w:type="dxa"/>
              <w:left w:w="110" w:type="dxa"/>
              <w:bottom w:w="90" w:type="dxa"/>
              <w:right w:w="110" w:type="dxa"/>
            </w:tcMar>
            <w:vAlign w:val="center"/>
          </w:tcPr>
          <w:p w14:paraId="757CAAC8" w14:textId="77777777" w:rsidR="004D08B3" w:rsidRDefault="00000000">
            <w:pPr>
              <w:spacing w:after="20" w:line="240" w:lineRule="auto"/>
              <w:rPr>
                <w:rFonts w:hint="eastAsia"/>
              </w:rPr>
            </w:pPr>
            <w:r>
              <w:rPr>
                <w:sz w:val="18"/>
              </w:rPr>
              <w:t>6. Publication</w:t>
            </w:r>
          </w:p>
        </w:tc>
        <w:tc>
          <w:tcPr>
            <w:tcW w:w="3235" w:type="dxa"/>
            <w:shd w:val="clear" w:color="auto" w:fill="F3F6F8"/>
            <w:tcMar>
              <w:top w:w="90" w:type="dxa"/>
              <w:left w:w="110" w:type="dxa"/>
              <w:bottom w:w="90" w:type="dxa"/>
              <w:right w:w="110" w:type="dxa"/>
            </w:tcMar>
            <w:vAlign w:val="center"/>
          </w:tcPr>
          <w:p w14:paraId="4AB0A2E2" w14:textId="77777777" w:rsidR="004D08B3" w:rsidRDefault="00000000">
            <w:pPr>
              <w:spacing w:after="20" w:line="240" w:lineRule="auto"/>
              <w:rPr>
                <w:rFonts w:hint="eastAsia"/>
              </w:rPr>
            </w:pPr>
            <w:r>
              <w:rPr>
                <w:sz w:val="18"/>
              </w:rPr>
              <w:t>Configure static hosting and verify deployed paths and Supabase access.</w:t>
            </w:r>
          </w:p>
        </w:tc>
        <w:tc>
          <w:tcPr>
            <w:tcW w:w="3235" w:type="dxa"/>
            <w:shd w:val="clear" w:color="auto" w:fill="F3F6F8"/>
            <w:tcMar>
              <w:top w:w="90" w:type="dxa"/>
              <w:left w:w="110" w:type="dxa"/>
              <w:bottom w:w="90" w:type="dxa"/>
              <w:right w:w="110" w:type="dxa"/>
            </w:tcMar>
            <w:vAlign w:val="center"/>
          </w:tcPr>
          <w:p w14:paraId="7565850D" w14:textId="2B3EC6D9" w:rsidR="004D08B3" w:rsidRDefault="00E567ED">
            <w:pPr>
              <w:spacing w:after="20" w:line="240" w:lineRule="auto"/>
              <w:rPr>
                <w:rFonts w:hint="eastAsia"/>
              </w:rPr>
            </w:pPr>
            <w:r>
              <w:rPr>
                <w:sz w:val="18"/>
              </w:rPr>
              <w:t>Published.</w:t>
            </w:r>
          </w:p>
        </w:tc>
      </w:tr>
    </w:tbl>
    <w:p w14:paraId="7FD2EB0C" w14:textId="77777777" w:rsidR="004D08B3" w:rsidRDefault="004D08B3">
      <w:pPr>
        <w:spacing w:after="80"/>
        <w:rPr>
          <w:rFonts w:hint="eastAsia"/>
        </w:rPr>
      </w:pPr>
    </w:p>
    <w:p w14:paraId="59903A2C" w14:textId="77777777" w:rsidR="004D08B3" w:rsidRDefault="00000000">
      <w:pPr>
        <w:pStyle w:val="Heading2"/>
      </w:pPr>
      <w:bookmarkStart w:id="27" w:name="_Toc243707473"/>
      <w:r>
        <w:t>7.3 Risk analysis</w:t>
      </w:r>
      <w:bookmarkEnd w:id="27"/>
    </w:p>
    <w:tbl>
      <w:tblPr>
        <w:tblStyle w:val="TableGrid"/>
        <w:tblW w:w="0" w:type="auto"/>
        <w:jc w:val="center"/>
        <w:tblLook w:val="04A0" w:firstRow="1" w:lastRow="0" w:firstColumn="1" w:lastColumn="0" w:noHBand="0" w:noVBand="1"/>
      </w:tblPr>
      <w:tblGrid>
        <w:gridCol w:w="3235"/>
        <w:gridCol w:w="3235"/>
        <w:gridCol w:w="3235"/>
      </w:tblGrid>
      <w:tr w:rsidR="004D08B3" w14:paraId="0DAB7CA0" w14:textId="77777777">
        <w:trPr>
          <w:jc w:val="center"/>
        </w:trPr>
        <w:tc>
          <w:tcPr>
            <w:tcW w:w="3235" w:type="dxa"/>
            <w:shd w:val="clear" w:color="auto" w:fill="18334D"/>
            <w:tcMar>
              <w:top w:w="90" w:type="dxa"/>
              <w:left w:w="110" w:type="dxa"/>
              <w:bottom w:w="90" w:type="dxa"/>
              <w:right w:w="110" w:type="dxa"/>
            </w:tcMar>
            <w:vAlign w:val="center"/>
          </w:tcPr>
          <w:p w14:paraId="0D148BEB" w14:textId="77777777" w:rsidR="004D08B3" w:rsidRDefault="00000000">
            <w:pPr>
              <w:rPr>
                <w:rFonts w:hint="eastAsia"/>
              </w:rPr>
            </w:pPr>
            <w:r>
              <w:rPr>
                <w:b/>
                <w:color w:val="FFFFFF"/>
                <w:sz w:val="18"/>
              </w:rPr>
              <w:t>Risk</w:t>
            </w:r>
          </w:p>
        </w:tc>
        <w:tc>
          <w:tcPr>
            <w:tcW w:w="3235" w:type="dxa"/>
            <w:shd w:val="clear" w:color="auto" w:fill="18334D"/>
            <w:tcMar>
              <w:top w:w="90" w:type="dxa"/>
              <w:left w:w="110" w:type="dxa"/>
              <w:bottom w:w="90" w:type="dxa"/>
              <w:right w:w="110" w:type="dxa"/>
            </w:tcMar>
            <w:vAlign w:val="center"/>
          </w:tcPr>
          <w:p w14:paraId="6848795B" w14:textId="77777777" w:rsidR="004D08B3" w:rsidRDefault="00000000">
            <w:pPr>
              <w:rPr>
                <w:rFonts w:hint="eastAsia"/>
              </w:rPr>
            </w:pPr>
            <w:r>
              <w:rPr>
                <w:b/>
                <w:color w:val="FFFFFF"/>
                <w:sz w:val="18"/>
              </w:rPr>
              <w:t>Impact</w:t>
            </w:r>
          </w:p>
        </w:tc>
        <w:tc>
          <w:tcPr>
            <w:tcW w:w="3235" w:type="dxa"/>
            <w:shd w:val="clear" w:color="auto" w:fill="18334D"/>
            <w:tcMar>
              <w:top w:w="90" w:type="dxa"/>
              <w:left w:w="110" w:type="dxa"/>
              <w:bottom w:w="90" w:type="dxa"/>
              <w:right w:w="110" w:type="dxa"/>
            </w:tcMar>
            <w:vAlign w:val="center"/>
          </w:tcPr>
          <w:p w14:paraId="3F6480BC" w14:textId="77777777" w:rsidR="004D08B3" w:rsidRDefault="00000000">
            <w:pPr>
              <w:rPr>
                <w:rFonts w:hint="eastAsia"/>
              </w:rPr>
            </w:pPr>
            <w:r>
              <w:rPr>
                <w:b/>
                <w:color w:val="FFFFFF"/>
                <w:sz w:val="18"/>
              </w:rPr>
              <w:t>Mitigation</w:t>
            </w:r>
          </w:p>
        </w:tc>
      </w:tr>
      <w:tr w:rsidR="004D08B3" w14:paraId="206A0E69" w14:textId="77777777">
        <w:trPr>
          <w:jc w:val="center"/>
        </w:trPr>
        <w:tc>
          <w:tcPr>
            <w:tcW w:w="3235" w:type="dxa"/>
            <w:vAlign w:val="center"/>
          </w:tcPr>
          <w:p w14:paraId="06D8AED1" w14:textId="77777777" w:rsidR="004D08B3" w:rsidRDefault="00000000">
            <w:pPr>
              <w:spacing w:after="20" w:line="240" w:lineRule="auto"/>
              <w:rPr>
                <w:rFonts w:hint="eastAsia"/>
              </w:rPr>
            </w:pPr>
            <w:r>
              <w:rPr>
                <w:sz w:val="18"/>
              </w:rPr>
              <w:t>Incorrect RLS policy</w:t>
            </w:r>
          </w:p>
        </w:tc>
        <w:tc>
          <w:tcPr>
            <w:tcW w:w="3235" w:type="dxa"/>
            <w:vAlign w:val="center"/>
          </w:tcPr>
          <w:p w14:paraId="41B72D3E" w14:textId="77777777" w:rsidR="004D08B3" w:rsidRDefault="00000000">
            <w:pPr>
              <w:spacing w:after="20" w:line="240" w:lineRule="auto"/>
              <w:rPr>
                <w:rFonts w:hint="eastAsia"/>
              </w:rPr>
            </w:pPr>
            <w:r>
              <w:rPr>
                <w:sz w:val="18"/>
              </w:rPr>
              <w:t>Unauthorized read/write or blocked feature</w:t>
            </w:r>
          </w:p>
        </w:tc>
        <w:tc>
          <w:tcPr>
            <w:tcW w:w="3235" w:type="dxa"/>
            <w:vAlign w:val="center"/>
          </w:tcPr>
          <w:p w14:paraId="2B4F6889" w14:textId="77777777" w:rsidR="004D08B3" w:rsidRDefault="00000000">
            <w:pPr>
              <w:spacing w:after="20" w:line="240" w:lineRule="auto"/>
              <w:rPr>
                <w:rFonts w:hint="eastAsia"/>
              </w:rPr>
            </w:pPr>
            <w:r>
              <w:rPr>
                <w:sz w:val="18"/>
              </w:rPr>
              <w:t>Test anonymous, requester, owner, and other-user roles separately.</w:t>
            </w:r>
          </w:p>
        </w:tc>
      </w:tr>
      <w:tr w:rsidR="004D08B3" w14:paraId="092CA81E" w14:textId="77777777">
        <w:trPr>
          <w:jc w:val="center"/>
        </w:trPr>
        <w:tc>
          <w:tcPr>
            <w:tcW w:w="3235" w:type="dxa"/>
            <w:shd w:val="clear" w:color="auto" w:fill="F3F6F8"/>
            <w:tcMar>
              <w:top w:w="90" w:type="dxa"/>
              <w:left w:w="110" w:type="dxa"/>
              <w:bottom w:w="90" w:type="dxa"/>
              <w:right w:w="110" w:type="dxa"/>
            </w:tcMar>
            <w:vAlign w:val="center"/>
          </w:tcPr>
          <w:p w14:paraId="1FB7A64B" w14:textId="77777777" w:rsidR="004D08B3" w:rsidRDefault="00000000">
            <w:pPr>
              <w:spacing w:after="20" w:line="240" w:lineRule="auto"/>
              <w:rPr>
                <w:rFonts w:hint="eastAsia"/>
              </w:rPr>
            </w:pPr>
            <w:r>
              <w:rPr>
                <w:sz w:val="18"/>
              </w:rPr>
              <w:t>Schema drift between SQL scripts and hosted DB</w:t>
            </w:r>
          </w:p>
        </w:tc>
        <w:tc>
          <w:tcPr>
            <w:tcW w:w="3235" w:type="dxa"/>
            <w:shd w:val="clear" w:color="auto" w:fill="F3F6F8"/>
            <w:tcMar>
              <w:top w:w="90" w:type="dxa"/>
              <w:left w:w="110" w:type="dxa"/>
              <w:bottom w:w="90" w:type="dxa"/>
              <w:right w:w="110" w:type="dxa"/>
            </w:tcMar>
            <w:vAlign w:val="center"/>
          </w:tcPr>
          <w:p w14:paraId="63733E0C" w14:textId="77777777" w:rsidR="004D08B3" w:rsidRDefault="00000000">
            <w:pPr>
              <w:spacing w:after="20" w:line="240" w:lineRule="auto"/>
              <w:rPr>
                <w:rFonts w:hint="eastAsia"/>
              </w:rPr>
            </w:pPr>
            <w:r>
              <w:rPr>
                <w:sz w:val="18"/>
              </w:rPr>
              <w:t>Pages fail to load or write records</w:t>
            </w:r>
          </w:p>
        </w:tc>
        <w:tc>
          <w:tcPr>
            <w:tcW w:w="3235" w:type="dxa"/>
            <w:shd w:val="clear" w:color="auto" w:fill="F3F6F8"/>
            <w:tcMar>
              <w:top w:w="90" w:type="dxa"/>
              <w:left w:w="110" w:type="dxa"/>
              <w:bottom w:w="90" w:type="dxa"/>
              <w:right w:w="110" w:type="dxa"/>
            </w:tcMar>
            <w:vAlign w:val="center"/>
          </w:tcPr>
          <w:p w14:paraId="5720320B" w14:textId="77777777" w:rsidR="004D08B3" w:rsidRDefault="00000000">
            <w:pPr>
              <w:spacing w:after="20" w:line="240" w:lineRule="auto"/>
              <w:rPr>
                <w:rFonts w:hint="eastAsia"/>
              </w:rPr>
            </w:pPr>
            <w:r>
              <w:rPr>
                <w:sz w:val="18"/>
              </w:rPr>
              <w:t>Keep ordered migrations and export/compare schema before changes.</w:t>
            </w:r>
          </w:p>
        </w:tc>
      </w:tr>
      <w:tr w:rsidR="004D08B3" w14:paraId="336CB6FF" w14:textId="77777777">
        <w:trPr>
          <w:jc w:val="center"/>
        </w:trPr>
        <w:tc>
          <w:tcPr>
            <w:tcW w:w="3235" w:type="dxa"/>
            <w:vAlign w:val="center"/>
          </w:tcPr>
          <w:p w14:paraId="113A2B64" w14:textId="77777777" w:rsidR="004D08B3" w:rsidRDefault="00000000">
            <w:pPr>
              <w:spacing w:after="20" w:line="240" w:lineRule="auto"/>
              <w:rPr>
                <w:rFonts w:hint="eastAsia"/>
              </w:rPr>
            </w:pPr>
            <w:r>
              <w:rPr>
                <w:sz w:val="18"/>
              </w:rPr>
              <w:t>Missing or incorrect asset paths after deployment</w:t>
            </w:r>
          </w:p>
        </w:tc>
        <w:tc>
          <w:tcPr>
            <w:tcW w:w="3235" w:type="dxa"/>
            <w:vAlign w:val="center"/>
          </w:tcPr>
          <w:p w14:paraId="7F9F6069" w14:textId="77777777" w:rsidR="004D08B3" w:rsidRDefault="00000000">
            <w:pPr>
              <w:spacing w:after="20" w:line="240" w:lineRule="auto"/>
              <w:rPr>
                <w:rFonts w:hint="eastAsia"/>
              </w:rPr>
            </w:pPr>
            <w:r>
              <w:rPr>
                <w:sz w:val="18"/>
              </w:rPr>
              <w:t>Images/video do not display</w:t>
            </w:r>
          </w:p>
        </w:tc>
        <w:tc>
          <w:tcPr>
            <w:tcW w:w="3235" w:type="dxa"/>
            <w:vAlign w:val="center"/>
          </w:tcPr>
          <w:p w14:paraId="2042881E" w14:textId="77777777" w:rsidR="004D08B3" w:rsidRDefault="00000000">
            <w:pPr>
              <w:spacing w:after="20" w:line="240" w:lineRule="auto"/>
              <w:rPr>
                <w:rFonts w:hint="eastAsia"/>
              </w:rPr>
            </w:pPr>
            <w:r>
              <w:rPr>
                <w:sz w:val="18"/>
              </w:rPr>
              <w:t>Use repository-relative paths and check case/spaces on deployed site.</w:t>
            </w:r>
          </w:p>
        </w:tc>
      </w:tr>
      <w:tr w:rsidR="004D08B3" w14:paraId="2E1F35FA" w14:textId="77777777">
        <w:trPr>
          <w:jc w:val="center"/>
        </w:trPr>
        <w:tc>
          <w:tcPr>
            <w:tcW w:w="3235" w:type="dxa"/>
            <w:shd w:val="clear" w:color="auto" w:fill="F3F6F8"/>
            <w:tcMar>
              <w:top w:w="90" w:type="dxa"/>
              <w:left w:w="110" w:type="dxa"/>
              <w:bottom w:w="90" w:type="dxa"/>
              <w:right w:w="110" w:type="dxa"/>
            </w:tcMar>
            <w:vAlign w:val="center"/>
          </w:tcPr>
          <w:p w14:paraId="6CB53524" w14:textId="77777777" w:rsidR="004D08B3" w:rsidRDefault="00000000">
            <w:pPr>
              <w:spacing w:after="20" w:line="240" w:lineRule="auto"/>
              <w:rPr>
                <w:rFonts w:hint="eastAsia"/>
              </w:rPr>
            </w:pPr>
            <w:r>
              <w:rPr>
                <w:sz w:val="18"/>
              </w:rPr>
              <w:t>Public client configuration misunderstood</w:t>
            </w:r>
          </w:p>
        </w:tc>
        <w:tc>
          <w:tcPr>
            <w:tcW w:w="3235" w:type="dxa"/>
            <w:shd w:val="clear" w:color="auto" w:fill="F3F6F8"/>
            <w:tcMar>
              <w:top w:w="90" w:type="dxa"/>
              <w:left w:w="110" w:type="dxa"/>
              <w:bottom w:w="90" w:type="dxa"/>
              <w:right w:w="110" w:type="dxa"/>
            </w:tcMar>
            <w:vAlign w:val="center"/>
          </w:tcPr>
          <w:p w14:paraId="7EC4A47B" w14:textId="77777777" w:rsidR="004D08B3" w:rsidRDefault="00000000">
            <w:pPr>
              <w:spacing w:after="20" w:line="240" w:lineRule="auto"/>
              <w:rPr>
                <w:rFonts w:hint="eastAsia"/>
              </w:rPr>
            </w:pPr>
            <w:r>
              <w:rPr>
                <w:sz w:val="18"/>
              </w:rPr>
              <w:t>Exposure of privileged credentials</w:t>
            </w:r>
          </w:p>
        </w:tc>
        <w:tc>
          <w:tcPr>
            <w:tcW w:w="3235" w:type="dxa"/>
            <w:shd w:val="clear" w:color="auto" w:fill="F3F6F8"/>
            <w:tcMar>
              <w:top w:w="90" w:type="dxa"/>
              <w:left w:w="110" w:type="dxa"/>
              <w:bottom w:w="90" w:type="dxa"/>
              <w:right w:w="110" w:type="dxa"/>
            </w:tcMar>
            <w:vAlign w:val="center"/>
          </w:tcPr>
          <w:p w14:paraId="58E6ED01" w14:textId="77777777" w:rsidR="004D08B3" w:rsidRDefault="00000000">
            <w:pPr>
              <w:spacing w:after="20" w:line="240" w:lineRule="auto"/>
              <w:rPr>
                <w:rFonts w:hint="eastAsia"/>
              </w:rPr>
            </w:pPr>
            <w:r>
              <w:rPr>
                <w:sz w:val="18"/>
              </w:rPr>
              <w:t>Only publishable key in browser; never expose service-role key; retain RLS.</w:t>
            </w:r>
          </w:p>
        </w:tc>
      </w:tr>
      <w:tr w:rsidR="004D08B3" w14:paraId="5CA1BBB7" w14:textId="77777777">
        <w:trPr>
          <w:jc w:val="center"/>
        </w:trPr>
        <w:tc>
          <w:tcPr>
            <w:tcW w:w="3235" w:type="dxa"/>
            <w:vAlign w:val="center"/>
          </w:tcPr>
          <w:p w14:paraId="7E667FE6" w14:textId="77777777" w:rsidR="004D08B3" w:rsidRDefault="00000000">
            <w:pPr>
              <w:spacing w:after="20" w:line="240" w:lineRule="auto"/>
              <w:rPr>
                <w:rFonts w:hint="eastAsia"/>
              </w:rPr>
            </w:pPr>
            <w:r>
              <w:rPr>
                <w:sz w:val="18"/>
              </w:rPr>
              <w:t>Large media files</w:t>
            </w:r>
          </w:p>
        </w:tc>
        <w:tc>
          <w:tcPr>
            <w:tcW w:w="3235" w:type="dxa"/>
            <w:vAlign w:val="center"/>
          </w:tcPr>
          <w:p w14:paraId="3D4590B8" w14:textId="77777777" w:rsidR="004D08B3" w:rsidRDefault="00000000">
            <w:pPr>
              <w:spacing w:after="20" w:line="240" w:lineRule="auto"/>
              <w:rPr>
                <w:rFonts w:hint="eastAsia"/>
              </w:rPr>
            </w:pPr>
            <w:r>
              <w:rPr>
                <w:sz w:val="18"/>
              </w:rPr>
              <w:t>Slow page loads or hosting limits</w:t>
            </w:r>
          </w:p>
        </w:tc>
        <w:tc>
          <w:tcPr>
            <w:tcW w:w="3235" w:type="dxa"/>
            <w:vAlign w:val="center"/>
          </w:tcPr>
          <w:p w14:paraId="30CDA78E" w14:textId="77777777" w:rsidR="004D08B3" w:rsidRDefault="00000000">
            <w:pPr>
              <w:spacing w:after="20" w:line="240" w:lineRule="auto"/>
              <w:rPr>
                <w:rFonts w:hint="eastAsia"/>
              </w:rPr>
            </w:pPr>
            <w:r>
              <w:rPr>
                <w:sz w:val="18"/>
              </w:rPr>
              <w:t>Compress media and verify repository/host limits before publishing.</w:t>
            </w:r>
          </w:p>
        </w:tc>
      </w:tr>
      <w:tr w:rsidR="004D08B3" w14:paraId="0FB07367" w14:textId="77777777">
        <w:trPr>
          <w:jc w:val="center"/>
        </w:trPr>
        <w:tc>
          <w:tcPr>
            <w:tcW w:w="3235" w:type="dxa"/>
            <w:shd w:val="clear" w:color="auto" w:fill="F3F6F8"/>
            <w:tcMar>
              <w:top w:w="90" w:type="dxa"/>
              <w:left w:w="110" w:type="dxa"/>
              <w:bottom w:w="90" w:type="dxa"/>
              <w:right w:w="110" w:type="dxa"/>
            </w:tcMar>
            <w:vAlign w:val="center"/>
          </w:tcPr>
          <w:p w14:paraId="43AB401C" w14:textId="77777777" w:rsidR="004D08B3" w:rsidRDefault="00000000">
            <w:pPr>
              <w:spacing w:after="20" w:line="240" w:lineRule="auto"/>
              <w:rPr>
                <w:rFonts w:hint="eastAsia"/>
              </w:rPr>
            </w:pPr>
            <w:r>
              <w:rPr>
                <w:sz w:val="18"/>
              </w:rPr>
              <w:t>Unverified test evidence</w:t>
            </w:r>
          </w:p>
        </w:tc>
        <w:tc>
          <w:tcPr>
            <w:tcW w:w="3235" w:type="dxa"/>
            <w:shd w:val="clear" w:color="auto" w:fill="F3F6F8"/>
            <w:tcMar>
              <w:top w:w="90" w:type="dxa"/>
              <w:left w:w="110" w:type="dxa"/>
              <w:bottom w:w="90" w:type="dxa"/>
              <w:right w:w="110" w:type="dxa"/>
            </w:tcMar>
            <w:vAlign w:val="center"/>
          </w:tcPr>
          <w:p w14:paraId="1BC749D7" w14:textId="77777777" w:rsidR="004D08B3" w:rsidRDefault="00000000">
            <w:pPr>
              <w:spacing w:after="20" w:line="240" w:lineRule="auto"/>
              <w:rPr>
                <w:rFonts w:hint="eastAsia"/>
              </w:rPr>
            </w:pPr>
            <w:r>
              <w:rPr>
                <w:sz w:val="18"/>
              </w:rPr>
              <w:t>Report overstates completion</w:t>
            </w:r>
          </w:p>
        </w:tc>
        <w:tc>
          <w:tcPr>
            <w:tcW w:w="3235" w:type="dxa"/>
            <w:shd w:val="clear" w:color="auto" w:fill="F3F6F8"/>
            <w:tcMar>
              <w:top w:w="90" w:type="dxa"/>
              <w:left w:w="110" w:type="dxa"/>
              <w:bottom w:w="90" w:type="dxa"/>
              <w:right w:w="110" w:type="dxa"/>
            </w:tcMar>
            <w:vAlign w:val="center"/>
          </w:tcPr>
          <w:p w14:paraId="47688483" w14:textId="77777777" w:rsidR="004D08B3" w:rsidRDefault="00000000">
            <w:pPr>
              <w:spacing w:after="20" w:line="240" w:lineRule="auto"/>
              <w:rPr>
                <w:rFonts w:hint="eastAsia"/>
              </w:rPr>
            </w:pPr>
            <w:r>
              <w:rPr>
                <w:sz w:val="18"/>
              </w:rPr>
              <w:t>Record observed results, date, browser, and screenshots/logs.</w:t>
            </w:r>
          </w:p>
        </w:tc>
      </w:tr>
    </w:tbl>
    <w:p w14:paraId="7F47F9C6" w14:textId="77777777" w:rsidR="004D08B3" w:rsidRDefault="004D08B3">
      <w:pPr>
        <w:spacing w:after="80"/>
        <w:rPr>
          <w:rFonts w:hint="eastAsia"/>
        </w:rPr>
      </w:pPr>
    </w:p>
    <w:p w14:paraId="07462C73" w14:textId="77777777" w:rsidR="004D08B3" w:rsidRDefault="00000000">
      <w:pPr>
        <w:pStyle w:val="Heading1"/>
      </w:pPr>
      <w:bookmarkStart w:id="28" w:name="_Toc243707474"/>
      <w:r>
        <w:lastRenderedPageBreak/>
        <w:t>8. Conclusion</w:t>
      </w:r>
      <w:bookmarkEnd w:id="28"/>
    </w:p>
    <w:p w14:paraId="2A23F3A6" w14:textId="77777777" w:rsidR="004D08B3" w:rsidRDefault="00000000">
      <w:pPr>
        <w:rPr>
          <w:rFonts w:hint="eastAsia"/>
        </w:rPr>
      </w:pPr>
      <w:r>
        <w:t>Adamantium combines a multi-page War Thunder Mobile themed interface with Supabase-backed catalogs, guides, authentication, rooms, join requests, and scoreboards. The project demonstrates front-end development, relational data modeling, hosted authentication, and row-level access control. The main remaining report and release tasks are to record formal test outcomes, confirm the deployed hosting setup, verify all assets on the hosted site, and maintain a reproducible ordered database migration history. Potential future enhancements include a moderator/admin interface, stronger input validation and accessibility review, pagination/search for catalogs, and a documented automated deployment workflow.</w:t>
      </w:r>
    </w:p>
    <w:p w14:paraId="4046DFCD" w14:textId="77777777" w:rsidR="004D08B3" w:rsidRDefault="00000000">
      <w:pPr>
        <w:pStyle w:val="Heading1"/>
      </w:pPr>
      <w:bookmarkStart w:id="29" w:name="_Toc243707475"/>
      <w:r>
        <w:t>9. References</w:t>
      </w:r>
      <w:bookmarkEnd w:id="29"/>
    </w:p>
    <w:p w14:paraId="7A0493A9" w14:textId="77777777" w:rsidR="004D08B3" w:rsidRDefault="00000000">
      <w:pPr>
        <w:pStyle w:val="ListBullet"/>
        <w:rPr>
          <w:rFonts w:hint="eastAsia"/>
        </w:rPr>
      </w:pPr>
      <w:r>
        <w:t>Supabase Documentation, “JavaScript Client Library” and “Authentication.” https://supabase.com/docs/reference/javascript/</w:t>
      </w:r>
    </w:p>
    <w:p w14:paraId="1CA1B295" w14:textId="77777777" w:rsidR="004D08B3" w:rsidRDefault="00000000">
      <w:pPr>
        <w:pStyle w:val="ListBullet"/>
        <w:rPr>
          <w:rFonts w:hint="eastAsia"/>
        </w:rPr>
      </w:pPr>
      <w:r>
        <w:t>Supabase Documentation, “Row Level Security.” https://supabase.com/docs/guides/database/postgres/row-level-security</w:t>
      </w:r>
    </w:p>
    <w:p w14:paraId="024CBF19" w14:textId="77777777" w:rsidR="004D08B3" w:rsidRDefault="00000000">
      <w:pPr>
        <w:pStyle w:val="ListBullet"/>
        <w:rPr>
          <w:rFonts w:hint="eastAsia"/>
        </w:rPr>
      </w:pPr>
      <w:r>
        <w:t>Supabase Documentation, “Database Migrations.” https://supabase.com/docs/guides/deployment/database-migrations</w:t>
      </w:r>
    </w:p>
    <w:p w14:paraId="554BC1B3" w14:textId="77777777" w:rsidR="004D08B3" w:rsidRDefault="00000000">
      <w:pPr>
        <w:pStyle w:val="ListBullet"/>
        <w:rPr>
          <w:rFonts w:hint="eastAsia"/>
        </w:rPr>
      </w:pPr>
      <w:r>
        <w:t>MDN Web Docs, HTML, CSS, and JavaScript references. https://developer.mozilla.org/</w:t>
      </w:r>
    </w:p>
    <w:p w14:paraId="5652E2E5" w14:textId="7C76A7D3" w:rsidR="004D08B3" w:rsidRDefault="00000000">
      <w:pPr>
        <w:pStyle w:val="ListBullet"/>
        <w:rPr>
          <w:rFonts w:hint="eastAsia"/>
        </w:rPr>
      </w:pPr>
      <w:r>
        <w:t>War Thunder Mobile official website. Cite the exact page used for game descriptions or images: [</w:t>
      </w:r>
      <w:r w:rsidR="00EB6A41" w:rsidRPr="00EB6A41">
        <w:t>https://wtmobile.com/en/</w:t>
      </w:r>
      <w:r>
        <w:t>].</w:t>
      </w:r>
    </w:p>
    <w:p w14:paraId="44D74721" w14:textId="5B223794" w:rsidR="004D08B3" w:rsidRDefault="00000000">
      <w:pPr>
        <w:pStyle w:val="ListBullet"/>
        <w:rPr>
          <w:rFonts w:hint="eastAsia"/>
        </w:rPr>
      </w:pPr>
      <w:r>
        <w:t xml:space="preserve">Adamantium project source files and </w:t>
      </w:r>
      <w:proofErr w:type="spellStart"/>
      <w:r>
        <w:t>Supabase</w:t>
      </w:r>
      <w:proofErr w:type="spellEnd"/>
      <w:r>
        <w:t xml:space="preserve"> SQL scripts, accessed</w:t>
      </w:r>
      <w:r w:rsidR="006D7722">
        <w:t>.</w:t>
      </w:r>
    </w:p>
    <w:p w14:paraId="005F2A3A" w14:textId="14435D24" w:rsidR="004D08B3" w:rsidRDefault="004D08B3" w:rsidP="00A95836">
      <w:pPr>
        <w:pStyle w:val="ListBullet"/>
        <w:numPr>
          <w:ilvl w:val="0"/>
          <w:numId w:val="0"/>
        </w:numPr>
        <w:ind w:left="360"/>
        <w:rPr>
          <w:rFonts w:hint="eastAsia"/>
        </w:rPr>
      </w:pPr>
    </w:p>
    <w:sectPr w:rsidR="004D08B3" w:rsidSect="00034616">
      <w:headerReference w:type="default" r:id="rId12"/>
      <w:footerReference w:type="default" r:id="rId13"/>
      <w:pgSz w:w="12240" w:h="15840"/>
      <w:pgMar w:top="1123" w:right="1267" w:bottom="1037"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BD322" w14:textId="77777777" w:rsidR="00986082" w:rsidRDefault="00986082">
      <w:pPr>
        <w:spacing w:after="0" w:line="240" w:lineRule="auto"/>
        <w:rPr>
          <w:rFonts w:hint="eastAsia"/>
        </w:rPr>
      </w:pPr>
      <w:r>
        <w:separator/>
      </w:r>
    </w:p>
  </w:endnote>
  <w:endnote w:type="continuationSeparator" w:id="0">
    <w:p w14:paraId="46D27C17" w14:textId="77777777" w:rsidR="00986082" w:rsidRDefault="0098608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A1EC" w14:textId="4A1A0CF2" w:rsidR="004D08B3" w:rsidRDefault="00000000">
    <w:pPr>
      <w:pStyle w:val="Footer"/>
      <w:jc w:val="center"/>
      <w:rPr>
        <w:rFonts w:hint="eastAsia"/>
      </w:rPr>
    </w:pPr>
    <w:r>
      <w:fldChar w:fldCharType="begin"/>
    </w:r>
    <w:r>
      <w:instrText>PAGE</w:instrText>
    </w:r>
    <w:r>
      <w:rPr>
        <w:rFonts w:hint="eastAsia"/>
      </w:rPr>
      <w:fldChar w:fldCharType="separate"/>
    </w:r>
    <w:r w:rsidR="00CA087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E2F45" w14:textId="77777777" w:rsidR="00986082" w:rsidRDefault="00986082">
      <w:pPr>
        <w:spacing w:after="0" w:line="240" w:lineRule="auto"/>
        <w:rPr>
          <w:rFonts w:hint="eastAsia"/>
        </w:rPr>
      </w:pPr>
      <w:r>
        <w:separator/>
      </w:r>
    </w:p>
  </w:footnote>
  <w:footnote w:type="continuationSeparator" w:id="0">
    <w:p w14:paraId="31A22905" w14:textId="77777777" w:rsidR="00986082" w:rsidRDefault="0098608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61CCD" w14:textId="77777777" w:rsidR="004D08B3" w:rsidRPr="00CA0870" w:rsidRDefault="00000000">
    <w:pPr>
      <w:pStyle w:val="Header"/>
      <w:jc w:val="right"/>
      <w:rPr>
        <w:rFonts w:hint="eastAsia"/>
      </w:rPr>
    </w:pPr>
    <w:proofErr w:type="gramStart"/>
    <w:r w:rsidRPr="00CA0870">
      <w:rPr>
        <w:b/>
        <w:color w:val="738091"/>
        <w:sz w:val="16"/>
      </w:rPr>
      <w:t>ADAMANTIUM  /</w:t>
    </w:r>
    <w:proofErr w:type="gramEnd"/>
    <w:r w:rsidRPr="00CA0870">
      <w:rPr>
        <w:b/>
        <w:color w:val="738091"/>
        <w:sz w:val="16"/>
      </w:rPr>
      <w:t xml:space="preserve">  SOFTWARE ENGINEERING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B34B788"/>
    <w:lvl w:ilvl="0">
      <w:start w:val="1"/>
      <w:numFmt w:val="bullet"/>
      <w:pStyle w:val="ListBullet"/>
      <w:lvlText w:val=""/>
      <w:lvlJc w:val="left"/>
      <w:pPr>
        <w:tabs>
          <w:tab w:val="num" w:pos="360"/>
        </w:tabs>
        <w:ind w:left="360" w:hanging="360"/>
      </w:pPr>
      <w:rPr>
        <w:rFonts w:ascii="Symbol" w:hAnsi="Symbol" w:hint="default"/>
      </w:rPr>
    </w:lvl>
  </w:abstractNum>
  <w:num w:numId="1" w16cid:durableId="430203149">
    <w:abstractNumId w:val="8"/>
  </w:num>
  <w:num w:numId="2" w16cid:durableId="994840069">
    <w:abstractNumId w:val="6"/>
  </w:num>
  <w:num w:numId="3" w16cid:durableId="7759011">
    <w:abstractNumId w:val="5"/>
  </w:num>
  <w:num w:numId="4" w16cid:durableId="742604993">
    <w:abstractNumId w:val="4"/>
  </w:num>
  <w:num w:numId="5" w16cid:durableId="328142878">
    <w:abstractNumId w:val="7"/>
  </w:num>
  <w:num w:numId="6" w16cid:durableId="236013162">
    <w:abstractNumId w:val="3"/>
  </w:num>
  <w:num w:numId="7" w16cid:durableId="88697040">
    <w:abstractNumId w:val="2"/>
  </w:num>
  <w:num w:numId="8" w16cid:durableId="1419717803">
    <w:abstractNumId w:val="1"/>
  </w:num>
  <w:num w:numId="9" w16cid:durableId="1380856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8DD"/>
    <w:rsid w:val="0006063C"/>
    <w:rsid w:val="00101739"/>
    <w:rsid w:val="0015074B"/>
    <w:rsid w:val="001872A1"/>
    <w:rsid w:val="001F6ACA"/>
    <w:rsid w:val="0025458E"/>
    <w:rsid w:val="0029639D"/>
    <w:rsid w:val="002F0C22"/>
    <w:rsid w:val="00311CED"/>
    <w:rsid w:val="00326F90"/>
    <w:rsid w:val="003F3F2B"/>
    <w:rsid w:val="004D08B3"/>
    <w:rsid w:val="006D7722"/>
    <w:rsid w:val="008074DC"/>
    <w:rsid w:val="008931F6"/>
    <w:rsid w:val="00986082"/>
    <w:rsid w:val="00A95836"/>
    <w:rsid w:val="00AA1D8D"/>
    <w:rsid w:val="00B44B85"/>
    <w:rsid w:val="00B47730"/>
    <w:rsid w:val="00B619E3"/>
    <w:rsid w:val="00BD0C89"/>
    <w:rsid w:val="00CA0870"/>
    <w:rsid w:val="00CB0664"/>
    <w:rsid w:val="00D97223"/>
    <w:rsid w:val="00E567ED"/>
    <w:rsid w:val="00EB6A41"/>
    <w:rsid w:val="00ED65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36B2F"/>
  <w14:defaultImageDpi w14:val="300"/>
  <w15:docId w15:val="{3451C93B-92A3-42BF-AB26-AE07C62FC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b/>
      <w:bCs/>
      <w:color w:val="16283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8B6B3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449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28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A0870"/>
    <w:pPr>
      <w:spacing w:after="100"/>
    </w:pPr>
  </w:style>
  <w:style w:type="paragraph" w:styleId="TOC2">
    <w:name w:val="toc 2"/>
    <w:basedOn w:val="Normal"/>
    <w:next w:val="Normal"/>
    <w:autoRedefine/>
    <w:uiPriority w:val="39"/>
    <w:unhideWhenUsed/>
    <w:rsid w:val="00CA0870"/>
    <w:pPr>
      <w:spacing w:after="100"/>
      <w:ind w:left="210"/>
    </w:pPr>
  </w:style>
  <w:style w:type="character" w:styleId="Hyperlink">
    <w:name w:val="Hyperlink"/>
    <w:basedOn w:val="DefaultParagraphFont"/>
    <w:uiPriority w:val="99"/>
    <w:unhideWhenUsed/>
    <w:rsid w:val="00CA08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11</Pages>
  <Words>2663</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Uddish Lakkoju</cp:lastModifiedBy>
  <cp:revision>18</cp:revision>
  <dcterms:created xsi:type="dcterms:W3CDTF">2013-12-23T23:15:00Z</dcterms:created>
  <dcterms:modified xsi:type="dcterms:W3CDTF">2026-10-23T23:22:00Z</dcterms:modified>
  <cp:category/>
</cp:coreProperties>
</file>