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0B8EC" w14:textId="05DC01DA" w:rsidR="003E2BD8" w:rsidRPr="006B4786" w:rsidRDefault="006B4786" w:rsidP="001A0B7A">
      <w:pPr>
        <w:spacing w:after="0" w:line="360" w:lineRule="auto"/>
        <w:ind w:firstLine="709"/>
        <w:jc w:val="both"/>
      </w:pPr>
      <w:r>
        <w:t>Чтобы определить, как можно решить поставленную задачу, первым делом необходимо внимательно посмотреть на данные</w:t>
      </w:r>
      <w:r w:rsidRPr="006B4786">
        <w:t>:</w:t>
      </w:r>
    </w:p>
    <w:p w14:paraId="63AE8C8E" w14:textId="76D3FDAF" w:rsidR="006B4786" w:rsidRDefault="006B4786" w:rsidP="001A0B7A">
      <w:pPr>
        <w:spacing w:after="0"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3440A4" wp14:editId="7CEC5503">
            <wp:extent cx="5940425" cy="1793875"/>
            <wp:effectExtent l="0" t="0" r="3175" b="0"/>
            <wp:docPr id="1" name="Рисунок 1" descr="Изображение выглядит как текст, электроника, диспле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электроника, дисплей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814B1" w14:textId="5F916688" w:rsidR="006B4786" w:rsidRDefault="006B4786" w:rsidP="001A0B7A">
      <w:pPr>
        <w:spacing w:after="0" w:line="360" w:lineRule="auto"/>
        <w:ind w:firstLine="709"/>
        <w:jc w:val="both"/>
      </w:pPr>
      <w:r>
        <w:t xml:space="preserve">Как видно из рисунка выше, более половины клиентов не идентифицировались, то есть, исходя из условий задачи, они не являются участниками клиентской программы. Это значит, что использовать подход с коллаборативной фильтрацией пользователей и искать похожих клиентов на всех данных не получится. Сразу же возникает проблема холодного старта. Обычно в таких случаях рекомендуют самые популярные товары (или другой объект, который нужно порекомендовать). Но в рамках данной задачи старт не совсем холодный, а скорее </w:t>
      </w:r>
      <w:r w:rsidR="001A0B7A">
        <w:t>«</w:t>
      </w:r>
      <w:r>
        <w:t>тёплый</w:t>
      </w:r>
      <w:r w:rsidR="001A0B7A">
        <w:t>»</w:t>
      </w:r>
      <w:r>
        <w:t xml:space="preserve">, поскольку </w:t>
      </w:r>
      <w:r w:rsidR="0019176F">
        <w:t xml:space="preserve">для каждой покупки </w:t>
      </w:r>
      <w:r>
        <w:t xml:space="preserve">имеется информация о других товарах в чеке, а угадать нам нужно дополнение к </w:t>
      </w:r>
      <w:r w:rsidR="0019176F">
        <w:t>ним</w:t>
      </w:r>
      <w:r>
        <w:t>.</w:t>
      </w:r>
    </w:p>
    <w:p w14:paraId="31D25763" w14:textId="2811A103" w:rsidR="006B4786" w:rsidRPr="006B4786" w:rsidRDefault="001A0B7A" w:rsidP="001A0B7A">
      <w:pPr>
        <w:spacing w:after="0" w:line="360" w:lineRule="auto"/>
        <w:ind w:firstLine="709"/>
        <w:jc w:val="both"/>
      </w:pPr>
      <w:r>
        <w:t xml:space="preserve">В данных есть </w:t>
      </w:r>
      <w:r w:rsidR="006B4786">
        <w:t xml:space="preserve">половина известных пользователей, но в дальнейшем мы это все-таки проигнорируем. Хотя можно было бы </w:t>
      </w:r>
      <w:r w:rsidR="0019176F">
        <w:t>скомбинировать</w:t>
      </w:r>
      <w:r w:rsidR="006B4786">
        <w:t xml:space="preserve"> модель из двух подходов</w:t>
      </w:r>
      <w:r w:rsidR="006B4786" w:rsidRPr="006B4786">
        <w:t xml:space="preserve">: </w:t>
      </w:r>
      <w:r w:rsidR="006B4786">
        <w:t>постоянным клиентам рекомендовать товары исходя из интересов похожих на них пользователей, а неизвестны</w:t>
      </w:r>
      <w:r w:rsidR="0019176F">
        <w:t>м</w:t>
      </w:r>
      <w:r w:rsidR="006B4786">
        <w:t xml:space="preserve"> клиент</w:t>
      </w:r>
      <w:r w:rsidR="0019176F">
        <w:t>ам</w:t>
      </w:r>
      <w:r w:rsidR="006B4786">
        <w:t xml:space="preserve"> просто предлагать популярные товары, каким-то образом похожие или связанные с теми, что есть у него в чеке.</w:t>
      </w:r>
    </w:p>
    <w:p w14:paraId="19B058BD" w14:textId="4B67E91E" w:rsidR="006B4786" w:rsidRDefault="006B4786" w:rsidP="001A0B7A">
      <w:pPr>
        <w:spacing w:after="0" w:line="360" w:lineRule="auto"/>
        <w:ind w:firstLine="709"/>
        <w:jc w:val="both"/>
      </w:pPr>
      <w:r>
        <w:t>Другим нюансом данной задачи является иерархия данных. Товары не просто существуют сами по себе, а сгруппированы по типу. Кроме того, стоит задача рекомендовать товары только из определенных групп.</w:t>
      </w:r>
    </w:p>
    <w:p w14:paraId="6C67126A" w14:textId="512C25F3" w:rsidR="0019176F" w:rsidRDefault="0019176F" w:rsidP="001A0B7A">
      <w:pPr>
        <w:spacing w:after="0" w:line="360" w:lineRule="auto"/>
        <w:ind w:firstLine="709"/>
        <w:jc w:val="both"/>
      </w:pPr>
      <w:r>
        <w:t xml:space="preserve">Для решения этой задачи были разработаны некоторые эвристики, основанные на популярности товаров. В данном случае, как мне кажется, это оптимальный подход, поскольку объем данных </w:t>
      </w:r>
      <w:r w:rsidR="001A0B7A">
        <w:t xml:space="preserve">довольно большой </w:t>
      </w:r>
      <w:r>
        <w:t xml:space="preserve">и сложные модели могут вычисляться на них слишком долго. К тому же нет гарантии, что </w:t>
      </w:r>
      <w:r>
        <w:lastRenderedPageBreak/>
        <w:t>сложные модели дадут хороший результат, поскольку половина пользователей неизвестна, а хороших признаков, которые можно было бы использовать в моделях, практически нет – есть пропуски по характеристикам товаров (в ноутбуке с решением на это можно посмотреть поподробнее). Иными словами, есть подозрение, что все модели так или иначе сведутся к кластеризации по группам, которые известны и так и к рекомендациям по популярности, которые можно вычислить проще.</w:t>
      </w:r>
    </w:p>
    <w:p w14:paraId="76343128" w14:textId="3DD71FC2" w:rsidR="0019176F" w:rsidRDefault="0019176F" w:rsidP="001A0B7A">
      <w:pPr>
        <w:spacing w:after="0" w:line="360" w:lineRule="auto"/>
        <w:ind w:firstLine="709"/>
        <w:jc w:val="both"/>
      </w:pPr>
      <w:r>
        <w:t>После обработки данных было принято решение применить следующий подход</w:t>
      </w:r>
      <w:r w:rsidRPr="0019176F">
        <w:t>:</w:t>
      </w:r>
    </w:p>
    <w:p w14:paraId="00EA27D4" w14:textId="28E5CABA" w:rsidR="00286387" w:rsidRDefault="00286387" w:rsidP="001A0B7A">
      <w:pPr>
        <w:spacing w:after="0" w:line="360" w:lineRule="auto"/>
        <w:ind w:firstLine="709"/>
        <w:jc w:val="both"/>
      </w:pPr>
      <w:r>
        <w:t>1. Ищем ближайших соседей для всех групп товаров по признакам, которые мы отобрали и создали (подробнее в файле с решением).</w:t>
      </w:r>
    </w:p>
    <w:p w14:paraId="4DFE1E2C" w14:textId="69078FE4" w:rsidR="0019176F" w:rsidRDefault="00286387" w:rsidP="001A0B7A">
      <w:pPr>
        <w:spacing w:after="0" w:line="360" w:lineRule="auto"/>
        <w:ind w:firstLine="709"/>
        <w:jc w:val="both"/>
      </w:pPr>
      <w:r>
        <w:t>2</w:t>
      </w:r>
      <w:r w:rsidR="0019176F">
        <w:t xml:space="preserve">. Определяем группу, из которой покупатель совершил покупку товара.  </w:t>
      </w:r>
    </w:p>
    <w:p w14:paraId="28D86397" w14:textId="32F9056C" w:rsidR="0019176F" w:rsidRDefault="00286387" w:rsidP="001A0B7A">
      <w:pPr>
        <w:spacing w:after="0" w:line="360" w:lineRule="auto"/>
        <w:ind w:firstLine="709"/>
        <w:jc w:val="both"/>
      </w:pPr>
      <w:r>
        <w:t>3</w:t>
      </w:r>
      <w:r w:rsidR="0019176F">
        <w:t>. Если эта группа та же, из которой нам нужно порекомендовать товары, рекомендуем 20 самых популярных товаров группы. (Во всех группах</w:t>
      </w:r>
      <w:r w:rsidR="0019176F">
        <w:t xml:space="preserve"> намного</w:t>
      </w:r>
      <w:r w:rsidR="0019176F">
        <w:t xml:space="preserve"> больше 20 товаров, поэтому будем считать, что они не закончатся).  </w:t>
      </w:r>
    </w:p>
    <w:p w14:paraId="10715706" w14:textId="5C61857F" w:rsidR="0019176F" w:rsidRDefault="00286387" w:rsidP="001A0B7A">
      <w:pPr>
        <w:spacing w:after="0" w:line="360" w:lineRule="auto"/>
        <w:ind w:firstLine="709"/>
        <w:jc w:val="both"/>
      </w:pPr>
      <w:r>
        <w:t>4</w:t>
      </w:r>
      <w:r w:rsidR="0019176F">
        <w:t xml:space="preserve">. Если есть несколько подходящих групп, откуда уже совершена покупка, рекомендуем 20 самых популярных товаров из самой популярной группы.  </w:t>
      </w:r>
    </w:p>
    <w:p w14:paraId="6A499EBA" w14:textId="763CB7FA" w:rsidR="0019176F" w:rsidRDefault="00286387" w:rsidP="001A0B7A">
      <w:pPr>
        <w:spacing w:after="0" w:line="360" w:lineRule="auto"/>
        <w:ind w:firstLine="709"/>
        <w:jc w:val="both"/>
      </w:pPr>
      <w:r>
        <w:t>5</w:t>
      </w:r>
      <w:r w:rsidR="0019176F">
        <w:t>. Если в чеке нет групп, из которых нам требуется рекомендовать товар, то берем ближайшего подходящего соседа-группу. Если куплено несколько товаров из разных групп, то берем соседа той группы, у для которой подходящий сосед ближе. Если у 2</w:t>
      </w:r>
      <w:r>
        <w:t xml:space="preserve"> </w:t>
      </w:r>
      <w:r w:rsidR="0019176F">
        <w:t xml:space="preserve">х групп ближайший сосед стоит на одной позиции, то выбираем группу-соседа </w:t>
      </w:r>
      <w:r>
        <w:t>произвольно</w:t>
      </w:r>
      <w:r w:rsidR="0019176F">
        <w:t>. Рекомендуем 20 самых популярных товаров из найденной группы.</w:t>
      </w:r>
    </w:p>
    <w:p w14:paraId="4AF5414E" w14:textId="0730D23D" w:rsidR="00286387" w:rsidRDefault="00286387" w:rsidP="001A0B7A">
      <w:pPr>
        <w:spacing w:after="0" w:line="360" w:lineRule="auto"/>
        <w:ind w:firstLine="709"/>
        <w:jc w:val="both"/>
      </w:pPr>
      <w:r>
        <w:t>Таким образом предложенное решение – это модифицированная версия рекомендации самых популярных товаров. Однако есть основания полагать, что такая система сработает немного лучше, чем</w:t>
      </w:r>
      <w:r w:rsidRPr="00286387">
        <w:t xml:space="preserve"> </w:t>
      </w:r>
      <w:r w:rsidR="001A0B7A">
        <w:t>классический</w:t>
      </w:r>
      <w:r>
        <w:t xml:space="preserve"> </w:t>
      </w:r>
      <w:r>
        <w:rPr>
          <w:lang w:val="en-US"/>
        </w:rPr>
        <w:t>popularity</w:t>
      </w:r>
      <w:r w:rsidRPr="00286387">
        <w:t>-</w:t>
      </w:r>
      <w:r>
        <w:rPr>
          <w:lang w:val="en-US"/>
        </w:rPr>
        <w:t>based</w:t>
      </w:r>
      <w:r w:rsidRPr="00286387">
        <w:t xml:space="preserve"> </w:t>
      </w:r>
      <w:r>
        <w:t xml:space="preserve">подход, поскольку она учитывает </w:t>
      </w:r>
      <w:r w:rsidR="001A0B7A">
        <w:t>связь между</w:t>
      </w:r>
      <w:r>
        <w:t xml:space="preserve"> групп</w:t>
      </w:r>
      <w:r w:rsidR="001A0B7A">
        <w:t>ами товаров</w:t>
      </w:r>
      <w:r>
        <w:t>.</w:t>
      </w:r>
    </w:p>
    <w:p w14:paraId="28952AD1" w14:textId="661A5F08" w:rsidR="00286387" w:rsidRDefault="00286387" w:rsidP="001A0B7A">
      <w:pPr>
        <w:spacing w:after="0" w:line="360" w:lineRule="auto"/>
        <w:ind w:firstLine="709"/>
        <w:jc w:val="both"/>
      </w:pPr>
    </w:p>
    <w:p w14:paraId="1CBCB1EA" w14:textId="0E022917" w:rsidR="00286387" w:rsidRDefault="00286387" w:rsidP="001A0B7A">
      <w:pPr>
        <w:spacing w:after="0" w:line="360" w:lineRule="auto"/>
        <w:ind w:firstLine="709"/>
        <w:jc w:val="both"/>
      </w:pPr>
    </w:p>
    <w:p w14:paraId="03EF0AFC" w14:textId="1AE63EAA" w:rsidR="00286387" w:rsidRDefault="00286387" w:rsidP="001A0B7A">
      <w:pPr>
        <w:spacing w:after="0" w:line="360" w:lineRule="auto"/>
        <w:ind w:firstLine="709"/>
        <w:jc w:val="both"/>
      </w:pPr>
      <w:r>
        <w:lastRenderedPageBreak/>
        <w:t>Задача достаточно интересная, ранее с рекомендательными системами так близко я не сталкивался, пришлось изучить довольно много теории. Если бы у меня было больше времени, я бы все-таки создал комбинированную систему, которая учитывает тот факт, что половина пользователей идентифицируемы. Тогда высока вероятность того, что рекомендации будут получше. К тому же расчет холодного старта можно делать на основе всех пользователей, поскольку он основан только на товарах, и покупках (событиях).</w:t>
      </w:r>
    </w:p>
    <w:p w14:paraId="6CB64A6E" w14:textId="0EC7971B" w:rsidR="00286387" w:rsidRDefault="00286387" w:rsidP="001A0B7A">
      <w:pPr>
        <w:spacing w:after="0" w:line="360" w:lineRule="auto"/>
        <w:ind w:firstLine="709"/>
        <w:jc w:val="both"/>
      </w:pPr>
      <w:r>
        <w:t xml:space="preserve">Если бы было меньше пропусков в номенклатуре, можно было бы применить какие-то </w:t>
      </w:r>
      <w:r>
        <w:rPr>
          <w:lang w:val="en-US"/>
        </w:rPr>
        <w:t>NLP</w:t>
      </w:r>
      <w:r>
        <w:t xml:space="preserve"> подходы</w:t>
      </w:r>
      <w:r w:rsidRPr="00286387">
        <w:t xml:space="preserve">, </w:t>
      </w:r>
      <w:r>
        <w:t>но</w:t>
      </w:r>
      <w:r w:rsidR="001A0B7A">
        <w:t>,</w:t>
      </w:r>
      <w:r>
        <w:t xml:space="preserve"> кажется, что в этом нет особого смысла, товары и так сгруппированы, а улавливать закономерности в названиях нецелесообразно</w:t>
      </w:r>
      <w:r w:rsidR="00571B12">
        <w:t xml:space="preserve"> в рамках данной задачи</w:t>
      </w:r>
      <w:r>
        <w:t>.</w:t>
      </w:r>
    </w:p>
    <w:p w14:paraId="0FE7AFB5" w14:textId="75D4910B" w:rsidR="00A72A11" w:rsidRPr="001A0B7A" w:rsidRDefault="00A72A11" w:rsidP="001A0B7A">
      <w:pPr>
        <w:spacing w:after="0" w:line="360" w:lineRule="auto"/>
        <w:ind w:firstLine="709"/>
        <w:jc w:val="both"/>
      </w:pPr>
      <w:r>
        <w:t xml:space="preserve">Если бы не было пропусков по </w:t>
      </w:r>
      <w:r>
        <w:rPr>
          <w:lang w:val="en-US"/>
        </w:rPr>
        <w:t>id</w:t>
      </w:r>
      <w:r w:rsidRPr="00A72A11">
        <w:t xml:space="preserve"> </w:t>
      </w:r>
      <w:r>
        <w:t xml:space="preserve">пользователей, наилучший результат скорее всего дала бы коллаборативная фильтрация по пользователям. Но с учетом того, что есть строгое ограничение по группам </w:t>
      </w:r>
      <w:r w:rsidR="001A0B7A">
        <w:t>утверждать это</w:t>
      </w:r>
      <w:r>
        <w:t xml:space="preserve"> точно нельзя.</w:t>
      </w:r>
    </w:p>
    <w:sectPr w:rsidR="00A72A11" w:rsidRPr="001A0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42"/>
    <w:rsid w:val="001420C3"/>
    <w:rsid w:val="0019176F"/>
    <w:rsid w:val="001A0B7A"/>
    <w:rsid w:val="00286387"/>
    <w:rsid w:val="003E2BD8"/>
    <w:rsid w:val="00571B12"/>
    <w:rsid w:val="006B4786"/>
    <w:rsid w:val="006F735E"/>
    <w:rsid w:val="009F28B0"/>
    <w:rsid w:val="00A72A11"/>
    <w:rsid w:val="00A87359"/>
    <w:rsid w:val="00CC3F62"/>
    <w:rsid w:val="00E3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00045"/>
  <w15:chartTrackingRefBased/>
  <w15:docId w15:val="{0B021AA5-58FC-4E8E-9869-D5F3B661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F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Удинский</dc:creator>
  <cp:keywords/>
  <dc:description/>
  <cp:lastModifiedBy>Евгений Удинский</cp:lastModifiedBy>
  <cp:revision>3</cp:revision>
  <dcterms:created xsi:type="dcterms:W3CDTF">2021-11-14T12:15:00Z</dcterms:created>
  <dcterms:modified xsi:type="dcterms:W3CDTF">2021-11-14T14:04:00Z</dcterms:modified>
</cp:coreProperties>
</file>