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5DBB" w14:textId="4C03D67E" w:rsidR="00894523" w:rsidRPr="00894523" w:rsidRDefault="00894523" w:rsidP="0089452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 w:rsidRPr="00894523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TITLE</w:t>
      </w:r>
      <w:r w:rsidR="00C10EB0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 xml:space="preserve">: </w:t>
      </w:r>
      <w:r w:rsidR="00C10EB0" w:rsidRPr="00C10EB0">
        <w:rPr>
          <w:rFonts w:ascii="Segoe UI" w:eastAsia="Times New Roman" w:hAnsi="Segoe UI" w:cs="Segoe UI" w:hint="eastAsia"/>
          <w:b/>
          <w:bCs/>
          <w:color w:val="24292E"/>
          <w:kern w:val="36"/>
          <w:sz w:val="28"/>
          <w:szCs w:val="28"/>
        </w:rPr>
        <w:t>Is</w:t>
      </w:r>
      <w:r w:rsidR="00C10EB0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 xml:space="preserve"> China excellent in fight against COVID-19?</w:t>
      </w:r>
    </w:p>
    <w:p w14:paraId="080799A4" w14:textId="34858575" w:rsidR="00894523" w:rsidRPr="00894523" w:rsidRDefault="00894523" w:rsidP="008945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945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Proposer:</w:t>
      </w:r>
      <w:r w:rsidR="00C10EB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Ming Lian </w:t>
      </w:r>
    </w:p>
    <w:p w14:paraId="269DDFBA" w14:textId="77777777" w:rsidR="00894523" w:rsidRPr="00894523" w:rsidRDefault="00894523" w:rsidP="008945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</w:rPr>
      </w:pPr>
      <w:r w:rsidRPr="00894523">
        <w:rPr>
          <w:rFonts w:ascii="Segoe UI" w:eastAsia="Times New Roman" w:hAnsi="Segoe UI" w:cs="Segoe UI"/>
          <w:b/>
          <w:bCs/>
          <w:color w:val="24292E"/>
        </w:rPr>
        <w:t>PROBLEM STATEMENT:</w:t>
      </w:r>
    </w:p>
    <w:p w14:paraId="119CB06D" w14:textId="3D0DBAF2" w:rsidR="00894523" w:rsidRPr="00894523" w:rsidRDefault="00C10EB0" w:rsidP="00894523">
      <w:pPr>
        <w:shd w:val="clear" w:color="auto" w:fill="FFFFFF"/>
        <w:spacing w:after="240" w:line="240" w:lineRule="auto"/>
        <w:rPr>
          <w:rFonts w:ascii="Segoe UI" w:hAnsi="Segoe UI" w:cs="Segoe UI" w:hint="eastAsia"/>
          <w:color w:val="24292E"/>
        </w:rPr>
      </w:pPr>
      <w:r>
        <w:rPr>
          <w:rFonts w:ascii="Segoe UI" w:eastAsia="Times New Roman" w:hAnsi="Segoe UI" w:cs="Segoe UI"/>
          <w:color w:val="24292E"/>
        </w:rPr>
        <w:t>In the USA, there have been more than 30 million cases of COVID-19 with almost 600 thousand of death. On the other hand, the number China</w:t>
      </w:r>
      <w:r w:rsidR="00773C89">
        <w:rPr>
          <w:rFonts w:ascii="Segoe UI" w:eastAsia="Times New Roman" w:hAnsi="Segoe UI" w:cs="Segoe UI"/>
          <w:color w:val="24292E"/>
        </w:rPr>
        <w:t xml:space="preserve"> reported</w:t>
      </w:r>
      <w:r>
        <w:rPr>
          <w:rFonts w:ascii="Segoe UI" w:eastAsia="Times New Roman" w:hAnsi="Segoe UI" w:cs="Segoe UI"/>
          <w:color w:val="24292E"/>
        </w:rPr>
        <w:t xml:space="preserve"> is about 90 thousand cases with less than 5 thousand of death</w:t>
      </w:r>
      <w:r w:rsidR="003F2B32">
        <w:rPr>
          <w:rFonts w:ascii="Segoe UI" w:eastAsia="Times New Roman" w:hAnsi="Segoe UI" w:cs="Segoe UI"/>
          <w:color w:val="24292E"/>
        </w:rPr>
        <w:t>, which are about 0.3% and 1% compared to that of the USA. Remember</w:t>
      </w:r>
      <w:r w:rsidR="00E71FA2">
        <w:rPr>
          <w:rFonts w:ascii="Segoe UI" w:eastAsia="Times New Roman" w:hAnsi="Segoe UI" w:cs="Segoe UI"/>
          <w:color w:val="24292E"/>
        </w:rPr>
        <w:t>,</w:t>
      </w:r>
      <w:r w:rsidR="003F2B32">
        <w:rPr>
          <w:rFonts w:ascii="Segoe UI" w:eastAsia="Times New Roman" w:hAnsi="Segoe UI" w:cs="Segoe UI"/>
          <w:color w:val="24292E"/>
        </w:rPr>
        <w:t xml:space="preserve"> China is a country </w:t>
      </w:r>
      <w:r w:rsidR="00E71FA2">
        <w:rPr>
          <w:rFonts w:ascii="Segoe UI" w:eastAsia="Times New Roman" w:hAnsi="Segoe UI" w:cs="Segoe UI"/>
          <w:color w:val="24292E"/>
        </w:rPr>
        <w:t>with more than 1.4 billion people and about 100 cities have more than 1 million population</w:t>
      </w:r>
      <w:r>
        <w:rPr>
          <w:rFonts w:ascii="Segoe UI" w:eastAsia="Times New Roman" w:hAnsi="Segoe UI" w:cs="Segoe UI"/>
          <w:color w:val="24292E"/>
        </w:rPr>
        <w:t xml:space="preserve">. </w:t>
      </w:r>
      <w:r w:rsidR="00E71FA2">
        <w:rPr>
          <w:rFonts w:ascii="Segoe UI" w:eastAsia="Times New Roman" w:hAnsi="Segoe UI" w:cs="Segoe UI"/>
          <w:color w:val="24292E"/>
        </w:rPr>
        <w:t xml:space="preserve">These make it especially difficult to control pandemic in China. </w:t>
      </w:r>
      <w:r>
        <w:rPr>
          <w:rFonts w:ascii="Segoe UI" w:eastAsia="Times New Roman" w:hAnsi="Segoe UI" w:cs="Segoe UI"/>
          <w:color w:val="24292E"/>
        </w:rPr>
        <w:t>What made the difference?</w:t>
      </w:r>
      <w:r w:rsidR="00E037D1">
        <w:rPr>
          <w:rFonts w:ascii="Segoe UI" w:eastAsia="Times New Roman" w:hAnsi="Segoe UI" w:cs="Segoe UI"/>
          <w:color w:val="24292E"/>
        </w:rPr>
        <w:t xml:space="preserve"> Does it </w:t>
      </w:r>
      <w:r w:rsidR="00F60420">
        <w:rPr>
          <w:rFonts w:ascii="Segoe UI" w:eastAsia="Times New Roman" w:hAnsi="Segoe UI" w:cs="Segoe UI"/>
          <w:color w:val="24292E"/>
        </w:rPr>
        <w:t xml:space="preserve">reflect </w:t>
      </w:r>
      <w:r w:rsidR="00E71FA2">
        <w:rPr>
          <w:rFonts w:ascii="Segoe UI" w:eastAsia="Times New Roman" w:hAnsi="Segoe UI" w:cs="Segoe UI"/>
          <w:color w:val="24292E"/>
        </w:rPr>
        <w:t>the success of China in fight COVID-19?</w:t>
      </w:r>
    </w:p>
    <w:p w14:paraId="4328EE82" w14:textId="77777777" w:rsidR="00894523" w:rsidRPr="00894523" w:rsidRDefault="00894523" w:rsidP="008945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</w:rPr>
      </w:pPr>
      <w:r w:rsidRPr="00894523">
        <w:rPr>
          <w:rFonts w:ascii="Segoe UI" w:eastAsia="Times New Roman" w:hAnsi="Segoe UI" w:cs="Segoe UI"/>
          <w:b/>
          <w:bCs/>
          <w:color w:val="24292E"/>
        </w:rPr>
        <w:t>DELIVERABLE:</w:t>
      </w:r>
    </w:p>
    <w:p w14:paraId="02078B25" w14:textId="44FF2719" w:rsidR="00773C89" w:rsidRDefault="00E037D1" w:rsidP="00894523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The goal is trying to figure out the reason reasons making the </w:t>
      </w:r>
      <w:r>
        <w:rPr>
          <w:rFonts w:ascii="Segoe UI" w:hAnsi="Segoe UI" w:cs="Segoe UI"/>
          <w:color w:val="24292E"/>
        </w:rPr>
        <w:t>disparate numbers in COVID-19 cases and deaths between the US and China. The comparison</w:t>
      </w:r>
      <w:r w:rsidR="00773C89">
        <w:rPr>
          <w:rFonts w:ascii="Segoe UI" w:hAnsi="Segoe UI" w:cs="Segoe UI"/>
          <w:color w:val="24292E"/>
        </w:rPr>
        <w:t>s between the two countries</w:t>
      </w:r>
      <w:r>
        <w:rPr>
          <w:rFonts w:ascii="Segoe UI" w:hAnsi="Segoe UI" w:cs="Segoe UI"/>
          <w:color w:val="24292E"/>
        </w:rPr>
        <w:t xml:space="preserve"> should </w:t>
      </w:r>
      <w:r w:rsidR="00773C89">
        <w:rPr>
          <w:rFonts w:ascii="Segoe UI" w:hAnsi="Segoe UI" w:cs="Segoe UI"/>
          <w:color w:val="24292E"/>
        </w:rPr>
        <w:t xml:space="preserve">at least </w:t>
      </w:r>
      <w:r>
        <w:rPr>
          <w:rFonts w:ascii="Segoe UI" w:hAnsi="Segoe UI" w:cs="Segoe UI"/>
          <w:color w:val="24292E"/>
        </w:rPr>
        <w:t>include</w:t>
      </w:r>
      <w:r w:rsidR="00773C89">
        <w:rPr>
          <w:rFonts w:ascii="Segoe UI" w:hAnsi="Segoe UI" w:cs="Segoe UI"/>
          <w:color w:val="24292E"/>
        </w:rPr>
        <w:t xml:space="preserve">: </w:t>
      </w:r>
    </w:p>
    <w:p w14:paraId="483E0957" w14:textId="77777777" w:rsidR="00773C89" w:rsidRDefault="00773C89" w:rsidP="005E156A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hAnsi="Segoe UI" w:cs="Segoe UI"/>
          <w:color w:val="24292E"/>
        </w:rPr>
      </w:pPr>
      <w:r w:rsidRPr="00773C89">
        <w:rPr>
          <w:rFonts w:ascii="Segoe UI" w:hAnsi="Segoe UI" w:cs="Segoe UI"/>
          <w:color w:val="24292E"/>
        </w:rPr>
        <w:t>strategies adopted at different stages</w:t>
      </w:r>
    </w:p>
    <w:p w14:paraId="1B311D77" w14:textId="0C8E26BE" w:rsidR="00773C89" w:rsidRDefault="00773C89" w:rsidP="002747A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hAnsi="Segoe UI" w:cs="Segoe UI"/>
          <w:color w:val="24292E"/>
        </w:rPr>
      </w:pPr>
      <w:r w:rsidRPr="00773C89">
        <w:rPr>
          <w:rFonts w:ascii="Segoe UI" w:hAnsi="Segoe UI" w:cs="Segoe UI"/>
          <w:color w:val="24292E"/>
        </w:rPr>
        <w:t>the work in testing and the standard for a case to be positive</w:t>
      </w:r>
    </w:p>
    <w:p w14:paraId="44710F54" w14:textId="6CA107CC" w:rsidR="00773C89" w:rsidRDefault="00773C89" w:rsidP="002747A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actions took towards positive cases</w:t>
      </w:r>
    </w:p>
    <w:p w14:paraId="57F9C768" w14:textId="03C32F22" w:rsidR="00773C89" w:rsidRPr="00773C89" w:rsidRDefault="00773C89" w:rsidP="002747A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hAnsi="Segoe UI" w:cs="Segoe UI" w:hint="eastAsia"/>
          <w:color w:val="24292E"/>
        </w:rPr>
      </w:pPr>
      <w:r w:rsidRPr="00773C89">
        <w:rPr>
          <w:rFonts w:ascii="Segoe UI" w:hAnsi="Segoe UI" w:cs="Segoe UI"/>
          <w:color w:val="24292E"/>
        </w:rPr>
        <w:t>the statis</w:t>
      </w:r>
      <w:r w:rsidRPr="00773C89">
        <w:rPr>
          <w:rFonts w:ascii="Segoe UI" w:hAnsi="Segoe UI" w:cs="Segoe UI" w:hint="eastAsia"/>
          <w:color w:val="24292E"/>
        </w:rPr>
        <w:t>tics</w:t>
      </w:r>
      <w:r w:rsidRPr="00773C89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of the fatality </w:t>
      </w:r>
    </w:p>
    <w:p w14:paraId="4847D135" w14:textId="77777777" w:rsidR="00894523" w:rsidRPr="00894523" w:rsidRDefault="00894523" w:rsidP="008945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</w:rPr>
      </w:pPr>
      <w:r w:rsidRPr="00894523">
        <w:rPr>
          <w:rFonts w:ascii="Segoe UI" w:eastAsia="Times New Roman" w:hAnsi="Segoe UI" w:cs="Segoe UI"/>
          <w:b/>
          <w:bCs/>
          <w:color w:val="24292E"/>
        </w:rPr>
        <w:t>SKILLS NEEDED:</w:t>
      </w:r>
    </w:p>
    <w:p w14:paraId="0631C463" w14:textId="0115E23C" w:rsidR="00894523" w:rsidRPr="00894523" w:rsidRDefault="00C10EB0" w:rsidP="008945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Information collection, data processing, critical thinking. </w:t>
      </w:r>
    </w:p>
    <w:p w14:paraId="3E47AD2E" w14:textId="77777777" w:rsidR="00894523" w:rsidRPr="00894523" w:rsidRDefault="00894523" w:rsidP="008945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</w:rPr>
      </w:pPr>
      <w:r w:rsidRPr="00894523">
        <w:rPr>
          <w:rFonts w:ascii="Segoe UI" w:eastAsia="Times New Roman" w:hAnsi="Segoe UI" w:cs="Segoe UI"/>
          <w:b/>
          <w:bCs/>
          <w:color w:val="24292E"/>
        </w:rPr>
        <w:t>DATA:</w:t>
      </w:r>
    </w:p>
    <w:p w14:paraId="09E8A0A5" w14:textId="78592934" w:rsidR="00533DAE" w:rsidRPr="00533DAE" w:rsidRDefault="00533DAE" w:rsidP="00533DAE">
      <w:pPr>
        <w:shd w:val="clear" w:color="auto" w:fill="FFFFFF"/>
        <w:spacing w:after="240" w:line="240" w:lineRule="auto"/>
        <w:rPr>
          <w:rStyle w:val="Hyperlink"/>
        </w:rPr>
      </w:pPr>
      <w:hyperlink r:id="rId5" w:history="1">
        <w:r w:rsidRPr="00533DAE">
          <w:rPr>
            <w:rStyle w:val="Hyperlink"/>
            <w:rFonts w:ascii="Segoe UI" w:eastAsia="Times New Roman" w:hAnsi="Segoe UI" w:cs="Segoe UI"/>
          </w:rPr>
          <w:t>https://www.worldometers.info/coronavirus/</w:t>
        </w:r>
      </w:hyperlink>
    </w:p>
    <w:p w14:paraId="0F8EA41C" w14:textId="2857BD7A" w:rsidR="00533DAE" w:rsidRDefault="00533DAE" w:rsidP="00533D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</w:rPr>
      </w:pPr>
      <w:hyperlink r:id="rId6" w:history="1">
        <w:r w:rsidRPr="00401053">
          <w:rPr>
            <w:rStyle w:val="Hyperlink"/>
            <w:rFonts w:ascii="Segoe UI" w:eastAsia="Times New Roman" w:hAnsi="Segoe UI" w:cs="Segoe UI"/>
          </w:rPr>
          <w:t>https://ourworldindata.org/coronavirus</w:t>
        </w:r>
      </w:hyperlink>
    </w:p>
    <w:p w14:paraId="795A7557" w14:textId="74B28F10" w:rsidR="00533DAE" w:rsidRPr="00533DAE" w:rsidRDefault="00533DAE" w:rsidP="00533DAE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Related government documents and news reports. </w:t>
      </w:r>
    </w:p>
    <w:p w14:paraId="3C2938D8" w14:textId="64CF1B5A" w:rsidR="00894523" w:rsidRPr="00894523" w:rsidRDefault="00894523" w:rsidP="00533DAE">
      <w:pPr>
        <w:shd w:val="clear" w:color="auto" w:fill="FFFFFF"/>
        <w:spacing w:before="360" w:after="240" w:line="240" w:lineRule="auto"/>
        <w:outlineLvl w:val="1"/>
        <w:rPr>
          <w:sz w:val="20"/>
          <w:szCs w:val="20"/>
        </w:rPr>
      </w:pPr>
      <w:r w:rsidRPr="00894523">
        <w:rPr>
          <w:rFonts w:ascii="Segoe UI" w:eastAsia="Times New Roman" w:hAnsi="Segoe UI" w:cs="Segoe UI"/>
          <w:b/>
          <w:bCs/>
          <w:color w:val="24292E"/>
        </w:rPr>
        <w:t>AUTHOR:</w:t>
      </w:r>
      <w:r w:rsidR="00533DAE">
        <w:rPr>
          <w:rFonts w:ascii="Segoe UI" w:eastAsia="Times New Roman" w:hAnsi="Segoe UI" w:cs="Segoe UI"/>
          <w:b/>
          <w:bCs/>
          <w:color w:val="24292E"/>
        </w:rPr>
        <w:t xml:space="preserve"> </w:t>
      </w:r>
      <w:r w:rsidR="00C10EB0">
        <w:rPr>
          <w:rFonts w:ascii="Segoe UI" w:eastAsia="Times New Roman" w:hAnsi="Segoe UI" w:cs="Segoe UI"/>
          <w:color w:val="24292E"/>
        </w:rPr>
        <w:t>Ming Lian</w:t>
      </w:r>
    </w:p>
    <w:sectPr w:rsidR="00894523" w:rsidRPr="008945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F05AE"/>
    <w:multiLevelType w:val="hybridMultilevel"/>
    <w:tmpl w:val="6A6ADF6C"/>
    <w:lvl w:ilvl="0" w:tplc="44BEAB3A"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sDSwNDExsjSzNDFX0lEKTi0uzszPAykwrAUArn4i8iwAAAA="/>
  </w:docVars>
  <w:rsids>
    <w:rsidRoot w:val="00894523"/>
    <w:rsid w:val="003F2B32"/>
    <w:rsid w:val="00533DAE"/>
    <w:rsid w:val="00773C89"/>
    <w:rsid w:val="00894523"/>
    <w:rsid w:val="00C10EB0"/>
    <w:rsid w:val="00E037D1"/>
    <w:rsid w:val="00E71FA2"/>
    <w:rsid w:val="00F6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1EA7"/>
  <w15:chartTrackingRefBased/>
  <w15:docId w15:val="{57459C7E-651B-432B-91F3-966802E3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4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5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45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945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3C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3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coronavirus" TargetMode="External"/><Relationship Id="rId5" Type="http://schemas.openxmlformats.org/officeDocument/2006/relationships/hyperlink" Target="https://www.worldometers.info/coronavir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Ming</dc:creator>
  <cp:keywords/>
  <dc:description/>
  <cp:lastModifiedBy>Lian Ming</cp:lastModifiedBy>
  <cp:revision>1</cp:revision>
  <dcterms:created xsi:type="dcterms:W3CDTF">2021-04-24T03:38:00Z</dcterms:created>
  <dcterms:modified xsi:type="dcterms:W3CDTF">2021-04-24T04:52:00Z</dcterms:modified>
</cp:coreProperties>
</file>