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DF15" w14:textId="4DBA9AC1" w:rsidR="00100385" w:rsidRDefault="00DE3FA0">
      <w:pPr>
        <w:rPr>
          <w:b/>
          <w:bCs/>
          <w:sz w:val="48"/>
          <w:szCs w:val="48"/>
        </w:rPr>
      </w:pPr>
      <w:r>
        <w:rPr>
          <w:b/>
          <w:bCs/>
          <w:sz w:val="44"/>
          <w:szCs w:val="44"/>
        </w:rPr>
        <w:t xml:space="preserve">                                          STAGE-</w:t>
      </w:r>
      <w:r w:rsidRPr="00DE3FA0">
        <w:rPr>
          <w:b/>
          <w:bCs/>
          <w:sz w:val="48"/>
          <w:szCs w:val="48"/>
        </w:rPr>
        <w:t>3</w:t>
      </w:r>
    </w:p>
    <w:p w14:paraId="1A4F7FC9" w14:textId="16840BE6" w:rsidR="008C1877" w:rsidRPr="00DE3FA0" w:rsidRDefault="008C1877">
      <w:pPr>
        <w:rPr>
          <w:b/>
          <w:bCs/>
          <w:sz w:val="48"/>
          <w:szCs w:val="48"/>
        </w:rPr>
      </w:pPr>
      <w:r>
        <w:rPr>
          <w:b/>
          <w:bCs/>
          <w:sz w:val="48"/>
          <w:szCs w:val="48"/>
        </w:rPr>
        <w:t xml:space="preserve">                                       REPORT</w:t>
      </w:r>
    </w:p>
    <w:p w14:paraId="60BF1B8F" w14:textId="27FC0894" w:rsidR="00DE3FA0" w:rsidRDefault="00DE3FA0">
      <w:pPr>
        <w:rPr>
          <w:b/>
          <w:bCs/>
          <w:sz w:val="44"/>
          <w:szCs w:val="44"/>
        </w:rPr>
      </w:pPr>
      <w:r w:rsidRPr="00DE3FA0">
        <w:rPr>
          <w:b/>
          <w:bCs/>
          <w:sz w:val="44"/>
          <w:szCs w:val="44"/>
        </w:rPr>
        <w:t>Project Title</w:t>
      </w:r>
      <w:r>
        <w:rPr>
          <w:b/>
          <w:bCs/>
          <w:sz w:val="44"/>
          <w:szCs w:val="44"/>
        </w:rPr>
        <w:t>:</w:t>
      </w:r>
    </w:p>
    <w:p w14:paraId="673D17BB" w14:textId="77777777" w:rsidR="00DE3FA0" w:rsidRPr="00DE3FA0" w:rsidRDefault="00DE3FA0" w:rsidP="00DE3FA0">
      <w:pPr>
        <w:rPr>
          <w:b/>
          <w:bCs/>
          <w:sz w:val="36"/>
          <w:szCs w:val="36"/>
        </w:rPr>
      </w:pPr>
      <w:r w:rsidRPr="00DE3FA0">
        <w:rPr>
          <w:b/>
          <w:bCs/>
          <w:sz w:val="36"/>
          <w:szCs w:val="36"/>
        </w:rPr>
        <w:t xml:space="preserve">                           Design and Apply Context-Aware Access Controls Based on User Identity, Device Posture, Location, and Application Risk</w:t>
      </w:r>
    </w:p>
    <w:p w14:paraId="2DC44C62" w14:textId="6A980986" w:rsidR="00DE3FA0" w:rsidRDefault="00DE3FA0" w:rsidP="00DE3FA0">
      <w:pPr>
        <w:rPr>
          <w:b/>
          <w:bCs/>
          <w:sz w:val="44"/>
          <w:szCs w:val="44"/>
        </w:rPr>
      </w:pPr>
    </w:p>
    <w:p w14:paraId="041B3CB4" w14:textId="07016535" w:rsidR="00DE3FA0" w:rsidRPr="00DE3FA0" w:rsidRDefault="00DE3FA0" w:rsidP="00DE3FA0">
      <w:pPr>
        <w:rPr>
          <w:b/>
          <w:bCs/>
          <w:sz w:val="44"/>
          <w:szCs w:val="44"/>
        </w:rPr>
      </w:pPr>
      <w:r w:rsidRPr="00DE3FA0">
        <w:rPr>
          <w:b/>
          <w:bCs/>
          <w:sz w:val="44"/>
          <w:szCs w:val="44"/>
        </w:rPr>
        <w:t>SOC (Security Operations Center)</w:t>
      </w:r>
      <w:r>
        <w:rPr>
          <w:b/>
          <w:bCs/>
          <w:sz w:val="44"/>
          <w:szCs w:val="44"/>
        </w:rPr>
        <w:t>:</w:t>
      </w:r>
    </w:p>
    <w:p w14:paraId="7CBD4F7F" w14:textId="77777777" w:rsidR="00DE3FA0" w:rsidRPr="00DE3FA0" w:rsidRDefault="00DE3FA0" w:rsidP="00DE3FA0">
      <w:pPr>
        <w:jc w:val="both"/>
        <w:rPr>
          <w:sz w:val="36"/>
          <w:szCs w:val="36"/>
        </w:rPr>
      </w:pPr>
      <w:r>
        <w:rPr>
          <w:b/>
          <w:bCs/>
          <w:sz w:val="36"/>
          <w:szCs w:val="36"/>
        </w:rPr>
        <w:t xml:space="preserve">                                </w:t>
      </w:r>
      <w:r w:rsidRPr="00DE3FA0">
        <w:rPr>
          <w:sz w:val="36"/>
          <w:szCs w:val="36"/>
        </w:rPr>
        <w:t>A Security Operations Center (SOC) is responsible for monitoring, detecting, analyzing, and responding to cybersecurity threats within an organization. The SOC team continuously monitors network traffic, authentication logs, device security status, and application access activities to identify suspicious behavior and potential security incidents.</w:t>
      </w:r>
    </w:p>
    <w:p w14:paraId="059FB679" w14:textId="77777777" w:rsidR="00DE3FA0" w:rsidRPr="00DE3FA0" w:rsidRDefault="00DE3FA0" w:rsidP="00DE3FA0">
      <w:pPr>
        <w:jc w:val="both"/>
        <w:rPr>
          <w:sz w:val="36"/>
          <w:szCs w:val="36"/>
        </w:rPr>
      </w:pPr>
      <w:r w:rsidRPr="00DE3FA0">
        <w:rPr>
          <w:sz w:val="36"/>
          <w:szCs w:val="36"/>
        </w:rPr>
        <w:t>In modern cybersecurity environments, organizations implement Zero Trust security models, where no user or device is automatically trusted—even if they are inside the network. Instead, access decisions are made based on contextual factors such as user identity, device posture, location, and application risk level.</w:t>
      </w:r>
    </w:p>
    <w:p w14:paraId="5B27F2D5" w14:textId="77777777" w:rsidR="00DE3FA0" w:rsidRPr="00DE3FA0" w:rsidRDefault="00DE3FA0" w:rsidP="00DE3FA0">
      <w:pPr>
        <w:jc w:val="both"/>
        <w:rPr>
          <w:sz w:val="36"/>
          <w:szCs w:val="36"/>
        </w:rPr>
      </w:pPr>
      <w:r w:rsidRPr="00DE3FA0">
        <w:rPr>
          <w:sz w:val="36"/>
          <w:szCs w:val="36"/>
        </w:rPr>
        <w:t>Context-aware access control solutions ensure that users can only access applications when:</w:t>
      </w:r>
    </w:p>
    <w:p w14:paraId="269BBC08" w14:textId="77777777" w:rsidR="00DE3FA0" w:rsidRPr="00DE3FA0" w:rsidRDefault="00DE3FA0" w:rsidP="00DE3FA0">
      <w:pPr>
        <w:numPr>
          <w:ilvl w:val="0"/>
          <w:numId w:val="1"/>
        </w:numPr>
        <w:jc w:val="both"/>
        <w:rPr>
          <w:sz w:val="36"/>
          <w:szCs w:val="36"/>
        </w:rPr>
      </w:pPr>
      <w:r w:rsidRPr="00DE3FA0">
        <w:rPr>
          <w:sz w:val="36"/>
          <w:szCs w:val="36"/>
        </w:rPr>
        <w:lastRenderedPageBreak/>
        <w:t>Their identity is verified</w:t>
      </w:r>
    </w:p>
    <w:p w14:paraId="3F8952E7" w14:textId="77777777" w:rsidR="00DE3FA0" w:rsidRPr="00DE3FA0" w:rsidRDefault="00DE3FA0" w:rsidP="00DE3FA0">
      <w:pPr>
        <w:numPr>
          <w:ilvl w:val="0"/>
          <w:numId w:val="1"/>
        </w:numPr>
        <w:jc w:val="both"/>
        <w:rPr>
          <w:sz w:val="36"/>
          <w:szCs w:val="36"/>
        </w:rPr>
      </w:pPr>
      <w:r w:rsidRPr="00DE3FA0">
        <w:rPr>
          <w:sz w:val="36"/>
          <w:szCs w:val="36"/>
        </w:rPr>
        <w:t>Their device meets security requirements</w:t>
      </w:r>
    </w:p>
    <w:p w14:paraId="123E3326" w14:textId="77777777" w:rsidR="00DE3FA0" w:rsidRPr="00DE3FA0" w:rsidRDefault="00DE3FA0" w:rsidP="00DE3FA0">
      <w:pPr>
        <w:numPr>
          <w:ilvl w:val="0"/>
          <w:numId w:val="1"/>
        </w:numPr>
        <w:jc w:val="both"/>
        <w:rPr>
          <w:sz w:val="36"/>
          <w:szCs w:val="36"/>
        </w:rPr>
      </w:pPr>
      <w:r w:rsidRPr="00DE3FA0">
        <w:rPr>
          <w:sz w:val="36"/>
          <w:szCs w:val="36"/>
        </w:rPr>
        <w:t>The access request originates from a trusted location</w:t>
      </w:r>
    </w:p>
    <w:p w14:paraId="773CFA5D" w14:textId="77777777" w:rsidR="00DE3FA0" w:rsidRDefault="00DE3FA0" w:rsidP="00DE3FA0">
      <w:pPr>
        <w:jc w:val="both"/>
        <w:rPr>
          <w:sz w:val="36"/>
          <w:szCs w:val="36"/>
        </w:rPr>
      </w:pPr>
      <w:r w:rsidRPr="00DE3FA0">
        <w:rPr>
          <w:sz w:val="36"/>
          <w:szCs w:val="36"/>
        </w:rPr>
        <w:t>SOC teams continuously monitor these policies to ensure secure and controlled access to organizational resources.</w:t>
      </w:r>
    </w:p>
    <w:p w14:paraId="4BCC7E14" w14:textId="77777777" w:rsidR="00DE3FA0" w:rsidRDefault="00DE3FA0" w:rsidP="00DE3FA0">
      <w:pPr>
        <w:jc w:val="both"/>
        <w:rPr>
          <w:sz w:val="36"/>
          <w:szCs w:val="36"/>
        </w:rPr>
      </w:pPr>
    </w:p>
    <w:p w14:paraId="4B77BFA2" w14:textId="20FE48D5" w:rsidR="00DE3FA0" w:rsidRDefault="00DE3FA0" w:rsidP="00DE3FA0">
      <w:pPr>
        <w:jc w:val="both"/>
        <w:rPr>
          <w:b/>
          <w:bCs/>
          <w:sz w:val="44"/>
          <w:szCs w:val="44"/>
        </w:rPr>
      </w:pPr>
      <w:r w:rsidRPr="00DE3FA0">
        <w:rPr>
          <w:b/>
          <w:bCs/>
          <w:sz w:val="44"/>
          <w:szCs w:val="44"/>
        </w:rPr>
        <w:t>SOC Cycle</w:t>
      </w:r>
      <w:r>
        <w:rPr>
          <w:b/>
          <w:bCs/>
          <w:sz w:val="44"/>
          <w:szCs w:val="44"/>
        </w:rPr>
        <w:t>:</w:t>
      </w:r>
    </w:p>
    <w:p w14:paraId="766BBCCB" w14:textId="2B6E80AC" w:rsidR="00DE3FA0" w:rsidRPr="00DE3FA0" w:rsidRDefault="00DE3FA0" w:rsidP="00DE3FA0">
      <w:pPr>
        <w:jc w:val="both"/>
        <w:rPr>
          <w:sz w:val="36"/>
          <w:szCs w:val="36"/>
        </w:rPr>
      </w:pPr>
      <w:r w:rsidRPr="00DE3FA0">
        <w:rPr>
          <w:sz w:val="36"/>
          <w:szCs w:val="36"/>
        </w:rPr>
        <w:t xml:space="preserve">                    The SOC cycle includes several continuous processes used to detect and respond to cybersecurity threats.</w:t>
      </w:r>
    </w:p>
    <w:p w14:paraId="1A33A34E" w14:textId="77777777" w:rsidR="00DE3FA0" w:rsidRPr="00DE3FA0" w:rsidRDefault="00DE3FA0" w:rsidP="00DE3FA0">
      <w:pPr>
        <w:jc w:val="both"/>
        <w:rPr>
          <w:b/>
          <w:bCs/>
          <w:sz w:val="36"/>
          <w:szCs w:val="36"/>
        </w:rPr>
      </w:pPr>
      <w:r w:rsidRPr="00DE3FA0">
        <w:rPr>
          <w:b/>
          <w:bCs/>
          <w:sz w:val="36"/>
          <w:szCs w:val="36"/>
        </w:rPr>
        <w:t>1. Monitoring</w:t>
      </w:r>
    </w:p>
    <w:p w14:paraId="4A0C9917" w14:textId="77777777" w:rsidR="00DE3FA0" w:rsidRPr="00DE3FA0" w:rsidRDefault="00DE3FA0" w:rsidP="00DE3FA0">
      <w:pPr>
        <w:jc w:val="both"/>
        <w:rPr>
          <w:sz w:val="36"/>
          <w:szCs w:val="36"/>
        </w:rPr>
      </w:pPr>
      <w:r w:rsidRPr="00DE3FA0">
        <w:rPr>
          <w:sz w:val="36"/>
          <w:szCs w:val="36"/>
        </w:rPr>
        <w:t>Security tools continuously collect logs and monitor activities from authentication systems, network devices, servers, and applications.</w:t>
      </w:r>
    </w:p>
    <w:p w14:paraId="6059D235" w14:textId="77777777" w:rsidR="00DE3FA0" w:rsidRPr="00DE3FA0" w:rsidRDefault="00DE3FA0" w:rsidP="00DE3FA0">
      <w:pPr>
        <w:jc w:val="both"/>
        <w:rPr>
          <w:b/>
          <w:bCs/>
          <w:sz w:val="36"/>
          <w:szCs w:val="36"/>
        </w:rPr>
      </w:pPr>
      <w:r w:rsidRPr="00DE3FA0">
        <w:rPr>
          <w:b/>
          <w:bCs/>
          <w:sz w:val="36"/>
          <w:szCs w:val="36"/>
        </w:rPr>
        <w:t>2. Detection</w:t>
      </w:r>
    </w:p>
    <w:p w14:paraId="70E226B3" w14:textId="77777777" w:rsidR="00DE3FA0" w:rsidRPr="00DE3FA0" w:rsidRDefault="00DE3FA0" w:rsidP="00DE3FA0">
      <w:pPr>
        <w:jc w:val="both"/>
        <w:rPr>
          <w:sz w:val="36"/>
          <w:szCs w:val="36"/>
        </w:rPr>
      </w:pPr>
      <w:r w:rsidRPr="00DE3FA0">
        <w:rPr>
          <w:sz w:val="36"/>
          <w:szCs w:val="36"/>
        </w:rPr>
        <w:t>Security systems analyze collected data to detect suspicious activities such as:</w:t>
      </w:r>
    </w:p>
    <w:p w14:paraId="2EF38D00" w14:textId="77777777" w:rsidR="00DE3FA0" w:rsidRPr="00DE3FA0" w:rsidRDefault="00DE3FA0" w:rsidP="00DE3FA0">
      <w:pPr>
        <w:numPr>
          <w:ilvl w:val="0"/>
          <w:numId w:val="2"/>
        </w:numPr>
        <w:jc w:val="both"/>
        <w:rPr>
          <w:sz w:val="36"/>
          <w:szCs w:val="36"/>
        </w:rPr>
      </w:pPr>
      <w:r w:rsidRPr="00DE3FA0">
        <w:rPr>
          <w:sz w:val="36"/>
          <w:szCs w:val="36"/>
        </w:rPr>
        <w:t>Login attempts from unusual locations</w:t>
      </w:r>
    </w:p>
    <w:p w14:paraId="50750919" w14:textId="77777777" w:rsidR="00DE3FA0" w:rsidRPr="00DE3FA0" w:rsidRDefault="00DE3FA0" w:rsidP="00DE3FA0">
      <w:pPr>
        <w:numPr>
          <w:ilvl w:val="0"/>
          <w:numId w:val="2"/>
        </w:numPr>
        <w:jc w:val="both"/>
        <w:rPr>
          <w:sz w:val="36"/>
          <w:szCs w:val="36"/>
        </w:rPr>
      </w:pPr>
      <w:r w:rsidRPr="00DE3FA0">
        <w:rPr>
          <w:sz w:val="36"/>
          <w:szCs w:val="36"/>
        </w:rPr>
        <w:t>Access requests from insecure devices</w:t>
      </w:r>
    </w:p>
    <w:p w14:paraId="34EAE497" w14:textId="77777777" w:rsidR="00DE3FA0" w:rsidRPr="00DE3FA0" w:rsidRDefault="00DE3FA0" w:rsidP="00DE3FA0">
      <w:pPr>
        <w:numPr>
          <w:ilvl w:val="0"/>
          <w:numId w:val="2"/>
        </w:numPr>
        <w:jc w:val="both"/>
        <w:rPr>
          <w:sz w:val="36"/>
          <w:szCs w:val="36"/>
        </w:rPr>
      </w:pPr>
      <w:r w:rsidRPr="00DE3FA0">
        <w:rPr>
          <w:sz w:val="36"/>
          <w:szCs w:val="36"/>
        </w:rPr>
        <w:t>Unauthorized access attempts</w:t>
      </w:r>
    </w:p>
    <w:p w14:paraId="32504CE6" w14:textId="77777777" w:rsidR="00DE3FA0" w:rsidRPr="00DE3FA0" w:rsidRDefault="00DE3FA0" w:rsidP="00DE3FA0">
      <w:pPr>
        <w:jc w:val="both"/>
        <w:rPr>
          <w:b/>
          <w:bCs/>
          <w:sz w:val="36"/>
          <w:szCs w:val="36"/>
        </w:rPr>
      </w:pPr>
      <w:r w:rsidRPr="00DE3FA0">
        <w:rPr>
          <w:b/>
          <w:bCs/>
          <w:sz w:val="36"/>
          <w:szCs w:val="36"/>
        </w:rPr>
        <w:t>3. Analysis</w:t>
      </w:r>
    </w:p>
    <w:p w14:paraId="4DA2D770" w14:textId="77777777" w:rsidR="00DE3FA0" w:rsidRPr="00DE3FA0" w:rsidRDefault="00DE3FA0" w:rsidP="00DE3FA0">
      <w:pPr>
        <w:jc w:val="both"/>
        <w:rPr>
          <w:sz w:val="36"/>
          <w:szCs w:val="36"/>
        </w:rPr>
      </w:pPr>
      <w:r w:rsidRPr="00DE3FA0">
        <w:rPr>
          <w:sz w:val="36"/>
          <w:szCs w:val="36"/>
        </w:rPr>
        <w:lastRenderedPageBreak/>
        <w:t>Security analysts investigate alerts to determine whether the activity is legitimate or malicious.</w:t>
      </w:r>
    </w:p>
    <w:p w14:paraId="7B2FD341" w14:textId="77777777" w:rsidR="00DE3FA0" w:rsidRPr="00DE3FA0" w:rsidRDefault="00DE3FA0" w:rsidP="00DE3FA0">
      <w:pPr>
        <w:jc w:val="both"/>
        <w:rPr>
          <w:b/>
          <w:bCs/>
          <w:sz w:val="36"/>
          <w:szCs w:val="36"/>
        </w:rPr>
      </w:pPr>
      <w:r w:rsidRPr="00DE3FA0">
        <w:rPr>
          <w:b/>
          <w:bCs/>
          <w:sz w:val="36"/>
          <w:szCs w:val="36"/>
        </w:rPr>
        <w:t>4. Response</w:t>
      </w:r>
    </w:p>
    <w:p w14:paraId="74C85035" w14:textId="77777777" w:rsidR="00DE3FA0" w:rsidRPr="00DE3FA0" w:rsidRDefault="00DE3FA0" w:rsidP="00DE3FA0">
      <w:pPr>
        <w:jc w:val="both"/>
        <w:rPr>
          <w:sz w:val="36"/>
          <w:szCs w:val="36"/>
        </w:rPr>
      </w:pPr>
      <w:r w:rsidRPr="00DE3FA0">
        <w:rPr>
          <w:sz w:val="36"/>
          <w:szCs w:val="36"/>
        </w:rPr>
        <w:t>If a threat is confirmed, the SOC team takes corrective actions such as:</w:t>
      </w:r>
    </w:p>
    <w:p w14:paraId="43B9FB2A" w14:textId="77777777" w:rsidR="00DE3FA0" w:rsidRPr="00DE3FA0" w:rsidRDefault="00DE3FA0" w:rsidP="00DE3FA0">
      <w:pPr>
        <w:numPr>
          <w:ilvl w:val="0"/>
          <w:numId w:val="3"/>
        </w:numPr>
        <w:jc w:val="both"/>
        <w:rPr>
          <w:sz w:val="36"/>
          <w:szCs w:val="36"/>
        </w:rPr>
      </w:pPr>
      <w:r w:rsidRPr="00DE3FA0">
        <w:rPr>
          <w:sz w:val="36"/>
          <w:szCs w:val="36"/>
        </w:rPr>
        <w:t>Blocking unauthorized users</w:t>
      </w:r>
    </w:p>
    <w:p w14:paraId="50E5421D" w14:textId="77777777" w:rsidR="00DE3FA0" w:rsidRPr="00DE3FA0" w:rsidRDefault="00DE3FA0" w:rsidP="00DE3FA0">
      <w:pPr>
        <w:numPr>
          <w:ilvl w:val="0"/>
          <w:numId w:val="3"/>
        </w:numPr>
        <w:jc w:val="both"/>
        <w:rPr>
          <w:sz w:val="36"/>
          <w:szCs w:val="36"/>
        </w:rPr>
      </w:pPr>
      <w:r w:rsidRPr="00DE3FA0">
        <w:rPr>
          <w:sz w:val="36"/>
          <w:szCs w:val="36"/>
        </w:rPr>
        <w:t>Restricting risky devices</w:t>
      </w:r>
    </w:p>
    <w:p w14:paraId="062633CC" w14:textId="77777777" w:rsidR="00DE3FA0" w:rsidRPr="00DE3FA0" w:rsidRDefault="00DE3FA0" w:rsidP="00DE3FA0">
      <w:pPr>
        <w:numPr>
          <w:ilvl w:val="0"/>
          <w:numId w:val="3"/>
        </w:numPr>
        <w:jc w:val="both"/>
        <w:rPr>
          <w:sz w:val="36"/>
          <w:szCs w:val="36"/>
        </w:rPr>
      </w:pPr>
      <w:r w:rsidRPr="00DE3FA0">
        <w:rPr>
          <w:sz w:val="36"/>
          <w:szCs w:val="36"/>
        </w:rPr>
        <w:t>Updating access control policies</w:t>
      </w:r>
    </w:p>
    <w:p w14:paraId="029DC3BF" w14:textId="77777777" w:rsidR="00DE3FA0" w:rsidRPr="00DE3FA0" w:rsidRDefault="00DE3FA0" w:rsidP="00DE3FA0">
      <w:pPr>
        <w:jc w:val="both"/>
        <w:rPr>
          <w:b/>
          <w:bCs/>
          <w:sz w:val="36"/>
          <w:szCs w:val="36"/>
        </w:rPr>
      </w:pPr>
      <w:r w:rsidRPr="00DE3FA0">
        <w:rPr>
          <w:b/>
          <w:bCs/>
          <w:sz w:val="36"/>
          <w:szCs w:val="36"/>
        </w:rPr>
        <w:t>5. Recovery</w:t>
      </w:r>
    </w:p>
    <w:p w14:paraId="796B376C" w14:textId="77777777" w:rsidR="00DE3FA0" w:rsidRPr="00DE3FA0" w:rsidRDefault="00DE3FA0" w:rsidP="00DE3FA0">
      <w:pPr>
        <w:jc w:val="both"/>
        <w:rPr>
          <w:sz w:val="36"/>
          <w:szCs w:val="36"/>
        </w:rPr>
      </w:pPr>
      <w:r w:rsidRPr="00DE3FA0">
        <w:rPr>
          <w:sz w:val="36"/>
          <w:szCs w:val="36"/>
        </w:rPr>
        <w:t>Systems are restored to normal operations, and security policies are improved to prevent similar incidents in the future.</w:t>
      </w:r>
    </w:p>
    <w:p w14:paraId="213A1D8E" w14:textId="77777777" w:rsidR="00DE3FA0" w:rsidRPr="00DE3FA0" w:rsidRDefault="00DE3FA0" w:rsidP="00DE3FA0">
      <w:pPr>
        <w:jc w:val="both"/>
        <w:rPr>
          <w:sz w:val="36"/>
          <w:szCs w:val="36"/>
        </w:rPr>
      </w:pPr>
      <w:r w:rsidRPr="00DE3FA0">
        <w:rPr>
          <w:sz w:val="36"/>
          <w:szCs w:val="36"/>
        </w:rPr>
        <w:t>By applying context-aware access controls, organizations ensure that only trusted users and devices access sensitive applications.</w:t>
      </w:r>
    </w:p>
    <w:p w14:paraId="13A7390D" w14:textId="795DBF83" w:rsidR="00DE3FA0" w:rsidRDefault="00DE3FA0">
      <w:pPr>
        <w:rPr>
          <w:sz w:val="36"/>
          <w:szCs w:val="36"/>
        </w:rPr>
      </w:pPr>
    </w:p>
    <w:p w14:paraId="372739E6" w14:textId="43A34646" w:rsidR="00DE3FA0" w:rsidRDefault="00DE3FA0">
      <w:pPr>
        <w:rPr>
          <w:b/>
          <w:bCs/>
          <w:sz w:val="44"/>
          <w:szCs w:val="44"/>
        </w:rPr>
      </w:pPr>
      <w:r w:rsidRPr="00DE3FA0">
        <w:rPr>
          <w:b/>
          <w:bCs/>
          <w:sz w:val="44"/>
          <w:szCs w:val="44"/>
        </w:rPr>
        <w:t>SIEM</w:t>
      </w:r>
      <w:r>
        <w:rPr>
          <w:b/>
          <w:bCs/>
          <w:sz w:val="44"/>
          <w:szCs w:val="44"/>
        </w:rPr>
        <w:t>:</w:t>
      </w:r>
    </w:p>
    <w:p w14:paraId="20F52B5B" w14:textId="77777777" w:rsidR="00DE3FA0" w:rsidRPr="00DE3FA0" w:rsidRDefault="00DE3FA0" w:rsidP="00DE3FA0">
      <w:pPr>
        <w:jc w:val="both"/>
        <w:rPr>
          <w:sz w:val="36"/>
          <w:szCs w:val="36"/>
        </w:rPr>
      </w:pPr>
      <w:r w:rsidRPr="00DE3FA0">
        <w:rPr>
          <w:sz w:val="36"/>
          <w:szCs w:val="36"/>
        </w:rPr>
        <w:t xml:space="preserve">        Security Information and Event Management (SIEM) is a security solution used to collect, analyze, and monitor log data from multiple systems within an organization.</w:t>
      </w:r>
    </w:p>
    <w:p w14:paraId="788D0797" w14:textId="77777777" w:rsidR="00DE3FA0" w:rsidRPr="00DE3FA0" w:rsidRDefault="00DE3FA0" w:rsidP="00DE3FA0">
      <w:pPr>
        <w:jc w:val="both"/>
        <w:rPr>
          <w:sz w:val="36"/>
          <w:szCs w:val="36"/>
        </w:rPr>
      </w:pPr>
      <w:r w:rsidRPr="00DE3FA0">
        <w:rPr>
          <w:sz w:val="36"/>
          <w:szCs w:val="36"/>
        </w:rPr>
        <w:t>SIEM platforms gather logs from various sources including:</w:t>
      </w:r>
    </w:p>
    <w:p w14:paraId="55691B46" w14:textId="77777777" w:rsidR="00DE3FA0" w:rsidRPr="00DE3FA0" w:rsidRDefault="00DE3FA0" w:rsidP="00DE3FA0">
      <w:pPr>
        <w:numPr>
          <w:ilvl w:val="0"/>
          <w:numId w:val="4"/>
        </w:numPr>
        <w:jc w:val="both"/>
        <w:rPr>
          <w:sz w:val="36"/>
          <w:szCs w:val="36"/>
        </w:rPr>
      </w:pPr>
      <w:r w:rsidRPr="00DE3FA0">
        <w:rPr>
          <w:sz w:val="36"/>
          <w:szCs w:val="36"/>
        </w:rPr>
        <w:t>Authentication systems</w:t>
      </w:r>
    </w:p>
    <w:p w14:paraId="3C482A2A" w14:textId="77777777" w:rsidR="00DE3FA0" w:rsidRPr="00DE3FA0" w:rsidRDefault="00DE3FA0" w:rsidP="00DE3FA0">
      <w:pPr>
        <w:numPr>
          <w:ilvl w:val="0"/>
          <w:numId w:val="4"/>
        </w:numPr>
        <w:jc w:val="both"/>
        <w:rPr>
          <w:sz w:val="36"/>
          <w:szCs w:val="36"/>
        </w:rPr>
      </w:pPr>
      <w:r w:rsidRPr="00DE3FA0">
        <w:rPr>
          <w:sz w:val="36"/>
          <w:szCs w:val="36"/>
        </w:rPr>
        <w:lastRenderedPageBreak/>
        <w:t>Servers</w:t>
      </w:r>
    </w:p>
    <w:p w14:paraId="37867004" w14:textId="77777777" w:rsidR="00DE3FA0" w:rsidRPr="00DE3FA0" w:rsidRDefault="00DE3FA0" w:rsidP="00DE3FA0">
      <w:pPr>
        <w:numPr>
          <w:ilvl w:val="0"/>
          <w:numId w:val="4"/>
        </w:numPr>
        <w:jc w:val="both"/>
        <w:rPr>
          <w:sz w:val="36"/>
          <w:szCs w:val="36"/>
        </w:rPr>
      </w:pPr>
      <w:r w:rsidRPr="00DE3FA0">
        <w:rPr>
          <w:sz w:val="36"/>
          <w:szCs w:val="36"/>
        </w:rPr>
        <w:t>Firewalls</w:t>
      </w:r>
    </w:p>
    <w:p w14:paraId="3B840C5D" w14:textId="77777777" w:rsidR="00DE3FA0" w:rsidRPr="00DE3FA0" w:rsidRDefault="00DE3FA0" w:rsidP="00DE3FA0">
      <w:pPr>
        <w:numPr>
          <w:ilvl w:val="0"/>
          <w:numId w:val="4"/>
        </w:numPr>
        <w:jc w:val="both"/>
        <w:rPr>
          <w:sz w:val="36"/>
          <w:szCs w:val="36"/>
        </w:rPr>
      </w:pPr>
      <w:r w:rsidRPr="00DE3FA0">
        <w:rPr>
          <w:sz w:val="36"/>
          <w:szCs w:val="36"/>
        </w:rPr>
        <w:t>Endpoint devices</w:t>
      </w:r>
    </w:p>
    <w:p w14:paraId="53DB2D7E" w14:textId="77777777" w:rsidR="00DE3FA0" w:rsidRPr="00DE3FA0" w:rsidRDefault="00DE3FA0" w:rsidP="00DE3FA0">
      <w:pPr>
        <w:numPr>
          <w:ilvl w:val="0"/>
          <w:numId w:val="4"/>
        </w:numPr>
        <w:jc w:val="both"/>
        <w:rPr>
          <w:sz w:val="36"/>
          <w:szCs w:val="36"/>
        </w:rPr>
      </w:pPr>
      <w:r w:rsidRPr="00DE3FA0">
        <w:rPr>
          <w:sz w:val="36"/>
          <w:szCs w:val="36"/>
        </w:rPr>
        <w:t>Access management systems</w:t>
      </w:r>
    </w:p>
    <w:p w14:paraId="1A6D0F38" w14:textId="77777777" w:rsidR="00DE3FA0" w:rsidRPr="00DE3FA0" w:rsidRDefault="00DE3FA0" w:rsidP="00DE3FA0">
      <w:pPr>
        <w:jc w:val="both"/>
        <w:rPr>
          <w:sz w:val="36"/>
          <w:szCs w:val="36"/>
        </w:rPr>
      </w:pPr>
      <w:r w:rsidRPr="00DE3FA0">
        <w:rPr>
          <w:sz w:val="36"/>
          <w:szCs w:val="36"/>
        </w:rPr>
        <w:t>When context-aware access control systems are implemented, SIEM collects logs related to:</w:t>
      </w:r>
    </w:p>
    <w:p w14:paraId="64EDA604" w14:textId="77777777" w:rsidR="00DE3FA0" w:rsidRPr="00DE3FA0" w:rsidRDefault="00DE3FA0" w:rsidP="00DE3FA0">
      <w:pPr>
        <w:numPr>
          <w:ilvl w:val="0"/>
          <w:numId w:val="5"/>
        </w:numPr>
        <w:jc w:val="both"/>
        <w:rPr>
          <w:sz w:val="36"/>
          <w:szCs w:val="36"/>
        </w:rPr>
      </w:pPr>
      <w:r w:rsidRPr="00DE3FA0">
        <w:rPr>
          <w:sz w:val="36"/>
          <w:szCs w:val="36"/>
        </w:rPr>
        <w:t>User login attempts</w:t>
      </w:r>
    </w:p>
    <w:p w14:paraId="0C06DD05" w14:textId="77777777" w:rsidR="00DE3FA0" w:rsidRPr="00DE3FA0" w:rsidRDefault="00DE3FA0" w:rsidP="00DE3FA0">
      <w:pPr>
        <w:numPr>
          <w:ilvl w:val="0"/>
          <w:numId w:val="5"/>
        </w:numPr>
        <w:jc w:val="both"/>
        <w:rPr>
          <w:sz w:val="36"/>
          <w:szCs w:val="36"/>
        </w:rPr>
      </w:pPr>
      <w:r w:rsidRPr="00DE3FA0">
        <w:rPr>
          <w:sz w:val="36"/>
          <w:szCs w:val="36"/>
        </w:rPr>
        <w:t>Device compliance status</w:t>
      </w:r>
    </w:p>
    <w:p w14:paraId="7E59BC10" w14:textId="77777777" w:rsidR="00DE3FA0" w:rsidRPr="00DE3FA0" w:rsidRDefault="00DE3FA0" w:rsidP="00DE3FA0">
      <w:pPr>
        <w:numPr>
          <w:ilvl w:val="0"/>
          <w:numId w:val="5"/>
        </w:numPr>
        <w:jc w:val="both"/>
        <w:rPr>
          <w:sz w:val="36"/>
          <w:szCs w:val="36"/>
        </w:rPr>
      </w:pPr>
      <w:r w:rsidRPr="00DE3FA0">
        <w:rPr>
          <w:sz w:val="36"/>
          <w:szCs w:val="36"/>
        </w:rPr>
        <w:t>Access locations</w:t>
      </w:r>
    </w:p>
    <w:p w14:paraId="5390BB4E" w14:textId="77777777" w:rsidR="00DE3FA0" w:rsidRPr="00DE3FA0" w:rsidRDefault="00DE3FA0" w:rsidP="00DE3FA0">
      <w:pPr>
        <w:numPr>
          <w:ilvl w:val="0"/>
          <w:numId w:val="5"/>
        </w:numPr>
        <w:jc w:val="both"/>
        <w:rPr>
          <w:sz w:val="36"/>
          <w:szCs w:val="36"/>
        </w:rPr>
      </w:pPr>
      <w:r w:rsidRPr="00DE3FA0">
        <w:rPr>
          <w:sz w:val="36"/>
          <w:szCs w:val="36"/>
        </w:rPr>
        <w:t>Application usage patterns</w:t>
      </w:r>
    </w:p>
    <w:p w14:paraId="726E8529" w14:textId="77777777" w:rsidR="00DE3FA0" w:rsidRPr="00DE3FA0" w:rsidRDefault="00DE3FA0" w:rsidP="00DE3FA0">
      <w:pPr>
        <w:jc w:val="both"/>
        <w:rPr>
          <w:sz w:val="36"/>
          <w:szCs w:val="36"/>
        </w:rPr>
      </w:pPr>
      <w:r w:rsidRPr="00DE3FA0">
        <w:rPr>
          <w:sz w:val="36"/>
          <w:szCs w:val="36"/>
        </w:rPr>
        <w:t>By analyzing this data, SIEM systems can detect suspicious activities such as:</w:t>
      </w:r>
    </w:p>
    <w:p w14:paraId="14F77055" w14:textId="77777777" w:rsidR="00DE3FA0" w:rsidRPr="00DE3FA0" w:rsidRDefault="00DE3FA0" w:rsidP="00DE3FA0">
      <w:pPr>
        <w:numPr>
          <w:ilvl w:val="0"/>
          <w:numId w:val="6"/>
        </w:numPr>
        <w:jc w:val="both"/>
        <w:rPr>
          <w:sz w:val="36"/>
          <w:szCs w:val="36"/>
        </w:rPr>
      </w:pPr>
      <w:r w:rsidRPr="00DE3FA0">
        <w:rPr>
          <w:sz w:val="36"/>
          <w:szCs w:val="36"/>
        </w:rPr>
        <w:t>Login attempts from unusual locations</w:t>
      </w:r>
    </w:p>
    <w:p w14:paraId="739D18DC" w14:textId="77777777" w:rsidR="00DE3FA0" w:rsidRPr="00DE3FA0" w:rsidRDefault="00DE3FA0" w:rsidP="00DE3FA0">
      <w:pPr>
        <w:numPr>
          <w:ilvl w:val="0"/>
          <w:numId w:val="6"/>
        </w:numPr>
        <w:jc w:val="both"/>
        <w:rPr>
          <w:sz w:val="36"/>
          <w:szCs w:val="36"/>
        </w:rPr>
      </w:pPr>
      <w:r w:rsidRPr="00DE3FA0">
        <w:rPr>
          <w:sz w:val="36"/>
          <w:szCs w:val="36"/>
        </w:rPr>
        <w:t>Access requests from unsecured devices</w:t>
      </w:r>
    </w:p>
    <w:p w14:paraId="6CCFA1A9" w14:textId="77777777" w:rsidR="00DE3FA0" w:rsidRPr="00DE3FA0" w:rsidRDefault="00DE3FA0" w:rsidP="00DE3FA0">
      <w:pPr>
        <w:numPr>
          <w:ilvl w:val="0"/>
          <w:numId w:val="6"/>
        </w:numPr>
        <w:jc w:val="both"/>
        <w:rPr>
          <w:sz w:val="36"/>
          <w:szCs w:val="36"/>
        </w:rPr>
      </w:pPr>
      <w:r w:rsidRPr="00DE3FA0">
        <w:rPr>
          <w:sz w:val="36"/>
          <w:szCs w:val="36"/>
        </w:rPr>
        <w:t>Attempts to access high-risk applications</w:t>
      </w:r>
    </w:p>
    <w:p w14:paraId="4AB1CA59" w14:textId="62689BF7" w:rsidR="00DE3FA0" w:rsidRDefault="00DE3FA0"/>
    <w:p w14:paraId="0908BE60" w14:textId="565023B4" w:rsidR="00DE3FA0" w:rsidRDefault="00DE3FA0">
      <w:pPr>
        <w:rPr>
          <w:b/>
          <w:bCs/>
          <w:sz w:val="44"/>
          <w:szCs w:val="44"/>
        </w:rPr>
      </w:pPr>
      <w:r w:rsidRPr="00DE3FA0">
        <w:rPr>
          <w:b/>
          <w:bCs/>
          <w:sz w:val="44"/>
          <w:szCs w:val="44"/>
        </w:rPr>
        <w:t>SIEM Cycle</w:t>
      </w:r>
      <w:r>
        <w:rPr>
          <w:b/>
          <w:bCs/>
          <w:sz w:val="44"/>
          <w:szCs w:val="44"/>
        </w:rPr>
        <w:t>:</w:t>
      </w:r>
    </w:p>
    <w:p w14:paraId="5E8CF250" w14:textId="77777777" w:rsidR="00A23603" w:rsidRPr="00A23603" w:rsidRDefault="00DE3FA0" w:rsidP="00A23603">
      <w:pPr>
        <w:jc w:val="both"/>
        <w:rPr>
          <w:sz w:val="36"/>
          <w:szCs w:val="36"/>
        </w:rPr>
      </w:pPr>
      <w:r>
        <w:rPr>
          <w:b/>
          <w:bCs/>
          <w:sz w:val="44"/>
          <w:szCs w:val="44"/>
        </w:rPr>
        <w:t xml:space="preserve">                   </w:t>
      </w:r>
      <w:r w:rsidR="00A23603" w:rsidRPr="00A23603">
        <w:rPr>
          <w:sz w:val="36"/>
          <w:szCs w:val="36"/>
        </w:rPr>
        <w:t>The SIEM process consists of several stages:</w:t>
      </w:r>
    </w:p>
    <w:p w14:paraId="6038C219" w14:textId="77777777" w:rsidR="00A23603" w:rsidRPr="00A23603" w:rsidRDefault="00A23603" w:rsidP="00A23603">
      <w:pPr>
        <w:jc w:val="both"/>
        <w:rPr>
          <w:b/>
          <w:bCs/>
          <w:sz w:val="38"/>
          <w:szCs w:val="38"/>
        </w:rPr>
      </w:pPr>
      <w:r w:rsidRPr="00A23603">
        <w:rPr>
          <w:b/>
          <w:bCs/>
          <w:sz w:val="38"/>
          <w:szCs w:val="38"/>
        </w:rPr>
        <w:t>1. Log Collection</w:t>
      </w:r>
    </w:p>
    <w:p w14:paraId="7C7B2D84" w14:textId="77777777" w:rsidR="00A23603" w:rsidRPr="00A23603" w:rsidRDefault="00A23603" w:rsidP="00A23603">
      <w:pPr>
        <w:jc w:val="both"/>
        <w:rPr>
          <w:sz w:val="36"/>
          <w:szCs w:val="36"/>
        </w:rPr>
      </w:pPr>
      <w:r w:rsidRPr="00A23603">
        <w:rPr>
          <w:sz w:val="36"/>
          <w:szCs w:val="36"/>
        </w:rPr>
        <w:t>Logs are collected from network devices, applications, and security tools.</w:t>
      </w:r>
    </w:p>
    <w:p w14:paraId="1C8E2B7F" w14:textId="77777777" w:rsidR="00A23603" w:rsidRPr="00A23603" w:rsidRDefault="00A23603" w:rsidP="00A23603">
      <w:pPr>
        <w:jc w:val="both"/>
        <w:rPr>
          <w:b/>
          <w:bCs/>
          <w:sz w:val="40"/>
          <w:szCs w:val="40"/>
        </w:rPr>
      </w:pPr>
      <w:r w:rsidRPr="00A23603">
        <w:rPr>
          <w:b/>
          <w:bCs/>
          <w:sz w:val="38"/>
          <w:szCs w:val="38"/>
        </w:rPr>
        <w:lastRenderedPageBreak/>
        <w:t>2. Log Normalization</w:t>
      </w:r>
    </w:p>
    <w:p w14:paraId="15277B6F" w14:textId="77777777" w:rsidR="00A23603" w:rsidRPr="00A23603" w:rsidRDefault="00A23603" w:rsidP="00A23603">
      <w:pPr>
        <w:jc w:val="both"/>
        <w:rPr>
          <w:sz w:val="36"/>
          <w:szCs w:val="36"/>
        </w:rPr>
      </w:pPr>
      <w:r w:rsidRPr="00A23603">
        <w:rPr>
          <w:sz w:val="36"/>
          <w:szCs w:val="36"/>
        </w:rPr>
        <w:t>The collected logs are converted into a standardized format for easier analysis.</w:t>
      </w:r>
    </w:p>
    <w:p w14:paraId="26B71210" w14:textId="77777777" w:rsidR="00A23603" w:rsidRPr="00A23603" w:rsidRDefault="00A23603" w:rsidP="00A23603">
      <w:pPr>
        <w:jc w:val="both"/>
        <w:rPr>
          <w:b/>
          <w:bCs/>
          <w:sz w:val="38"/>
          <w:szCs w:val="38"/>
        </w:rPr>
      </w:pPr>
      <w:r w:rsidRPr="00A23603">
        <w:rPr>
          <w:b/>
          <w:bCs/>
          <w:sz w:val="38"/>
          <w:szCs w:val="38"/>
        </w:rPr>
        <w:t>3. Event Correlation</w:t>
      </w:r>
    </w:p>
    <w:p w14:paraId="583CC741" w14:textId="77777777" w:rsidR="00A23603" w:rsidRPr="00A23603" w:rsidRDefault="00A23603" w:rsidP="00A23603">
      <w:pPr>
        <w:jc w:val="both"/>
        <w:rPr>
          <w:sz w:val="36"/>
          <w:szCs w:val="36"/>
        </w:rPr>
      </w:pPr>
      <w:r w:rsidRPr="00A23603">
        <w:rPr>
          <w:sz w:val="36"/>
          <w:szCs w:val="36"/>
        </w:rPr>
        <w:t>The SIEM system analyzes relationships between multiple events to identify possible threats.</w:t>
      </w:r>
    </w:p>
    <w:p w14:paraId="2EB4E17B" w14:textId="77777777" w:rsidR="00A23603" w:rsidRPr="00A23603" w:rsidRDefault="00A23603" w:rsidP="00A23603">
      <w:pPr>
        <w:jc w:val="both"/>
        <w:rPr>
          <w:b/>
          <w:bCs/>
          <w:sz w:val="38"/>
          <w:szCs w:val="38"/>
        </w:rPr>
      </w:pPr>
      <w:r w:rsidRPr="00A23603">
        <w:rPr>
          <w:b/>
          <w:bCs/>
          <w:sz w:val="38"/>
          <w:szCs w:val="38"/>
        </w:rPr>
        <w:t>4. Alert Generation</w:t>
      </w:r>
    </w:p>
    <w:p w14:paraId="6C3AEF7E" w14:textId="77777777" w:rsidR="00A23603" w:rsidRPr="00A23603" w:rsidRDefault="00A23603" w:rsidP="00A23603">
      <w:pPr>
        <w:jc w:val="both"/>
        <w:rPr>
          <w:sz w:val="36"/>
          <w:szCs w:val="36"/>
        </w:rPr>
      </w:pPr>
      <w:r w:rsidRPr="00A23603">
        <w:rPr>
          <w:sz w:val="36"/>
          <w:szCs w:val="36"/>
        </w:rPr>
        <w:t>If suspicious activity is detected, the system generates alerts for the security team.</w:t>
      </w:r>
    </w:p>
    <w:p w14:paraId="2C029D60" w14:textId="77777777" w:rsidR="00A23603" w:rsidRPr="00A23603" w:rsidRDefault="00A23603" w:rsidP="00A23603">
      <w:pPr>
        <w:jc w:val="both"/>
        <w:rPr>
          <w:b/>
          <w:bCs/>
          <w:sz w:val="38"/>
          <w:szCs w:val="38"/>
        </w:rPr>
      </w:pPr>
      <w:r w:rsidRPr="00A23603">
        <w:rPr>
          <w:b/>
          <w:bCs/>
          <w:sz w:val="38"/>
          <w:szCs w:val="38"/>
        </w:rPr>
        <w:t>5. Incident Investigation</w:t>
      </w:r>
    </w:p>
    <w:p w14:paraId="7B5C353A" w14:textId="77777777" w:rsidR="00A23603" w:rsidRPr="00A23603" w:rsidRDefault="00A23603" w:rsidP="00A23603">
      <w:pPr>
        <w:jc w:val="both"/>
        <w:rPr>
          <w:sz w:val="36"/>
          <w:szCs w:val="36"/>
        </w:rPr>
      </w:pPr>
      <w:r w:rsidRPr="00A23603">
        <w:rPr>
          <w:sz w:val="36"/>
          <w:szCs w:val="36"/>
        </w:rPr>
        <w:t>Security analysts investigate alerts and take appropriate actions such as blocking access or modifying security policies.</w:t>
      </w:r>
    </w:p>
    <w:p w14:paraId="03F58059" w14:textId="77777777" w:rsidR="00A23603" w:rsidRDefault="00A23603" w:rsidP="00DE3FA0">
      <w:pPr>
        <w:jc w:val="both"/>
        <w:rPr>
          <w:b/>
          <w:bCs/>
          <w:sz w:val="44"/>
          <w:szCs w:val="44"/>
        </w:rPr>
      </w:pPr>
    </w:p>
    <w:p w14:paraId="6EE69C7D" w14:textId="7017C491" w:rsidR="00DE3FA0" w:rsidRDefault="00A23603" w:rsidP="00DE3FA0">
      <w:pPr>
        <w:jc w:val="both"/>
        <w:rPr>
          <w:b/>
          <w:bCs/>
          <w:sz w:val="44"/>
          <w:szCs w:val="44"/>
        </w:rPr>
      </w:pPr>
      <w:r w:rsidRPr="00A23603">
        <w:rPr>
          <w:b/>
          <w:bCs/>
          <w:sz w:val="44"/>
          <w:szCs w:val="44"/>
        </w:rPr>
        <w:t xml:space="preserve">MISP </w:t>
      </w:r>
      <w:r>
        <w:rPr>
          <w:b/>
          <w:bCs/>
          <w:sz w:val="44"/>
          <w:szCs w:val="44"/>
        </w:rPr>
        <w:t>:</w:t>
      </w:r>
      <w:r w:rsidR="00DE3FA0">
        <w:rPr>
          <w:b/>
          <w:bCs/>
          <w:sz w:val="44"/>
          <w:szCs w:val="44"/>
        </w:rPr>
        <w:t xml:space="preserve">     </w:t>
      </w:r>
    </w:p>
    <w:p w14:paraId="2CF40991" w14:textId="77777777" w:rsidR="00A23603" w:rsidRPr="00A23603" w:rsidRDefault="00A23603" w:rsidP="00A23603">
      <w:pPr>
        <w:jc w:val="both"/>
        <w:rPr>
          <w:sz w:val="36"/>
          <w:szCs w:val="36"/>
        </w:rPr>
      </w:pPr>
      <w:r>
        <w:rPr>
          <w:b/>
          <w:bCs/>
          <w:sz w:val="44"/>
          <w:szCs w:val="44"/>
        </w:rPr>
        <w:t xml:space="preserve">         </w:t>
      </w:r>
      <w:r w:rsidRPr="00A23603">
        <w:rPr>
          <w:sz w:val="36"/>
          <w:szCs w:val="36"/>
        </w:rPr>
        <w:t>MISP is an open-source threat intelligence platform used by security teams to share and analyze information about cyber threats.</w:t>
      </w:r>
    </w:p>
    <w:p w14:paraId="291FCEF4" w14:textId="77777777" w:rsidR="00A23603" w:rsidRPr="00A23603" w:rsidRDefault="00A23603" w:rsidP="00A23603">
      <w:pPr>
        <w:jc w:val="both"/>
        <w:rPr>
          <w:sz w:val="36"/>
          <w:szCs w:val="36"/>
        </w:rPr>
      </w:pPr>
      <w:r w:rsidRPr="00A23603">
        <w:rPr>
          <w:sz w:val="36"/>
          <w:szCs w:val="36"/>
        </w:rPr>
        <w:t>It allows organizations to exchange threat data such as:</w:t>
      </w:r>
    </w:p>
    <w:p w14:paraId="445320DC" w14:textId="77777777" w:rsidR="00A23603" w:rsidRPr="00A23603" w:rsidRDefault="00A23603" w:rsidP="00A23603">
      <w:pPr>
        <w:numPr>
          <w:ilvl w:val="0"/>
          <w:numId w:val="7"/>
        </w:numPr>
        <w:jc w:val="both"/>
        <w:rPr>
          <w:sz w:val="36"/>
          <w:szCs w:val="36"/>
        </w:rPr>
      </w:pPr>
      <w:r w:rsidRPr="00A23603">
        <w:rPr>
          <w:sz w:val="36"/>
          <w:szCs w:val="36"/>
        </w:rPr>
        <w:t>Malicious IP addresses</w:t>
      </w:r>
    </w:p>
    <w:p w14:paraId="442076EE" w14:textId="77777777" w:rsidR="00A23603" w:rsidRPr="00A23603" w:rsidRDefault="00A23603" w:rsidP="00A23603">
      <w:pPr>
        <w:numPr>
          <w:ilvl w:val="0"/>
          <w:numId w:val="7"/>
        </w:numPr>
        <w:jc w:val="both"/>
        <w:rPr>
          <w:sz w:val="36"/>
          <w:szCs w:val="36"/>
        </w:rPr>
      </w:pPr>
      <w:r w:rsidRPr="00A23603">
        <w:rPr>
          <w:sz w:val="36"/>
          <w:szCs w:val="36"/>
        </w:rPr>
        <w:t>Suspicious domains</w:t>
      </w:r>
    </w:p>
    <w:p w14:paraId="2C7F6E97" w14:textId="77777777" w:rsidR="00A23603" w:rsidRPr="00A23603" w:rsidRDefault="00A23603" w:rsidP="00A23603">
      <w:pPr>
        <w:numPr>
          <w:ilvl w:val="0"/>
          <w:numId w:val="7"/>
        </w:numPr>
        <w:jc w:val="both"/>
        <w:rPr>
          <w:sz w:val="36"/>
          <w:szCs w:val="36"/>
        </w:rPr>
      </w:pPr>
      <w:r w:rsidRPr="00A23603">
        <w:rPr>
          <w:sz w:val="36"/>
          <w:szCs w:val="36"/>
        </w:rPr>
        <w:t>Malware indicators</w:t>
      </w:r>
    </w:p>
    <w:p w14:paraId="2FC26070" w14:textId="77777777" w:rsidR="00A23603" w:rsidRPr="00A23603" w:rsidRDefault="00A23603" w:rsidP="00A23603">
      <w:pPr>
        <w:numPr>
          <w:ilvl w:val="0"/>
          <w:numId w:val="7"/>
        </w:numPr>
        <w:jc w:val="both"/>
        <w:rPr>
          <w:sz w:val="36"/>
          <w:szCs w:val="36"/>
        </w:rPr>
      </w:pPr>
      <w:r w:rsidRPr="00A23603">
        <w:rPr>
          <w:sz w:val="36"/>
          <w:szCs w:val="36"/>
        </w:rPr>
        <w:lastRenderedPageBreak/>
        <w:t>Cyber attack techniques</w:t>
      </w:r>
    </w:p>
    <w:p w14:paraId="4EFA6A66" w14:textId="77777777" w:rsidR="00A23603" w:rsidRPr="00A23603" w:rsidRDefault="00A23603" w:rsidP="00A23603">
      <w:pPr>
        <w:jc w:val="both"/>
        <w:rPr>
          <w:sz w:val="36"/>
          <w:szCs w:val="36"/>
        </w:rPr>
      </w:pPr>
      <w:r w:rsidRPr="00A23603">
        <w:rPr>
          <w:sz w:val="36"/>
          <w:szCs w:val="36"/>
        </w:rPr>
        <w:t>Threat intelligence helps organizations detect attacks that may attempt to bypass context-aware access control systems or exploit vulnerabilities.</w:t>
      </w:r>
    </w:p>
    <w:p w14:paraId="7B044860" w14:textId="77777777" w:rsidR="00A23603" w:rsidRDefault="00A23603" w:rsidP="00DE3FA0">
      <w:pPr>
        <w:jc w:val="both"/>
        <w:rPr>
          <w:b/>
          <w:bCs/>
          <w:sz w:val="44"/>
          <w:szCs w:val="44"/>
        </w:rPr>
      </w:pPr>
    </w:p>
    <w:p w14:paraId="68AE0084" w14:textId="6E5994D1" w:rsidR="00A23603" w:rsidRDefault="00A23603" w:rsidP="00DE3FA0">
      <w:pPr>
        <w:jc w:val="both"/>
        <w:rPr>
          <w:b/>
          <w:bCs/>
          <w:sz w:val="46"/>
          <w:szCs w:val="46"/>
        </w:rPr>
      </w:pPr>
      <w:r w:rsidRPr="00A23603">
        <w:rPr>
          <w:b/>
          <w:bCs/>
          <w:sz w:val="46"/>
          <w:szCs w:val="46"/>
        </w:rPr>
        <w:t>College Network Information</w:t>
      </w:r>
      <w:r>
        <w:rPr>
          <w:b/>
          <w:bCs/>
          <w:sz w:val="46"/>
          <w:szCs w:val="46"/>
        </w:rPr>
        <w:t>:</w:t>
      </w:r>
    </w:p>
    <w:p w14:paraId="14B9DC35" w14:textId="77777777" w:rsidR="00A23603" w:rsidRPr="00A23603" w:rsidRDefault="00A23603" w:rsidP="00A23603">
      <w:pPr>
        <w:jc w:val="both"/>
        <w:rPr>
          <w:sz w:val="36"/>
          <w:szCs w:val="36"/>
        </w:rPr>
      </w:pPr>
      <w:r>
        <w:rPr>
          <w:b/>
          <w:bCs/>
          <w:sz w:val="46"/>
          <w:szCs w:val="46"/>
        </w:rPr>
        <w:t xml:space="preserve">                     </w:t>
      </w:r>
      <w:r w:rsidRPr="00A23603">
        <w:rPr>
          <w:sz w:val="36"/>
          <w:szCs w:val="36"/>
        </w:rPr>
        <w:t xml:space="preserve">      A typical college network includes multiple systems such as:</w:t>
      </w:r>
    </w:p>
    <w:p w14:paraId="39419A65" w14:textId="77777777" w:rsidR="00A23603" w:rsidRPr="00A23603" w:rsidRDefault="00A23603" w:rsidP="00A23603">
      <w:pPr>
        <w:numPr>
          <w:ilvl w:val="0"/>
          <w:numId w:val="8"/>
        </w:numPr>
        <w:jc w:val="both"/>
        <w:rPr>
          <w:sz w:val="36"/>
          <w:szCs w:val="36"/>
        </w:rPr>
      </w:pPr>
      <w:r w:rsidRPr="00A23603">
        <w:rPr>
          <w:sz w:val="36"/>
          <w:szCs w:val="36"/>
        </w:rPr>
        <w:t>Student Information Systems</w:t>
      </w:r>
    </w:p>
    <w:p w14:paraId="24CCF6ED" w14:textId="77777777" w:rsidR="00A23603" w:rsidRPr="00A23603" w:rsidRDefault="00A23603" w:rsidP="00A23603">
      <w:pPr>
        <w:numPr>
          <w:ilvl w:val="0"/>
          <w:numId w:val="8"/>
        </w:numPr>
        <w:jc w:val="both"/>
        <w:rPr>
          <w:sz w:val="36"/>
          <w:szCs w:val="36"/>
        </w:rPr>
      </w:pPr>
      <w:r w:rsidRPr="00A23603">
        <w:rPr>
          <w:sz w:val="36"/>
          <w:szCs w:val="36"/>
        </w:rPr>
        <w:t>Administrative Systems</w:t>
      </w:r>
    </w:p>
    <w:p w14:paraId="66299A97" w14:textId="77777777" w:rsidR="00A23603" w:rsidRPr="00A23603" w:rsidRDefault="00A23603" w:rsidP="00A23603">
      <w:pPr>
        <w:numPr>
          <w:ilvl w:val="0"/>
          <w:numId w:val="8"/>
        </w:numPr>
        <w:jc w:val="both"/>
        <w:rPr>
          <w:sz w:val="36"/>
          <w:szCs w:val="36"/>
        </w:rPr>
      </w:pPr>
      <w:r w:rsidRPr="00A23603">
        <w:rPr>
          <w:sz w:val="36"/>
          <w:szCs w:val="36"/>
        </w:rPr>
        <w:t>Laboratory Computers</w:t>
      </w:r>
    </w:p>
    <w:p w14:paraId="651C9168" w14:textId="77777777" w:rsidR="00A23603" w:rsidRPr="00A23603" w:rsidRDefault="00A23603" w:rsidP="00A23603">
      <w:pPr>
        <w:numPr>
          <w:ilvl w:val="0"/>
          <w:numId w:val="8"/>
        </w:numPr>
        <w:jc w:val="both"/>
        <w:rPr>
          <w:sz w:val="36"/>
          <w:szCs w:val="36"/>
        </w:rPr>
      </w:pPr>
      <w:r w:rsidRPr="00A23603">
        <w:rPr>
          <w:sz w:val="36"/>
          <w:szCs w:val="36"/>
        </w:rPr>
        <w:t>Wi-Fi Networks</w:t>
      </w:r>
    </w:p>
    <w:p w14:paraId="14033AF8" w14:textId="77777777" w:rsidR="00A23603" w:rsidRPr="00A23603" w:rsidRDefault="00A23603" w:rsidP="00A23603">
      <w:pPr>
        <w:numPr>
          <w:ilvl w:val="0"/>
          <w:numId w:val="8"/>
        </w:numPr>
        <w:jc w:val="both"/>
        <w:rPr>
          <w:sz w:val="36"/>
          <w:szCs w:val="36"/>
        </w:rPr>
      </w:pPr>
      <w:r w:rsidRPr="00A23603">
        <w:rPr>
          <w:sz w:val="36"/>
          <w:szCs w:val="36"/>
        </w:rPr>
        <w:t>Servers and Databases</w:t>
      </w:r>
    </w:p>
    <w:p w14:paraId="5AF9FD0E" w14:textId="77777777" w:rsidR="00A23603" w:rsidRPr="00A23603" w:rsidRDefault="00A23603" w:rsidP="00A23603">
      <w:pPr>
        <w:jc w:val="both"/>
        <w:rPr>
          <w:sz w:val="36"/>
          <w:szCs w:val="36"/>
        </w:rPr>
      </w:pPr>
      <w:r w:rsidRPr="00A23603">
        <w:rPr>
          <w:sz w:val="36"/>
          <w:szCs w:val="36"/>
        </w:rPr>
        <w:t>These systems store sensitive information including:</w:t>
      </w:r>
    </w:p>
    <w:p w14:paraId="436DEE6F" w14:textId="77777777" w:rsidR="00A23603" w:rsidRPr="00A23603" w:rsidRDefault="00A23603" w:rsidP="00A23603">
      <w:pPr>
        <w:numPr>
          <w:ilvl w:val="0"/>
          <w:numId w:val="9"/>
        </w:numPr>
        <w:jc w:val="both"/>
        <w:rPr>
          <w:sz w:val="36"/>
          <w:szCs w:val="36"/>
        </w:rPr>
      </w:pPr>
      <w:r w:rsidRPr="00A23603">
        <w:rPr>
          <w:sz w:val="36"/>
          <w:szCs w:val="36"/>
        </w:rPr>
        <w:t>Student records</w:t>
      </w:r>
    </w:p>
    <w:p w14:paraId="6B60E4D3" w14:textId="77777777" w:rsidR="00A23603" w:rsidRPr="00A23603" w:rsidRDefault="00A23603" w:rsidP="00A23603">
      <w:pPr>
        <w:numPr>
          <w:ilvl w:val="0"/>
          <w:numId w:val="9"/>
        </w:numPr>
        <w:jc w:val="both"/>
        <w:rPr>
          <w:sz w:val="36"/>
          <w:szCs w:val="36"/>
        </w:rPr>
      </w:pPr>
      <w:r w:rsidRPr="00A23603">
        <w:rPr>
          <w:sz w:val="36"/>
          <w:szCs w:val="36"/>
        </w:rPr>
        <w:t>Research data</w:t>
      </w:r>
    </w:p>
    <w:p w14:paraId="7F375DF2" w14:textId="77777777" w:rsidR="00A23603" w:rsidRPr="00A23603" w:rsidRDefault="00A23603" w:rsidP="00A23603">
      <w:pPr>
        <w:numPr>
          <w:ilvl w:val="0"/>
          <w:numId w:val="9"/>
        </w:numPr>
        <w:jc w:val="both"/>
        <w:rPr>
          <w:sz w:val="36"/>
          <w:szCs w:val="36"/>
        </w:rPr>
      </w:pPr>
      <w:r w:rsidRPr="00A23603">
        <w:rPr>
          <w:sz w:val="36"/>
          <w:szCs w:val="36"/>
        </w:rPr>
        <w:t>Administrative documents</w:t>
      </w:r>
    </w:p>
    <w:p w14:paraId="0A1C1151" w14:textId="77777777" w:rsidR="00A23603" w:rsidRPr="00A23603" w:rsidRDefault="00A23603" w:rsidP="00A23603">
      <w:pPr>
        <w:jc w:val="both"/>
        <w:rPr>
          <w:sz w:val="36"/>
          <w:szCs w:val="36"/>
        </w:rPr>
      </w:pPr>
      <w:r w:rsidRPr="00A23603">
        <w:rPr>
          <w:sz w:val="36"/>
          <w:szCs w:val="36"/>
        </w:rPr>
        <w:t>Traditional security models often allow users broad access after authentication. However, context-aware access control models restrict access based on several contextual parameters, including:</w:t>
      </w:r>
    </w:p>
    <w:p w14:paraId="71D10266" w14:textId="77777777" w:rsidR="00A23603" w:rsidRPr="00A23603" w:rsidRDefault="00A23603" w:rsidP="00A23603">
      <w:pPr>
        <w:numPr>
          <w:ilvl w:val="0"/>
          <w:numId w:val="10"/>
        </w:numPr>
        <w:jc w:val="both"/>
        <w:rPr>
          <w:sz w:val="36"/>
          <w:szCs w:val="36"/>
        </w:rPr>
      </w:pPr>
      <w:r w:rsidRPr="00A23603">
        <w:rPr>
          <w:sz w:val="36"/>
          <w:szCs w:val="36"/>
        </w:rPr>
        <w:t>User identity (student, faculty, administrator)</w:t>
      </w:r>
    </w:p>
    <w:p w14:paraId="7A56092C" w14:textId="77777777" w:rsidR="00A23603" w:rsidRPr="00A23603" w:rsidRDefault="00A23603" w:rsidP="00A23603">
      <w:pPr>
        <w:numPr>
          <w:ilvl w:val="0"/>
          <w:numId w:val="10"/>
        </w:numPr>
        <w:jc w:val="both"/>
        <w:rPr>
          <w:sz w:val="36"/>
          <w:szCs w:val="36"/>
        </w:rPr>
      </w:pPr>
      <w:r w:rsidRPr="00A23603">
        <w:rPr>
          <w:sz w:val="36"/>
          <w:szCs w:val="36"/>
        </w:rPr>
        <w:lastRenderedPageBreak/>
        <w:t>Device security posture</w:t>
      </w:r>
    </w:p>
    <w:p w14:paraId="51AAE295" w14:textId="77777777" w:rsidR="00A23603" w:rsidRPr="00A23603" w:rsidRDefault="00A23603" w:rsidP="00A23603">
      <w:pPr>
        <w:numPr>
          <w:ilvl w:val="0"/>
          <w:numId w:val="10"/>
        </w:numPr>
        <w:jc w:val="both"/>
        <w:rPr>
          <w:sz w:val="36"/>
          <w:szCs w:val="36"/>
        </w:rPr>
      </w:pPr>
      <w:r w:rsidRPr="00A23603">
        <w:rPr>
          <w:sz w:val="36"/>
          <w:szCs w:val="36"/>
        </w:rPr>
        <w:t>Geographic location</w:t>
      </w:r>
    </w:p>
    <w:p w14:paraId="23C342E0" w14:textId="77777777" w:rsidR="00A23603" w:rsidRPr="00A23603" w:rsidRDefault="00A23603" w:rsidP="00A23603">
      <w:pPr>
        <w:numPr>
          <w:ilvl w:val="0"/>
          <w:numId w:val="10"/>
        </w:numPr>
        <w:jc w:val="both"/>
        <w:rPr>
          <w:sz w:val="36"/>
          <w:szCs w:val="36"/>
        </w:rPr>
      </w:pPr>
      <w:r w:rsidRPr="00A23603">
        <w:rPr>
          <w:sz w:val="36"/>
          <w:szCs w:val="36"/>
        </w:rPr>
        <w:t>Application risk level</w:t>
      </w:r>
    </w:p>
    <w:p w14:paraId="14E94F90" w14:textId="77777777" w:rsidR="00A23603" w:rsidRPr="00A23603" w:rsidRDefault="00A23603" w:rsidP="00A23603">
      <w:pPr>
        <w:jc w:val="both"/>
        <w:rPr>
          <w:sz w:val="36"/>
          <w:szCs w:val="36"/>
        </w:rPr>
      </w:pPr>
      <w:r w:rsidRPr="00A23603">
        <w:rPr>
          <w:sz w:val="36"/>
          <w:szCs w:val="36"/>
        </w:rPr>
        <w:t>This ensures that users only access the systems required for their roles.</w:t>
      </w:r>
    </w:p>
    <w:p w14:paraId="3D81294F" w14:textId="559E0607" w:rsidR="00A23603" w:rsidRDefault="00A23603" w:rsidP="00DE3FA0">
      <w:pPr>
        <w:jc w:val="both"/>
        <w:rPr>
          <w:b/>
          <w:bCs/>
          <w:sz w:val="46"/>
          <w:szCs w:val="46"/>
        </w:rPr>
      </w:pPr>
    </w:p>
    <w:p w14:paraId="7F4A6A56" w14:textId="2B379BD1" w:rsidR="00A23603" w:rsidRDefault="00A23603" w:rsidP="00DE3FA0">
      <w:pPr>
        <w:jc w:val="both"/>
        <w:rPr>
          <w:b/>
          <w:bCs/>
          <w:sz w:val="46"/>
          <w:szCs w:val="46"/>
        </w:rPr>
      </w:pPr>
      <w:r w:rsidRPr="00A23603">
        <w:rPr>
          <w:b/>
          <w:bCs/>
          <w:sz w:val="46"/>
          <w:szCs w:val="46"/>
        </w:rPr>
        <w:t>Deploying SOC in a College Environment</w:t>
      </w:r>
      <w:r>
        <w:rPr>
          <w:b/>
          <w:bCs/>
          <w:sz w:val="46"/>
          <w:szCs w:val="46"/>
        </w:rPr>
        <w:t>:</w:t>
      </w:r>
    </w:p>
    <w:p w14:paraId="7FEE446C" w14:textId="77777777" w:rsidR="00A23603" w:rsidRPr="00A23603" w:rsidRDefault="00A23603" w:rsidP="00A23603">
      <w:pPr>
        <w:jc w:val="both"/>
        <w:rPr>
          <w:sz w:val="36"/>
          <w:szCs w:val="36"/>
        </w:rPr>
      </w:pPr>
      <w:r>
        <w:rPr>
          <w:b/>
          <w:bCs/>
          <w:sz w:val="46"/>
          <w:szCs w:val="46"/>
        </w:rPr>
        <w:t xml:space="preserve">                             </w:t>
      </w:r>
      <w:r w:rsidRPr="00A23603">
        <w:rPr>
          <w:sz w:val="36"/>
          <w:szCs w:val="36"/>
        </w:rPr>
        <w:t xml:space="preserve">  To deploy a SOC in a college environment, the institution should establish a dedicated security monitoring team responsible for monitoring network activities and detecting cyber threats.</w:t>
      </w:r>
    </w:p>
    <w:p w14:paraId="72C3F0C5" w14:textId="77777777" w:rsidR="00A23603" w:rsidRPr="00A23603" w:rsidRDefault="00A23603" w:rsidP="00A23603">
      <w:pPr>
        <w:jc w:val="both"/>
        <w:rPr>
          <w:sz w:val="36"/>
          <w:szCs w:val="36"/>
        </w:rPr>
      </w:pPr>
      <w:r w:rsidRPr="00A23603">
        <w:rPr>
          <w:sz w:val="36"/>
          <w:szCs w:val="36"/>
        </w:rPr>
        <w:t>The deployment may include:</w:t>
      </w:r>
    </w:p>
    <w:p w14:paraId="61F8BA6A" w14:textId="77777777" w:rsidR="00A23603" w:rsidRPr="00A23603" w:rsidRDefault="00A23603" w:rsidP="00A23603">
      <w:pPr>
        <w:numPr>
          <w:ilvl w:val="0"/>
          <w:numId w:val="11"/>
        </w:numPr>
        <w:jc w:val="both"/>
        <w:rPr>
          <w:sz w:val="36"/>
          <w:szCs w:val="36"/>
        </w:rPr>
      </w:pPr>
      <w:r w:rsidRPr="00A23603">
        <w:rPr>
          <w:sz w:val="36"/>
          <w:szCs w:val="36"/>
        </w:rPr>
        <w:t>SIEM platforms for log monitoring</w:t>
      </w:r>
    </w:p>
    <w:p w14:paraId="1E14504C" w14:textId="77777777" w:rsidR="00A23603" w:rsidRPr="00A23603" w:rsidRDefault="00A23603" w:rsidP="00A23603">
      <w:pPr>
        <w:numPr>
          <w:ilvl w:val="0"/>
          <w:numId w:val="11"/>
        </w:numPr>
        <w:jc w:val="both"/>
        <w:rPr>
          <w:sz w:val="36"/>
          <w:szCs w:val="36"/>
        </w:rPr>
      </w:pPr>
      <w:r w:rsidRPr="00A23603">
        <w:rPr>
          <w:sz w:val="36"/>
          <w:szCs w:val="36"/>
        </w:rPr>
        <w:t>Intrusion Detection Systems (IDS)</w:t>
      </w:r>
    </w:p>
    <w:p w14:paraId="0C593AA5" w14:textId="77777777" w:rsidR="00A23603" w:rsidRPr="00A23603" w:rsidRDefault="00A23603" w:rsidP="00A23603">
      <w:pPr>
        <w:numPr>
          <w:ilvl w:val="0"/>
          <w:numId w:val="11"/>
        </w:numPr>
        <w:jc w:val="both"/>
        <w:rPr>
          <w:sz w:val="36"/>
          <w:szCs w:val="36"/>
        </w:rPr>
      </w:pPr>
      <w:r w:rsidRPr="00A23603">
        <w:rPr>
          <w:sz w:val="36"/>
          <w:szCs w:val="36"/>
        </w:rPr>
        <w:t>Endpoint security solutions</w:t>
      </w:r>
    </w:p>
    <w:p w14:paraId="562B86E9" w14:textId="77777777" w:rsidR="00A23603" w:rsidRPr="00A23603" w:rsidRDefault="00A23603" w:rsidP="00A23603">
      <w:pPr>
        <w:numPr>
          <w:ilvl w:val="0"/>
          <w:numId w:val="11"/>
        </w:numPr>
        <w:jc w:val="both"/>
        <w:rPr>
          <w:sz w:val="36"/>
          <w:szCs w:val="36"/>
        </w:rPr>
      </w:pPr>
      <w:r w:rsidRPr="00A23603">
        <w:rPr>
          <w:sz w:val="36"/>
          <w:szCs w:val="36"/>
        </w:rPr>
        <w:t>Context-aware access control systems</w:t>
      </w:r>
    </w:p>
    <w:p w14:paraId="5EE3709C" w14:textId="77777777" w:rsidR="00A23603" w:rsidRPr="00A23603" w:rsidRDefault="00A23603" w:rsidP="00A23603">
      <w:pPr>
        <w:jc w:val="both"/>
        <w:rPr>
          <w:sz w:val="36"/>
          <w:szCs w:val="36"/>
        </w:rPr>
      </w:pPr>
      <w:r w:rsidRPr="00A23603">
        <w:rPr>
          <w:sz w:val="36"/>
          <w:szCs w:val="36"/>
        </w:rPr>
        <w:t>These systems continuously monitor:</w:t>
      </w:r>
    </w:p>
    <w:p w14:paraId="5663F3F3" w14:textId="77777777" w:rsidR="00A23603" w:rsidRPr="00A23603" w:rsidRDefault="00A23603" w:rsidP="00A23603">
      <w:pPr>
        <w:numPr>
          <w:ilvl w:val="0"/>
          <w:numId w:val="12"/>
        </w:numPr>
        <w:jc w:val="both"/>
        <w:rPr>
          <w:sz w:val="36"/>
          <w:szCs w:val="36"/>
        </w:rPr>
      </w:pPr>
      <w:r w:rsidRPr="00A23603">
        <w:rPr>
          <w:sz w:val="36"/>
          <w:szCs w:val="36"/>
        </w:rPr>
        <w:t>User authentication activity</w:t>
      </w:r>
    </w:p>
    <w:p w14:paraId="5392A4F7" w14:textId="77777777" w:rsidR="00A23603" w:rsidRPr="00A23603" w:rsidRDefault="00A23603" w:rsidP="00A23603">
      <w:pPr>
        <w:numPr>
          <w:ilvl w:val="0"/>
          <w:numId w:val="12"/>
        </w:numPr>
        <w:jc w:val="both"/>
        <w:rPr>
          <w:sz w:val="36"/>
          <w:szCs w:val="36"/>
        </w:rPr>
      </w:pPr>
      <w:r w:rsidRPr="00A23603">
        <w:rPr>
          <w:sz w:val="36"/>
          <w:szCs w:val="36"/>
        </w:rPr>
        <w:t>Device security status</w:t>
      </w:r>
    </w:p>
    <w:p w14:paraId="3BCF82F4" w14:textId="77777777" w:rsidR="00A23603" w:rsidRPr="00A23603" w:rsidRDefault="00A23603" w:rsidP="00A23603">
      <w:pPr>
        <w:numPr>
          <w:ilvl w:val="0"/>
          <w:numId w:val="12"/>
        </w:numPr>
        <w:jc w:val="both"/>
        <w:rPr>
          <w:sz w:val="36"/>
          <w:szCs w:val="36"/>
        </w:rPr>
      </w:pPr>
      <w:r w:rsidRPr="00A23603">
        <w:rPr>
          <w:sz w:val="36"/>
          <w:szCs w:val="36"/>
        </w:rPr>
        <w:t>Login locations</w:t>
      </w:r>
    </w:p>
    <w:p w14:paraId="22DFA1B6" w14:textId="77777777" w:rsidR="00A23603" w:rsidRPr="00A23603" w:rsidRDefault="00A23603" w:rsidP="00A23603">
      <w:pPr>
        <w:numPr>
          <w:ilvl w:val="0"/>
          <w:numId w:val="12"/>
        </w:numPr>
        <w:jc w:val="both"/>
        <w:rPr>
          <w:sz w:val="36"/>
          <w:szCs w:val="36"/>
        </w:rPr>
      </w:pPr>
      <w:r w:rsidRPr="00A23603">
        <w:rPr>
          <w:sz w:val="36"/>
          <w:szCs w:val="36"/>
        </w:rPr>
        <w:t>Application access behavior</w:t>
      </w:r>
    </w:p>
    <w:p w14:paraId="784B7923" w14:textId="77777777" w:rsidR="00A23603" w:rsidRPr="00A23603" w:rsidRDefault="00A23603" w:rsidP="00A23603">
      <w:pPr>
        <w:jc w:val="both"/>
        <w:rPr>
          <w:sz w:val="36"/>
          <w:szCs w:val="36"/>
        </w:rPr>
      </w:pPr>
      <w:r w:rsidRPr="00A23603">
        <w:rPr>
          <w:sz w:val="36"/>
          <w:szCs w:val="36"/>
        </w:rPr>
        <w:lastRenderedPageBreak/>
        <w:t>If suspicious activity is detected, the SOC team can quickly:</w:t>
      </w:r>
    </w:p>
    <w:p w14:paraId="0273327F" w14:textId="77777777" w:rsidR="00A23603" w:rsidRPr="00A23603" w:rsidRDefault="00A23603" w:rsidP="00A23603">
      <w:pPr>
        <w:numPr>
          <w:ilvl w:val="0"/>
          <w:numId w:val="13"/>
        </w:numPr>
        <w:jc w:val="both"/>
        <w:rPr>
          <w:sz w:val="36"/>
          <w:szCs w:val="36"/>
        </w:rPr>
      </w:pPr>
      <w:r w:rsidRPr="00A23603">
        <w:rPr>
          <w:sz w:val="36"/>
          <w:szCs w:val="36"/>
        </w:rPr>
        <w:t>Block unauthorized access</w:t>
      </w:r>
    </w:p>
    <w:p w14:paraId="1864F281" w14:textId="77777777" w:rsidR="00A23603" w:rsidRPr="00A23603" w:rsidRDefault="00A23603" w:rsidP="00A23603">
      <w:pPr>
        <w:numPr>
          <w:ilvl w:val="0"/>
          <w:numId w:val="13"/>
        </w:numPr>
        <w:jc w:val="both"/>
        <w:rPr>
          <w:sz w:val="36"/>
          <w:szCs w:val="36"/>
        </w:rPr>
      </w:pPr>
      <w:r w:rsidRPr="00A23603">
        <w:rPr>
          <w:sz w:val="36"/>
          <w:szCs w:val="36"/>
        </w:rPr>
        <w:t>Isolate compromised devices</w:t>
      </w:r>
    </w:p>
    <w:p w14:paraId="73B7F376" w14:textId="77777777" w:rsidR="00A23603" w:rsidRPr="00A23603" w:rsidRDefault="00A23603" w:rsidP="00A23603">
      <w:pPr>
        <w:numPr>
          <w:ilvl w:val="0"/>
          <w:numId w:val="13"/>
        </w:numPr>
        <w:jc w:val="both"/>
        <w:rPr>
          <w:sz w:val="36"/>
          <w:szCs w:val="36"/>
        </w:rPr>
      </w:pPr>
      <w:r w:rsidRPr="00A23603">
        <w:rPr>
          <w:sz w:val="36"/>
          <w:szCs w:val="36"/>
        </w:rPr>
        <w:t>Update access control policies</w:t>
      </w:r>
    </w:p>
    <w:p w14:paraId="7303FA56" w14:textId="77777777" w:rsidR="00A23603" w:rsidRPr="00A23603" w:rsidRDefault="00A23603" w:rsidP="00A23603">
      <w:pPr>
        <w:jc w:val="both"/>
        <w:rPr>
          <w:sz w:val="36"/>
          <w:szCs w:val="36"/>
        </w:rPr>
      </w:pPr>
      <w:r w:rsidRPr="00A23603">
        <w:rPr>
          <w:sz w:val="36"/>
          <w:szCs w:val="36"/>
        </w:rPr>
        <w:t>This approach significantly improves the overall security of the college network.</w:t>
      </w:r>
    </w:p>
    <w:p w14:paraId="2A05BEFF" w14:textId="7AA7BAD6" w:rsidR="00A23603" w:rsidRDefault="00A23603" w:rsidP="00DE3FA0">
      <w:pPr>
        <w:jc w:val="both"/>
        <w:rPr>
          <w:b/>
          <w:bCs/>
          <w:sz w:val="46"/>
          <w:szCs w:val="46"/>
        </w:rPr>
      </w:pPr>
    </w:p>
    <w:p w14:paraId="57D66C3D" w14:textId="21577630" w:rsidR="00A23603" w:rsidRDefault="00A23603" w:rsidP="00DE3FA0">
      <w:pPr>
        <w:jc w:val="both"/>
        <w:rPr>
          <w:b/>
          <w:bCs/>
          <w:sz w:val="46"/>
          <w:szCs w:val="46"/>
        </w:rPr>
      </w:pPr>
      <w:r w:rsidRPr="00A23603">
        <w:rPr>
          <w:b/>
          <w:bCs/>
          <w:sz w:val="46"/>
          <w:szCs w:val="46"/>
        </w:rPr>
        <w:t>Threat Intelligence</w:t>
      </w:r>
      <w:r>
        <w:rPr>
          <w:b/>
          <w:bCs/>
          <w:sz w:val="46"/>
          <w:szCs w:val="46"/>
        </w:rPr>
        <w:t>:</w:t>
      </w:r>
    </w:p>
    <w:p w14:paraId="51EFAF8C" w14:textId="77777777" w:rsidR="00A23603" w:rsidRPr="00A23603" w:rsidRDefault="00A23603" w:rsidP="00A23603">
      <w:pPr>
        <w:jc w:val="both"/>
        <w:rPr>
          <w:sz w:val="36"/>
          <w:szCs w:val="36"/>
        </w:rPr>
      </w:pPr>
      <w:r>
        <w:rPr>
          <w:b/>
          <w:bCs/>
          <w:sz w:val="46"/>
          <w:szCs w:val="46"/>
        </w:rPr>
        <w:t xml:space="preserve">                        </w:t>
      </w:r>
      <w:r w:rsidRPr="00A23603">
        <w:rPr>
          <w:sz w:val="36"/>
          <w:szCs w:val="36"/>
        </w:rPr>
        <w:t xml:space="preserve">   Threat intelligence refers to the process of collecting and analyzing information about cyber threats and attacker behaviors.</w:t>
      </w:r>
    </w:p>
    <w:p w14:paraId="732E5F27" w14:textId="77777777" w:rsidR="00A23603" w:rsidRPr="00A23603" w:rsidRDefault="00A23603" w:rsidP="00A23603">
      <w:pPr>
        <w:jc w:val="both"/>
        <w:rPr>
          <w:sz w:val="36"/>
          <w:szCs w:val="36"/>
        </w:rPr>
      </w:pPr>
      <w:r w:rsidRPr="00A23603">
        <w:rPr>
          <w:sz w:val="36"/>
          <w:szCs w:val="36"/>
        </w:rPr>
        <w:t>Threat intelligence data may include:</w:t>
      </w:r>
    </w:p>
    <w:p w14:paraId="55055E71" w14:textId="77777777" w:rsidR="00A23603" w:rsidRPr="00A23603" w:rsidRDefault="00A23603" w:rsidP="00A23603">
      <w:pPr>
        <w:numPr>
          <w:ilvl w:val="0"/>
          <w:numId w:val="14"/>
        </w:numPr>
        <w:jc w:val="both"/>
        <w:rPr>
          <w:sz w:val="36"/>
          <w:szCs w:val="36"/>
        </w:rPr>
      </w:pPr>
      <w:r w:rsidRPr="00A23603">
        <w:rPr>
          <w:sz w:val="36"/>
          <w:szCs w:val="36"/>
        </w:rPr>
        <w:t>Malware signatures</w:t>
      </w:r>
    </w:p>
    <w:p w14:paraId="4A04F7E2" w14:textId="77777777" w:rsidR="00A23603" w:rsidRPr="00A23603" w:rsidRDefault="00A23603" w:rsidP="00A23603">
      <w:pPr>
        <w:numPr>
          <w:ilvl w:val="0"/>
          <w:numId w:val="14"/>
        </w:numPr>
        <w:jc w:val="both"/>
        <w:rPr>
          <w:sz w:val="36"/>
          <w:szCs w:val="36"/>
        </w:rPr>
      </w:pPr>
      <w:r w:rsidRPr="00A23603">
        <w:rPr>
          <w:sz w:val="36"/>
          <w:szCs w:val="36"/>
        </w:rPr>
        <w:t>Phishing campaigns</w:t>
      </w:r>
    </w:p>
    <w:p w14:paraId="3BA662FB" w14:textId="77777777" w:rsidR="00A23603" w:rsidRPr="00A23603" w:rsidRDefault="00A23603" w:rsidP="00A23603">
      <w:pPr>
        <w:numPr>
          <w:ilvl w:val="0"/>
          <w:numId w:val="14"/>
        </w:numPr>
        <w:jc w:val="both"/>
        <w:rPr>
          <w:sz w:val="36"/>
          <w:szCs w:val="36"/>
        </w:rPr>
      </w:pPr>
      <w:r w:rsidRPr="00A23603">
        <w:rPr>
          <w:sz w:val="36"/>
          <w:szCs w:val="36"/>
        </w:rPr>
        <w:t>Malicious IP addresses</w:t>
      </w:r>
    </w:p>
    <w:p w14:paraId="793014C4" w14:textId="77777777" w:rsidR="00A23603" w:rsidRPr="00A23603" w:rsidRDefault="00A23603" w:rsidP="00A23603">
      <w:pPr>
        <w:numPr>
          <w:ilvl w:val="0"/>
          <w:numId w:val="14"/>
        </w:numPr>
        <w:jc w:val="both"/>
        <w:rPr>
          <w:sz w:val="36"/>
          <w:szCs w:val="36"/>
        </w:rPr>
      </w:pPr>
      <w:r w:rsidRPr="00A23603">
        <w:rPr>
          <w:sz w:val="36"/>
          <w:szCs w:val="36"/>
        </w:rPr>
        <w:t>Vulnerability exploits</w:t>
      </w:r>
    </w:p>
    <w:p w14:paraId="44999E63" w14:textId="77777777" w:rsidR="00A23603" w:rsidRPr="00A23603" w:rsidRDefault="00A23603" w:rsidP="00A23603">
      <w:pPr>
        <w:jc w:val="both"/>
        <w:rPr>
          <w:sz w:val="36"/>
          <w:szCs w:val="36"/>
        </w:rPr>
      </w:pPr>
      <w:r w:rsidRPr="00A23603">
        <w:rPr>
          <w:sz w:val="36"/>
          <w:szCs w:val="36"/>
        </w:rPr>
        <w:t>By integrating threat intelligence with context-aware access control systems, organizations can detect and prevent attacks targeting sensitive applications.</w:t>
      </w:r>
    </w:p>
    <w:p w14:paraId="33808957" w14:textId="545E071E" w:rsidR="00A23603" w:rsidRDefault="00A23603" w:rsidP="00DE3FA0">
      <w:pPr>
        <w:jc w:val="both"/>
        <w:rPr>
          <w:b/>
          <w:bCs/>
          <w:sz w:val="46"/>
          <w:szCs w:val="46"/>
        </w:rPr>
      </w:pPr>
    </w:p>
    <w:p w14:paraId="25314593" w14:textId="6E46DF5B" w:rsidR="00A23603" w:rsidRPr="00A23603" w:rsidRDefault="00A23603" w:rsidP="00A23603">
      <w:pPr>
        <w:jc w:val="both"/>
        <w:rPr>
          <w:b/>
          <w:bCs/>
          <w:sz w:val="46"/>
          <w:szCs w:val="46"/>
        </w:rPr>
      </w:pPr>
      <w:r w:rsidRPr="00A23603">
        <w:rPr>
          <w:b/>
          <w:bCs/>
          <w:sz w:val="46"/>
          <w:szCs w:val="46"/>
        </w:rPr>
        <w:lastRenderedPageBreak/>
        <w:t>Incident Response</w:t>
      </w:r>
      <w:r>
        <w:rPr>
          <w:b/>
          <w:bCs/>
          <w:sz w:val="46"/>
          <w:szCs w:val="46"/>
        </w:rPr>
        <w:t>:</w:t>
      </w:r>
    </w:p>
    <w:p w14:paraId="6F5C941E" w14:textId="64150108" w:rsidR="00A23603" w:rsidRPr="00A23603" w:rsidRDefault="00A23603" w:rsidP="00A23603">
      <w:pPr>
        <w:jc w:val="both"/>
        <w:rPr>
          <w:sz w:val="36"/>
          <w:szCs w:val="36"/>
        </w:rPr>
      </w:pPr>
      <w:r>
        <w:rPr>
          <w:sz w:val="36"/>
          <w:szCs w:val="36"/>
        </w:rPr>
        <w:t xml:space="preserve">                        </w:t>
      </w:r>
      <w:r w:rsidRPr="00A23603">
        <w:rPr>
          <w:sz w:val="36"/>
          <w:szCs w:val="36"/>
        </w:rPr>
        <w:t>Incident response is the structured process used to manage and respond to cybersecurity incidents.</w:t>
      </w:r>
    </w:p>
    <w:p w14:paraId="4DAB3CF5" w14:textId="77777777" w:rsidR="00A23603" w:rsidRPr="00A23603" w:rsidRDefault="00A23603" w:rsidP="00A23603">
      <w:pPr>
        <w:jc w:val="both"/>
        <w:rPr>
          <w:sz w:val="36"/>
          <w:szCs w:val="36"/>
        </w:rPr>
      </w:pPr>
      <w:r w:rsidRPr="00A23603">
        <w:rPr>
          <w:sz w:val="36"/>
          <w:szCs w:val="36"/>
        </w:rPr>
        <w:t>When a threat is detected, the process typically includes:</w:t>
      </w:r>
    </w:p>
    <w:p w14:paraId="3D4E58CC" w14:textId="77777777" w:rsidR="00A23603" w:rsidRPr="00A23603" w:rsidRDefault="00A23603" w:rsidP="00A23603">
      <w:pPr>
        <w:numPr>
          <w:ilvl w:val="0"/>
          <w:numId w:val="15"/>
        </w:numPr>
        <w:jc w:val="both"/>
        <w:rPr>
          <w:sz w:val="36"/>
          <w:szCs w:val="36"/>
        </w:rPr>
      </w:pPr>
      <w:r w:rsidRPr="00A23603">
        <w:rPr>
          <w:sz w:val="36"/>
          <w:szCs w:val="36"/>
        </w:rPr>
        <w:t>Investigating the alert</w:t>
      </w:r>
    </w:p>
    <w:p w14:paraId="01B16321" w14:textId="77777777" w:rsidR="00A23603" w:rsidRPr="00A23603" w:rsidRDefault="00A23603" w:rsidP="00A23603">
      <w:pPr>
        <w:numPr>
          <w:ilvl w:val="0"/>
          <w:numId w:val="15"/>
        </w:numPr>
        <w:jc w:val="both"/>
        <w:rPr>
          <w:sz w:val="36"/>
          <w:szCs w:val="36"/>
        </w:rPr>
      </w:pPr>
      <w:r w:rsidRPr="00A23603">
        <w:rPr>
          <w:sz w:val="36"/>
          <w:szCs w:val="36"/>
        </w:rPr>
        <w:t>Identifying the cause of the incident</w:t>
      </w:r>
    </w:p>
    <w:p w14:paraId="0D349460" w14:textId="77777777" w:rsidR="00A23603" w:rsidRPr="00A23603" w:rsidRDefault="00A23603" w:rsidP="00A23603">
      <w:pPr>
        <w:numPr>
          <w:ilvl w:val="0"/>
          <w:numId w:val="15"/>
        </w:numPr>
        <w:jc w:val="both"/>
        <w:rPr>
          <w:sz w:val="36"/>
          <w:szCs w:val="36"/>
        </w:rPr>
      </w:pPr>
      <w:r w:rsidRPr="00A23603">
        <w:rPr>
          <w:sz w:val="36"/>
          <w:szCs w:val="36"/>
        </w:rPr>
        <w:t>Blocking malicious users or devices</w:t>
      </w:r>
    </w:p>
    <w:p w14:paraId="352CE0DF" w14:textId="77777777" w:rsidR="00A23603" w:rsidRPr="00A23603" w:rsidRDefault="00A23603" w:rsidP="00A23603">
      <w:pPr>
        <w:numPr>
          <w:ilvl w:val="0"/>
          <w:numId w:val="15"/>
        </w:numPr>
        <w:jc w:val="both"/>
        <w:rPr>
          <w:sz w:val="36"/>
          <w:szCs w:val="36"/>
        </w:rPr>
      </w:pPr>
      <w:r w:rsidRPr="00A23603">
        <w:rPr>
          <w:sz w:val="36"/>
          <w:szCs w:val="36"/>
        </w:rPr>
        <w:t>Updating security policies</w:t>
      </w:r>
    </w:p>
    <w:p w14:paraId="15BBAC1D" w14:textId="77777777" w:rsidR="00A23603" w:rsidRPr="00A23603" w:rsidRDefault="00A23603" w:rsidP="00A23603">
      <w:pPr>
        <w:numPr>
          <w:ilvl w:val="0"/>
          <w:numId w:val="15"/>
        </w:numPr>
        <w:jc w:val="both"/>
        <w:rPr>
          <w:sz w:val="36"/>
          <w:szCs w:val="36"/>
        </w:rPr>
      </w:pPr>
      <w:r w:rsidRPr="00A23603">
        <w:rPr>
          <w:sz w:val="36"/>
          <w:szCs w:val="36"/>
        </w:rPr>
        <w:t>Restoring normal operations</w:t>
      </w:r>
    </w:p>
    <w:p w14:paraId="5BC68859" w14:textId="77777777" w:rsidR="00A23603" w:rsidRPr="00A23603" w:rsidRDefault="00A23603" w:rsidP="00A23603">
      <w:pPr>
        <w:jc w:val="both"/>
        <w:rPr>
          <w:sz w:val="36"/>
          <w:szCs w:val="36"/>
        </w:rPr>
      </w:pPr>
      <w:r w:rsidRPr="00A23603">
        <w:rPr>
          <w:sz w:val="36"/>
          <w:szCs w:val="36"/>
        </w:rPr>
        <w:t>With context-aware access control systems, organizations can quickly revoke access from risky users, untrusted devices, or suspicious locations.</w:t>
      </w:r>
    </w:p>
    <w:p w14:paraId="7F1E76BA" w14:textId="77777777" w:rsidR="00A23603" w:rsidRDefault="00A23603" w:rsidP="00DE3FA0">
      <w:pPr>
        <w:jc w:val="both"/>
        <w:rPr>
          <w:b/>
          <w:bCs/>
          <w:sz w:val="46"/>
          <w:szCs w:val="46"/>
        </w:rPr>
      </w:pPr>
    </w:p>
    <w:p w14:paraId="31524942" w14:textId="15C93099" w:rsidR="00A23603" w:rsidRDefault="00A23603" w:rsidP="00DE3FA0">
      <w:pPr>
        <w:jc w:val="both"/>
        <w:rPr>
          <w:b/>
          <w:bCs/>
          <w:sz w:val="46"/>
          <w:szCs w:val="46"/>
        </w:rPr>
      </w:pPr>
      <w:r w:rsidRPr="00A23603">
        <w:rPr>
          <w:b/>
          <w:bCs/>
          <w:sz w:val="46"/>
          <w:szCs w:val="46"/>
        </w:rPr>
        <w:t>Understanding the Tool</w:t>
      </w:r>
      <w:r>
        <w:rPr>
          <w:b/>
          <w:bCs/>
          <w:sz w:val="46"/>
          <w:szCs w:val="46"/>
        </w:rPr>
        <w:t>:</w:t>
      </w:r>
    </w:p>
    <w:p w14:paraId="33C395A3" w14:textId="77777777" w:rsidR="00A23603" w:rsidRPr="00A23603" w:rsidRDefault="00A23603" w:rsidP="00A23603">
      <w:pPr>
        <w:jc w:val="both"/>
        <w:rPr>
          <w:sz w:val="36"/>
          <w:szCs w:val="36"/>
        </w:rPr>
      </w:pPr>
      <w:r>
        <w:rPr>
          <w:b/>
          <w:bCs/>
          <w:sz w:val="46"/>
          <w:szCs w:val="46"/>
        </w:rPr>
        <w:t xml:space="preserve">                     </w:t>
      </w:r>
      <w:r w:rsidRPr="00A23603">
        <w:rPr>
          <w:sz w:val="36"/>
          <w:szCs w:val="36"/>
        </w:rPr>
        <w:t xml:space="preserve">   IBM QRadar is a Security Information and Event Management (SIEM) platform used to monitor security events and detect cyber threats.</w:t>
      </w:r>
    </w:p>
    <w:p w14:paraId="715066DA" w14:textId="77777777" w:rsidR="00A23603" w:rsidRPr="00A23603" w:rsidRDefault="00A23603" w:rsidP="00A23603">
      <w:pPr>
        <w:jc w:val="both"/>
        <w:rPr>
          <w:sz w:val="36"/>
          <w:szCs w:val="36"/>
        </w:rPr>
      </w:pPr>
      <w:r w:rsidRPr="00A23603">
        <w:rPr>
          <w:sz w:val="36"/>
          <w:szCs w:val="36"/>
        </w:rPr>
        <w:t>QRadar collects logs from multiple sources including:</w:t>
      </w:r>
    </w:p>
    <w:p w14:paraId="3486B4D4" w14:textId="77777777" w:rsidR="00A23603" w:rsidRPr="00A23603" w:rsidRDefault="00A23603" w:rsidP="00A23603">
      <w:pPr>
        <w:numPr>
          <w:ilvl w:val="0"/>
          <w:numId w:val="16"/>
        </w:numPr>
        <w:jc w:val="both"/>
        <w:rPr>
          <w:sz w:val="36"/>
          <w:szCs w:val="36"/>
        </w:rPr>
      </w:pPr>
      <w:r w:rsidRPr="00A23603">
        <w:rPr>
          <w:sz w:val="36"/>
          <w:szCs w:val="36"/>
        </w:rPr>
        <w:t>Servers</w:t>
      </w:r>
    </w:p>
    <w:p w14:paraId="2ED3F7C4" w14:textId="77777777" w:rsidR="00A23603" w:rsidRPr="00A23603" w:rsidRDefault="00A23603" w:rsidP="00A23603">
      <w:pPr>
        <w:numPr>
          <w:ilvl w:val="0"/>
          <w:numId w:val="16"/>
        </w:numPr>
        <w:jc w:val="both"/>
        <w:rPr>
          <w:sz w:val="36"/>
          <w:szCs w:val="36"/>
        </w:rPr>
      </w:pPr>
      <w:r w:rsidRPr="00A23603">
        <w:rPr>
          <w:sz w:val="36"/>
          <w:szCs w:val="36"/>
        </w:rPr>
        <w:t>Firewalls</w:t>
      </w:r>
    </w:p>
    <w:p w14:paraId="14D4F060" w14:textId="77777777" w:rsidR="00A23603" w:rsidRPr="00A23603" w:rsidRDefault="00A23603" w:rsidP="00A23603">
      <w:pPr>
        <w:numPr>
          <w:ilvl w:val="0"/>
          <w:numId w:val="16"/>
        </w:numPr>
        <w:jc w:val="both"/>
        <w:rPr>
          <w:sz w:val="36"/>
          <w:szCs w:val="36"/>
        </w:rPr>
      </w:pPr>
      <w:r w:rsidRPr="00A23603">
        <w:rPr>
          <w:sz w:val="36"/>
          <w:szCs w:val="36"/>
        </w:rPr>
        <w:t>Authentication systems</w:t>
      </w:r>
    </w:p>
    <w:p w14:paraId="48164201" w14:textId="77777777" w:rsidR="00A23603" w:rsidRPr="00A23603" w:rsidRDefault="00A23603" w:rsidP="00A23603">
      <w:pPr>
        <w:numPr>
          <w:ilvl w:val="0"/>
          <w:numId w:val="16"/>
        </w:numPr>
        <w:jc w:val="both"/>
        <w:rPr>
          <w:sz w:val="36"/>
          <w:szCs w:val="36"/>
        </w:rPr>
      </w:pPr>
      <w:r w:rsidRPr="00A23603">
        <w:rPr>
          <w:sz w:val="36"/>
          <w:szCs w:val="36"/>
        </w:rPr>
        <w:lastRenderedPageBreak/>
        <w:t>Endpoint devices</w:t>
      </w:r>
    </w:p>
    <w:p w14:paraId="18EF03DF" w14:textId="77777777" w:rsidR="00A23603" w:rsidRPr="00A23603" w:rsidRDefault="00A23603" w:rsidP="00A23603">
      <w:pPr>
        <w:numPr>
          <w:ilvl w:val="0"/>
          <w:numId w:val="16"/>
        </w:numPr>
        <w:jc w:val="both"/>
        <w:rPr>
          <w:sz w:val="36"/>
          <w:szCs w:val="36"/>
        </w:rPr>
      </w:pPr>
      <w:r w:rsidRPr="00A23603">
        <w:rPr>
          <w:sz w:val="36"/>
          <w:szCs w:val="36"/>
        </w:rPr>
        <w:t>Access control systems</w:t>
      </w:r>
    </w:p>
    <w:p w14:paraId="24743DE2" w14:textId="77777777" w:rsidR="00A23603" w:rsidRPr="00A23603" w:rsidRDefault="00A23603" w:rsidP="00A23603">
      <w:pPr>
        <w:jc w:val="both"/>
        <w:rPr>
          <w:sz w:val="36"/>
          <w:szCs w:val="36"/>
        </w:rPr>
      </w:pPr>
      <w:r w:rsidRPr="00A23603">
        <w:rPr>
          <w:sz w:val="36"/>
          <w:szCs w:val="36"/>
        </w:rPr>
        <w:t>The platform analyzes security events using correlation rules, analytics, and threat intelligence to detect suspicious activities.</w:t>
      </w:r>
    </w:p>
    <w:p w14:paraId="1A76BF9A" w14:textId="77777777" w:rsidR="00A23603" w:rsidRPr="00A23603" w:rsidRDefault="00A23603" w:rsidP="00A23603">
      <w:pPr>
        <w:jc w:val="both"/>
        <w:rPr>
          <w:sz w:val="36"/>
          <w:szCs w:val="36"/>
        </w:rPr>
      </w:pPr>
      <w:r w:rsidRPr="00A23603">
        <w:rPr>
          <w:sz w:val="36"/>
          <w:szCs w:val="36"/>
        </w:rPr>
        <w:t>Security analysts use QRadar dashboards to:</w:t>
      </w:r>
    </w:p>
    <w:p w14:paraId="58A128C5" w14:textId="77777777" w:rsidR="00A23603" w:rsidRPr="00A23603" w:rsidRDefault="00A23603" w:rsidP="00A23603">
      <w:pPr>
        <w:numPr>
          <w:ilvl w:val="0"/>
          <w:numId w:val="17"/>
        </w:numPr>
        <w:jc w:val="both"/>
        <w:rPr>
          <w:sz w:val="36"/>
          <w:szCs w:val="36"/>
        </w:rPr>
      </w:pPr>
      <w:r w:rsidRPr="00A23603">
        <w:rPr>
          <w:sz w:val="36"/>
          <w:szCs w:val="36"/>
        </w:rPr>
        <w:t>Monitor user activity</w:t>
      </w:r>
    </w:p>
    <w:p w14:paraId="39A605C1" w14:textId="77777777" w:rsidR="00A23603" w:rsidRPr="00A23603" w:rsidRDefault="00A23603" w:rsidP="00A23603">
      <w:pPr>
        <w:numPr>
          <w:ilvl w:val="0"/>
          <w:numId w:val="17"/>
        </w:numPr>
        <w:jc w:val="both"/>
        <w:rPr>
          <w:sz w:val="36"/>
          <w:szCs w:val="36"/>
        </w:rPr>
      </w:pPr>
      <w:r w:rsidRPr="00A23603">
        <w:rPr>
          <w:sz w:val="36"/>
          <w:szCs w:val="36"/>
        </w:rPr>
        <w:t>Investigate alerts</w:t>
      </w:r>
    </w:p>
    <w:p w14:paraId="31377E14" w14:textId="77777777" w:rsidR="00A23603" w:rsidRPr="00A23603" w:rsidRDefault="00A23603" w:rsidP="00A23603">
      <w:pPr>
        <w:numPr>
          <w:ilvl w:val="0"/>
          <w:numId w:val="17"/>
        </w:numPr>
        <w:jc w:val="both"/>
        <w:rPr>
          <w:sz w:val="36"/>
          <w:szCs w:val="36"/>
        </w:rPr>
      </w:pPr>
      <w:r w:rsidRPr="00A23603">
        <w:rPr>
          <w:sz w:val="36"/>
          <w:szCs w:val="36"/>
        </w:rPr>
        <w:t>Respond to incidents quickly</w:t>
      </w:r>
    </w:p>
    <w:p w14:paraId="38EC8B40" w14:textId="77777777" w:rsidR="00A23603" w:rsidRPr="00A23603" w:rsidRDefault="00A23603" w:rsidP="00A23603">
      <w:pPr>
        <w:jc w:val="both"/>
        <w:rPr>
          <w:sz w:val="36"/>
          <w:szCs w:val="36"/>
        </w:rPr>
      </w:pPr>
      <w:r w:rsidRPr="00A23603">
        <w:rPr>
          <w:sz w:val="36"/>
          <w:szCs w:val="36"/>
        </w:rPr>
        <w:t>This helps organizations maintain strong security monitoring and incident response capabilities.</w:t>
      </w:r>
    </w:p>
    <w:p w14:paraId="34E59745" w14:textId="65A6E2C0" w:rsidR="00A23603" w:rsidRDefault="00A23603" w:rsidP="00DE3FA0">
      <w:pPr>
        <w:jc w:val="both"/>
        <w:rPr>
          <w:b/>
          <w:bCs/>
          <w:sz w:val="46"/>
          <w:szCs w:val="46"/>
        </w:rPr>
      </w:pPr>
    </w:p>
    <w:p w14:paraId="54B42AC6" w14:textId="24FF74A9" w:rsidR="008C1877" w:rsidRDefault="008C1877" w:rsidP="00A23603">
      <w:pPr>
        <w:jc w:val="both"/>
        <w:rPr>
          <w:b/>
          <w:bCs/>
          <w:sz w:val="46"/>
          <w:szCs w:val="46"/>
        </w:rPr>
      </w:pPr>
      <w:r>
        <w:rPr>
          <w:b/>
          <w:bCs/>
          <w:sz w:val="46"/>
          <w:szCs w:val="46"/>
        </w:rPr>
        <w:t xml:space="preserve">                                    </w:t>
      </w:r>
      <w:r w:rsidR="00A23603" w:rsidRPr="00A23603">
        <w:rPr>
          <w:b/>
          <w:bCs/>
          <w:sz w:val="46"/>
          <w:szCs w:val="46"/>
        </w:rPr>
        <w:t>Conclusion</w:t>
      </w:r>
    </w:p>
    <w:p w14:paraId="60196F7C" w14:textId="48223C70" w:rsidR="00A23603" w:rsidRPr="00A23603" w:rsidRDefault="00A23603" w:rsidP="00A23603">
      <w:pPr>
        <w:jc w:val="both"/>
        <w:rPr>
          <w:b/>
          <w:bCs/>
          <w:sz w:val="46"/>
          <w:szCs w:val="46"/>
        </w:rPr>
      </w:pPr>
      <w:r>
        <w:rPr>
          <w:b/>
          <w:bCs/>
          <w:sz w:val="46"/>
          <w:szCs w:val="46"/>
        </w:rPr>
        <w:t xml:space="preserve"> </w:t>
      </w:r>
      <w:r w:rsidRPr="00A23603">
        <w:rPr>
          <w:b/>
          <w:bCs/>
          <w:sz w:val="46"/>
          <w:szCs w:val="46"/>
        </w:rPr>
        <w:t>Stage 1</w:t>
      </w:r>
    </w:p>
    <w:p w14:paraId="4AD6CFF9" w14:textId="77777777" w:rsidR="00A23603" w:rsidRPr="00A23603" w:rsidRDefault="00A23603" w:rsidP="00A23603">
      <w:pPr>
        <w:jc w:val="both"/>
        <w:rPr>
          <w:sz w:val="36"/>
          <w:szCs w:val="36"/>
        </w:rPr>
      </w:pPr>
      <w:r w:rsidRPr="00A23603">
        <w:rPr>
          <w:sz w:val="36"/>
          <w:szCs w:val="36"/>
        </w:rPr>
        <w:t>In Stage-1, the project introduced the concept of cybersecurity and the importance of implementing secure access control mechanisms.</w:t>
      </w:r>
    </w:p>
    <w:p w14:paraId="2DF55AD3" w14:textId="77777777" w:rsidR="00A23603" w:rsidRPr="00A23603" w:rsidRDefault="00A23603" w:rsidP="00A23603">
      <w:pPr>
        <w:jc w:val="both"/>
        <w:rPr>
          <w:b/>
          <w:bCs/>
          <w:sz w:val="46"/>
          <w:szCs w:val="46"/>
        </w:rPr>
      </w:pPr>
      <w:r w:rsidRPr="00A23603">
        <w:rPr>
          <w:b/>
          <w:bCs/>
          <w:sz w:val="46"/>
          <w:szCs w:val="46"/>
        </w:rPr>
        <w:t>Stage 2</w:t>
      </w:r>
    </w:p>
    <w:p w14:paraId="38AA228D" w14:textId="77777777" w:rsidR="00A23603" w:rsidRPr="00A23603" w:rsidRDefault="00A23603" w:rsidP="00A23603">
      <w:pPr>
        <w:jc w:val="both"/>
        <w:rPr>
          <w:sz w:val="36"/>
          <w:szCs w:val="36"/>
        </w:rPr>
      </w:pPr>
      <w:r w:rsidRPr="00A23603">
        <w:rPr>
          <w:sz w:val="36"/>
          <w:szCs w:val="36"/>
        </w:rPr>
        <w:t>In Stage-2, the implementation of context-aware access control mechanisms was discussed, focusing on evaluating</w:t>
      </w:r>
      <w:r w:rsidRPr="00A23603">
        <w:rPr>
          <w:b/>
          <w:bCs/>
          <w:sz w:val="46"/>
          <w:szCs w:val="46"/>
        </w:rPr>
        <w:t xml:space="preserve"> </w:t>
      </w:r>
      <w:r w:rsidRPr="00A23603">
        <w:rPr>
          <w:sz w:val="36"/>
          <w:szCs w:val="36"/>
        </w:rPr>
        <w:t>contextual factors such as user identity, device posture, location, and application risk.</w:t>
      </w:r>
    </w:p>
    <w:p w14:paraId="71FC4327" w14:textId="77777777" w:rsidR="00A23603" w:rsidRPr="00A23603" w:rsidRDefault="00A23603" w:rsidP="00A23603">
      <w:pPr>
        <w:jc w:val="both"/>
        <w:rPr>
          <w:b/>
          <w:bCs/>
          <w:sz w:val="46"/>
          <w:szCs w:val="46"/>
        </w:rPr>
      </w:pPr>
      <w:r w:rsidRPr="00A23603">
        <w:rPr>
          <w:b/>
          <w:bCs/>
          <w:sz w:val="46"/>
          <w:szCs w:val="46"/>
        </w:rPr>
        <w:lastRenderedPageBreak/>
        <w:t>Stage 3</w:t>
      </w:r>
    </w:p>
    <w:p w14:paraId="35F1AAAC" w14:textId="1ED9CFA3" w:rsidR="00A23603" w:rsidRPr="008C1877" w:rsidRDefault="00A23603" w:rsidP="00DE3FA0">
      <w:pPr>
        <w:jc w:val="both"/>
        <w:rPr>
          <w:sz w:val="36"/>
          <w:szCs w:val="36"/>
        </w:rPr>
      </w:pPr>
      <w:r w:rsidRPr="00A23603">
        <w:rPr>
          <w:sz w:val="36"/>
          <w:szCs w:val="36"/>
        </w:rPr>
        <w:t>In Stage-3, we explored how SOC and SIEM systems work together with context-aware access control mechanisms to protect applications and organizational resources.</w:t>
      </w:r>
    </w:p>
    <w:p w14:paraId="220C27B1" w14:textId="77777777" w:rsidR="008C1877" w:rsidRDefault="008C1877" w:rsidP="00DE3FA0">
      <w:pPr>
        <w:jc w:val="both"/>
        <w:rPr>
          <w:b/>
          <w:bCs/>
          <w:sz w:val="46"/>
          <w:szCs w:val="46"/>
        </w:rPr>
      </w:pPr>
    </w:p>
    <w:p w14:paraId="45713519" w14:textId="6BC7039F" w:rsidR="008C1877" w:rsidRDefault="008C1877" w:rsidP="00DE3FA0">
      <w:pPr>
        <w:jc w:val="both"/>
        <w:rPr>
          <w:b/>
          <w:bCs/>
          <w:sz w:val="46"/>
          <w:szCs w:val="46"/>
        </w:rPr>
      </w:pPr>
      <w:r>
        <w:rPr>
          <w:b/>
          <w:bCs/>
          <w:sz w:val="46"/>
          <w:szCs w:val="46"/>
        </w:rPr>
        <w:t xml:space="preserve">                                   </w:t>
      </w:r>
      <w:r w:rsidRPr="008C1877">
        <w:rPr>
          <w:b/>
          <w:bCs/>
          <w:sz w:val="46"/>
          <w:szCs w:val="46"/>
        </w:rPr>
        <w:t>Future Scope</w:t>
      </w:r>
    </w:p>
    <w:p w14:paraId="35B955CB" w14:textId="77777777" w:rsidR="008C1877" w:rsidRDefault="008C1877" w:rsidP="00DE3FA0">
      <w:pPr>
        <w:jc w:val="both"/>
        <w:rPr>
          <w:b/>
          <w:bCs/>
          <w:sz w:val="46"/>
          <w:szCs w:val="46"/>
        </w:rPr>
      </w:pPr>
    </w:p>
    <w:p w14:paraId="17786CC4" w14:textId="77777777" w:rsidR="008C1877" w:rsidRPr="008C1877" w:rsidRDefault="008C1877" w:rsidP="008C1877">
      <w:pPr>
        <w:jc w:val="both"/>
        <w:rPr>
          <w:b/>
          <w:bCs/>
          <w:sz w:val="46"/>
          <w:szCs w:val="46"/>
        </w:rPr>
      </w:pPr>
      <w:r>
        <w:rPr>
          <w:b/>
          <w:bCs/>
          <w:sz w:val="46"/>
          <w:szCs w:val="46"/>
        </w:rPr>
        <w:t xml:space="preserve"> </w:t>
      </w:r>
      <w:r w:rsidRPr="008C1877">
        <w:rPr>
          <w:b/>
          <w:bCs/>
          <w:sz w:val="46"/>
          <w:szCs w:val="46"/>
        </w:rPr>
        <w:t>Stage 1</w:t>
      </w:r>
    </w:p>
    <w:p w14:paraId="01F16B28" w14:textId="77777777" w:rsidR="008C1877" w:rsidRPr="008C1877" w:rsidRDefault="008C1877" w:rsidP="008C1877">
      <w:pPr>
        <w:jc w:val="both"/>
        <w:rPr>
          <w:sz w:val="36"/>
          <w:szCs w:val="36"/>
        </w:rPr>
      </w:pPr>
      <w:r w:rsidRPr="008C1877">
        <w:rPr>
          <w:sz w:val="36"/>
          <w:szCs w:val="36"/>
        </w:rPr>
        <w:t>Future improvements may include stronger authentication methods such as multi-factor authentication (MFA).</w:t>
      </w:r>
    </w:p>
    <w:p w14:paraId="25A889BE" w14:textId="77777777" w:rsidR="008C1877" w:rsidRPr="008C1877" w:rsidRDefault="008C1877" w:rsidP="008C1877">
      <w:pPr>
        <w:jc w:val="both"/>
        <w:rPr>
          <w:b/>
          <w:bCs/>
          <w:sz w:val="46"/>
          <w:szCs w:val="46"/>
        </w:rPr>
      </w:pPr>
      <w:r w:rsidRPr="008C1877">
        <w:rPr>
          <w:b/>
          <w:bCs/>
          <w:sz w:val="46"/>
          <w:szCs w:val="46"/>
        </w:rPr>
        <w:t>Stage 2</w:t>
      </w:r>
    </w:p>
    <w:p w14:paraId="4DB8F7F2" w14:textId="77777777" w:rsidR="008C1877" w:rsidRPr="008C1877" w:rsidRDefault="008C1877" w:rsidP="008C1877">
      <w:pPr>
        <w:jc w:val="both"/>
        <w:rPr>
          <w:sz w:val="36"/>
          <w:szCs w:val="36"/>
        </w:rPr>
      </w:pPr>
      <w:r w:rsidRPr="008C1877">
        <w:rPr>
          <w:sz w:val="36"/>
          <w:szCs w:val="36"/>
        </w:rPr>
        <w:t>Continuous vulnerability monitoring and automated security assessments can further improve system protection.</w:t>
      </w:r>
    </w:p>
    <w:p w14:paraId="4C0CD90D" w14:textId="77777777" w:rsidR="008C1877" w:rsidRPr="008C1877" w:rsidRDefault="008C1877" w:rsidP="008C1877">
      <w:pPr>
        <w:jc w:val="both"/>
        <w:rPr>
          <w:b/>
          <w:bCs/>
          <w:sz w:val="46"/>
          <w:szCs w:val="46"/>
        </w:rPr>
      </w:pPr>
      <w:r w:rsidRPr="008C1877">
        <w:rPr>
          <w:b/>
          <w:bCs/>
          <w:sz w:val="46"/>
          <w:szCs w:val="46"/>
        </w:rPr>
        <w:t>Stage 3</w:t>
      </w:r>
    </w:p>
    <w:p w14:paraId="23EFB545" w14:textId="77777777" w:rsidR="008C1877" w:rsidRPr="008C1877" w:rsidRDefault="008C1877" w:rsidP="008C1877">
      <w:pPr>
        <w:jc w:val="both"/>
        <w:rPr>
          <w:sz w:val="36"/>
          <w:szCs w:val="36"/>
        </w:rPr>
      </w:pPr>
      <w:r w:rsidRPr="008C1877">
        <w:rPr>
          <w:sz w:val="36"/>
          <w:szCs w:val="36"/>
        </w:rPr>
        <w:t>Future security systems may integrate Artificial Intelligence (AI) and Machine Learning (ML) with context-aware access control to improve threat detection and automate incident response.</w:t>
      </w:r>
    </w:p>
    <w:p w14:paraId="68BD7DA2" w14:textId="3E09E0F9" w:rsidR="008C1877" w:rsidRPr="00A23603" w:rsidRDefault="008C1877" w:rsidP="00DE3FA0">
      <w:pPr>
        <w:jc w:val="both"/>
        <w:rPr>
          <w:b/>
          <w:bCs/>
          <w:sz w:val="46"/>
          <w:szCs w:val="46"/>
        </w:rPr>
      </w:pPr>
    </w:p>
    <w:sectPr w:rsidR="008C1877" w:rsidRPr="00A23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60DBE"/>
    <w:multiLevelType w:val="multilevel"/>
    <w:tmpl w:val="EDCE8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5D03"/>
    <w:multiLevelType w:val="multilevel"/>
    <w:tmpl w:val="06E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0507C"/>
    <w:multiLevelType w:val="multilevel"/>
    <w:tmpl w:val="BF10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12B97"/>
    <w:multiLevelType w:val="multilevel"/>
    <w:tmpl w:val="0D92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61650"/>
    <w:multiLevelType w:val="multilevel"/>
    <w:tmpl w:val="4B1CF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CA67F6"/>
    <w:multiLevelType w:val="multilevel"/>
    <w:tmpl w:val="1C58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E4364"/>
    <w:multiLevelType w:val="multilevel"/>
    <w:tmpl w:val="41C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163CF"/>
    <w:multiLevelType w:val="multilevel"/>
    <w:tmpl w:val="B0DEC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B41617"/>
    <w:multiLevelType w:val="multilevel"/>
    <w:tmpl w:val="62E2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D810C4"/>
    <w:multiLevelType w:val="multilevel"/>
    <w:tmpl w:val="DA1A9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F7952"/>
    <w:multiLevelType w:val="multilevel"/>
    <w:tmpl w:val="12FC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A23202"/>
    <w:multiLevelType w:val="multilevel"/>
    <w:tmpl w:val="752A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13A54"/>
    <w:multiLevelType w:val="multilevel"/>
    <w:tmpl w:val="C5DA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0C03FA"/>
    <w:multiLevelType w:val="multilevel"/>
    <w:tmpl w:val="8DFE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D07A4"/>
    <w:multiLevelType w:val="multilevel"/>
    <w:tmpl w:val="9EEE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866EE7"/>
    <w:multiLevelType w:val="multilevel"/>
    <w:tmpl w:val="B454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0736EE"/>
    <w:multiLevelType w:val="multilevel"/>
    <w:tmpl w:val="00F62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971595">
    <w:abstractNumId w:val="9"/>
  </w:num>
  <w:num w:numId="2" w16cid:durableId="2068456143">
    <w:abstractNumId w:val="1"/>
  </w:num>
  <w:num w:numId="3" w16cid:durableId="524253573">
    <w:abstractNumId w:val="5"/>
  </w:num>
  <w:num w:numId="4" w16cid:durableId="986937096">
    <w:abstractNumId w:val="13"/>
  </w:num>
  <w:num w:numId="5" w16cid:durableId="1694720821">
    <w:abstractNumId w:val="8"/>
  </w:num>
  <w:num w:numId="6" w16cid:durableId="2021618804">
    <w:abstractNumId w:val="6"/>
  </w:num>
  <w:num w:numId="7" w16cid:durableId="807286172">
    <w:abstractNumId w:val="3"/>
  </w:num>
  <w:num w:numId="8" w16cid:durableId="1745907265">
    <w:abstractNumId w:val="2"/>
  </w:num>
  <w:num w:numId="9" w16cid:durableId="1853374073">
    <w:abstractNumId w:val="0"/>
  </w:num>
  <w:num w:numId="10" w16cid:durableId="507868655">
    <w:abstractNumId w:val="10"/>
  </w:num>
  <w:num w:numId="11" w16cid:durableId="335697691">
    <w:abstractNumId w:val="15"/>
  </w:num>
  <w:num w:numId="12" w16cid:durableId="1959985671">
    <w:abstractNumId w:val="14"/>
  </w:num>
  <w:num w:numId="13" w16cid:durableId="987906322">
    <w:abstractNumId w:val="11"/>
  </w:num>
  <w:num w:numId="14" w16cid:durableId="357003768">
    <w:abstractNumId w:val="12"/>
  </w:num>
  <w:num w:numId="15" w16cid:durableId="1767385790">
    <w:abstractNumId w:val="4"/>
  </w:num>
  <w:num w:numId="16" w16cid:durableId="245499471">
    <w:abstractNumId w:val="16"/>
  </w:num>
  <w:num w:numId="17" w16cid:durableId="1528398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FA0"/>
    <w:rsid w:val="00100385"/>
    <w:rsid w:val="0010660F"/>
    <w:rsid w:val="004371BE"/>
    <w:rsid w:val="0072135B"/>
    <w:rsid w:val="008C1877"/>
    <w:rsid w:val="008F29BC"/>
    <w:rsid w:val="00A23603"/>
    <w:rsid w:val="00AD46CE"/>
    <w:rsid w:val="00DE3FA0"/>
    <w:rsid w:val="00DE4E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84152"/>
  <w15:chartTrackingRefBased/>
  <w15:docId w15:val="{20E6CE1C-4C4A-446E-823B-3131B8D2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3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3F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3F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3F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3F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F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F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F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F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3F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3F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3F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3F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3F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F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F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FA0"/>
    <w:rPr>
      <w:rFonts w:eastAsiaTheme="majorEastAsia" w:cstheme="majorBidi"/>
      <w:color w:val="272727" w:themeColor="text1" w:themeTint="D8"/>
    </w:rPr>
  </w:style>
  <w:style w:type="paragraph" w:styleId="Title">
    <w:name w:val="Title"/>
    <w:basedOn w:val="Normal"/>
    <w:next w:val="Normal"/>
    <w:link w:val="TitleChar"/>
    <w:uiPriority w:val="10"/>
    <w:qFormat/>
    <w:rsid w:val="00DE3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F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F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F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FA0"/>
    <w:pPr>
      <w:spacing w:before="160"/>
      <w:jc w:val="center"/>
    </w:pPr>
    <w:rPr>
      <w:i/>
      <w:iCs/>
      <w:color w:val="404040" w:themeColor="text1" w:themeTint="BF"/>
    </w:rPr>
  </w:style>
  <w:style w:type="character" w:customStyle="1" w:styleId="QuoteChar">
    <w:name w:val="Quote Char"/>
    <w:basedOn w:val="DefaultParagraphFont"/>
    <w:link w:val="Quote"/>
    <w:uiPriority w:val="29"/>
    <w:rsid w:val="00DE3FA0"/>
    <w:rPr>
      <w:i/>
      <w:iCs/>
      <w:color w:val="404040" w:themeColor="text1" w:themeTint="BF"/>
    </w:rPr>
  </w:style>
  <w:style w:type="paragraph" w:styleId="ListParagraph">
    <w:name w:val="List Paragraph"/>
    <w:basedOn w:val="Normal"/>
    <w:uiPriority w:val="34"/>
    <w:qFormat/>
    <w:rsid w:val="00DE3FA0"/>
    <w:pPr>
      <w:ind w:left="720"/>
      <w:contextualSpacing/>
    </w:pPr>
  </w:style>
  <w:style w:type="character" w:styleId="IntenseEmphasis">
    <w:name w:val="Intense Emphasis"/>
    <w:basedOn w:val="DefaultParagraphFont"/>
    <w:uiPriority w:val="21"/>
    <w:qFormat/>
    <w:rsid w:val="00DE3FA0"/>
    <w:rPr>
      <w:i/>
      <w:iCs/>
      <w:color w:val="0F4761" w:themeColor="accent1" w:themeShade="BF"/>
    </w:rPr>
  </w:style>
  <w:style w:type="paragraph" w:styleId="IntenseQuote">
    <w:name w:val="Intense Quote"/>
    <w:basedOn w:val="Normal"/>
    <w:next w:val="Normal"/>
    <w:link w:val="IntenseQuoteChar"/>
    <w:uiPriority w:val="30"/>
    <w:qFormat/>
    <w:rsid w:val="00DE3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3FA0"/>
    <w:rPr>
      <w:i/>
      <w:iCs/>
      <w:color w:val="0F4761" w:themeColor="accent1" w:themeShade="BF"/>
    </w:rPr>
  </w:style>
  <w:style w:type="character" w:styleId="IntenseReference">
    <w:name w:val="Intense Reference"/>
    <w:basedOn w:val="DefaultParagraphFont"/>
    <w:uiPriority w:val="32"/>
    <w:qFormat/>
    <w:rsid w:val="00DE3FA0"/>
    <w:rPr>
      <w:b/>
      <w:bCs/>
      <w:smallCaps/>
      <w:color w:val="0F4761" w:themeColor="accent1" w:themeShade="BF"/>
      <w:spacing w:val="5"/>
    </w:rPr>
  </w:style>
  <w:style w:type="paragraph" w:styleId="NormalWeb">
    <w:name w:val="Normal (Web)"/>
    <w:basedOn w:val="Normal"/>
    <w:uiPriority w:val="99"/>
    <w:semiHidden/>
    <w:unhideWhenUsed/>
    <w:rsid w:val="00DE3FA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1237</Words>
  <Characters>7055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S0311380</dc:creator>
  <cp:keywords/>
  <dc:description/>
  <cp:lastModifiedBy>S0311380</cp:lastModifiedBy>
  <cp:revision>2</cp:revision>
  <dcterms:created xsi:type="dcterms:W3CDTF">2026-03-15T10:12:00Z</dcterms:created>
  <dcterms:modified xsi:type="dcterms:W3CDTF">2026-03-15T10:12:00Z</dcterms:modified>
</cp:coreProperties>
</file>