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EEB" w:rsidRDefault="000C6EEB">
      <w:pPr>
        <w:rPr>
          <w:noProof/>
          <w:lang w:eastAsia="en-IE"/>
        </w:rPr>
      </w:pPr>
      <w:bookmarkStart w:id="0" w:name="_GoBack"/>
      <w:r>
        <w:rPr>
          <w:noProof/>
          <w:lang w:eastAsia="en-IE"/>
        </w:rPr>
        <w:t>Log Analyzer :</w:t>
      </w:r>
    </w:p>
    <w:p w:rsidR="000C6EEB" w:rsidRDefault="000C6EEB">
      <w:pPr>
        <w:rPr>
          <w:noProof/>
          <w:lang w:eastAsia="en-IE"/>
        </w:rPr>
      </w:pPr>
    </w:p>
    <w:p w:rsidR="00B604B8" w:rsidRDefault="000C6EEB">
      <w:r>
        <w:rPr>
          <w:noProof/>
          <w:lang w:eastAsia="en-IE"/>
        </w:rPr>
        <w:drawing>
          <wp:inline distT="0" distB="0" distL="0" distR="0" wp14:anchorId="757FD699" wp14:editId="473C7398">
            <wp:extent cx="5731510" cy="2503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EEB" w:rsidRDefault="000C6EEB">
      <w:r>
        <w:rPr>
          <w:noProof/>
          <w:lang w:eastAsia="en-IE"/>
        </w:rPr>
        <w:drawing>
          <wp:inline distT="0" distB="0" distL="0" distR="0" wp14:anchorId="19FA40AC" wp14:editId="2E36E90A">
            <wp:extent cx="5731510" cy="25006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6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EEB"/>
    <w:rsid w:val="000C6EEB"/>
    <w:rsid w:val="00482FD4"/>
    <w:rsid w:val="00E4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B7504"/>
  <w15:chartTrackingRefBased/>
  <w15:docId w15:val="{58328BA1-D28F-4962-80AF-4AFA9720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21FDBE43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Kannan</dc:creator>
  <cp:keywords/>
  <dc:description/>
  <cp:lastModifiedBy>Udhaya Kannan</cp:lastModifiedBy>
  <cp:revision>1</cp:revision>
  <dcterms:created xsi:type="dcterms:W3CDTF">2020-06-11T13:51:00Z</dcterms:created>
  <dcterms:modified xsi:type="dcterms:W3CDTF">2020-06-11T13:54:00Z</dcterms:modified>
</cp:coreProperties>
</file>