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Setup Steps :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Prerequisites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3.9 or higher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API Key for gemini LLM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53zuv1h8a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Installation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clone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https://github.com/udhayashankarj/Scanned-Worksheet-Grader.git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your-repo-name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Environment Configuration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 the root directory to store your credentials: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GEMINI_API_KEY=”Your gemini api key from google studio”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MODEL_NAME=”gemini-3-flash-preview”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Input Layer:</w:t>
      </w:r>
      <w:r w:rsidDel="00000000" w:rsidR="00000000" w:rsidRPr="00000000">
        <w:rPr>
          <w:rtl w:val="0"/>
        </w:rPr>
        <w:t xml:space="preserve"> Streamlit handles the upload of two distinct files (Answer Sheet &amp; Answer Key).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Text Extraction Layer</w:t>
      </w:r>
      <w:r w:rsidDel="00000000" w:rsidR="00000000" w:rsidRPr="00000000">
        <w:rPr>
          <w:rtl w:val="0"/>
        </w:rPr>
        <w:t xml:space="preserve"> (LLM Calls 1 &amp; 2):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Worker A: Processes the Answer Sheet into a structured JSON object.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Worker B: Processes the Answer Key into a structured JSON object.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Mapping Logic:</w:t>
      </w:r>
      <w:r w:rsidDel="00000000" w:rsidR="00000000" w:rsidRPr="00000000">
        <w:rPr>
          <w:rtl w:val="0"/>
        </w:rPr>
        <w:t xml:space="preserve"> A user defined Python function maps question numbers from both JSON objects to create a unified context.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Evaluation Layer</w:t>
      </w:r>
      <w:r w:rsidDel="00000000" w:rsidR="00000000" w:rsidRPr="00000000">
        <w:rPr>
          <w:rtl w:val="0"/>
        </w:rPr>
        <w:t xml:space="preserve"> (LLM Call 3): A final prompt uses the mapped data to compare student intent against the answer key, generating a score and feedback.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Presentation Layer</w:t>
      </w:r>
      <w:r w:rsidDel="00000000" w:rsidR="00000000" w:rsidRPr="00000000">
        <w:rPr>
          <w:rtl w:val="0"/>
        </w:rPr>
        <w:t xml:space="preserve">: Streamlit renders the final score and feedback strings.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Usage Instructions 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Launch the App: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following command in your terminal: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streamlit run app.py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Files: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the Answer Key (Source of truth).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the Student Answer Sheet (To be graded).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Processing: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"Calculate Score" button. The UI will display status spinners for the three LLM phases: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Extracting Key data...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Extracting Student data...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Evaluating...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the final score and the detailed feedback report generated on the main dashboard.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udhayashankarj/Scanned-Worksheet-Grade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