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3B304" w14:textId="77777777" w:rsidR="00237F3F" w:rsidRPr="00421CBB" w:rsidRDefault="00421CBB" w:rsidP="00740592">
      <w:pPr>
        <w:jc w:val="center"/>
        <w:rPr>
          <w:b/>
        </w:rPr>
      </w:pPr>
      <w:bookmarkStart w:id="0" w:name="_GoBack"/>
      <w:bookmarkEnd w:id="0"/>
      <w:r w:rsidRPr="00421CBB">
        <w:rPr>
          <w:b/>
        </w:rPr>
        <w:t>FIN567 HW6</w:t>
      </w:r>
    </w:p>
    <w:p w14:paraId="5A976D07" w14:textId="77777777" w:rsidR="00421CBB" w:rsidRDefault="00421CBB"/>
    <w:p w14:paraId="7DEEB3C7" w14:textId="77777777" w:rsidR="00421CBB" w:rsidRDefault="00421CBB"/>
    <w:p w14:paraId="4973E1E3" w14:textId="77777777" w:rsidR="00421CBB" w:rsidRDefault="00421CBB">
      <w:r>
        <w:t>Question 1, a~d:</w:t>
      </w:r>
    </w:p>
    <w:tbl>
      <w:tblPr>
        <w:tblW w:w="8524" w:type="dxa"/>
        <w:tblInd w:w="93" w:type="dxa"/>
        <w:tblLook w:val="04A0" w:firstRow="1" w:lastRow="0" w:firstColumn="1" w:lastColumn="0" w:noHBand="0" w:noVBand="1"/>
      </w:tblPr>
      <w:tblGrid>
        <w:gridCol w:w="1516"/>
        <w:gridCol w:w="1752"/>
        <w:gridCol w:w="1752"/>
        <w:gridCol w:w="1752"/>
        <w:gridCol w:w="1752"/>
      </w:tblGrid>
      <w:tr w:rsidR="00421CBB" w:rsidRPr="00421CBB" w14:paraId="53E86A55" w14:textId="77777777" w:rsidTr="00421CBB">
        <w:trPr>
          <w:trHeight w:val="372"/>
        </w:trPr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DA065" w14:textId="77777777" w:rsidR="00421CBB" w:rsidRPr="00421CBB" w:rsidRDefault="00421CBB" w:rsidP="00421CBB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F4838" w14:textId="77777777" w:rsidR="00421CBB" w:rsidRPr="00421CBB" w:rsidRDefault="00421CBB" w:rsidP="00421CBB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21CBB">
              <w:rPr>
                <w:rFonts w:ascii="Calibri" w:eastAsia="Times New Roman" w:hAnsi="Calibri" w:cs="Times New Roman"/>
                <w:color w:val="000000"/>
                <w:lang w:val="en-US"/>
              </w:rPr>
              <w:t>Alpha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233D4" w14:textId="77777777" w:rsidR="00421CBB" w:rsidRPr="00421CBB" w:rsidRDefault="00421CBB" w:rsidP="00421CBB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21CBB">
              <w:rPr>
                <w:rFonts w:ascii="Calibri" w:eastAsia="Times New Roman" w:hAnsi="Calibri" w:cs="Times New Roman"/>
                <w:color w:val="000000"/>
                <w:lang w:val="en-US"/>
              </w:rPr>
              <w:t>Beta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B41A6" w14:textId="77777777" w:rsidR="00421CBB" w:rsidRPr="00421CBB" w:rsidRDefault="00421CBB" w:rsidP="00421CBB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21CBB">
              <w:rPr>
                <w:rFonts w:ascii="Calibri" w:eastAsia="Times New Roman" w:hAnsi="Calibri" w:cs="Times New Roman"/>
                <w:color w:val="000000"/>
                <w:lang w:val="en-US"/>
              </w:rPr>
              <w:t>Sigma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28441" w14:textId="77777777" w:rsidR="00421CBB" w:rsidRPr="00421CBB" w:rsidRDefault="00421CBB" w:rsidP="00421CBB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21CBB">
              <w:rPr>
                <w:rFonts w:ascii="Calibri" w:eastAsia="Times New Roman" w:hAnsi="Calibri" w:cs="Times New Roman"/>
                <w:color w:val="000000"/>
                <w:lang w:val="en-US"/>
              </w:rPr>
              <w:t>Sigma1</w:t>
            </w:r>
          </w:p>
        </w:tc>
      </w:tr>
      <w:tr w:rsidR="00421CBB" w:rsidRPr="00421CBB" w14:paraId="3047224E" w14:textId="77777777" w:rsidTr="00421CBB">
        <w:trPr>
          <w:trHeight w:val="372"/>
        </w:trPr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42BFA" w14:textId="77777777" w:rsidR="00421CBB" w:rsidRPr="00421CBB" w:rsidRDefault="00421CBB" w:rsidP="00421CBB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21CBB">
              <w:rPr>
                <w:rFonts w:ascii="Calibri" w:eastAsia="Times New Roman" w:hAnsi="Calibri" w:cs="Times New Roman"/>
                <w:color w:val="000000"/>
                <w:lang w:val="en-US"/>
              </w:rPr>
              <w:t>a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7DB47" w14:textId="77777777" w:rsidR="00421CBB" w:rsidRPr="00421CBB" w:rsidRDefault="00421CBB" w:rsidP="00421CBB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21CBB">
              <w:rPr>
                <w:rFonts w:ascii="Calibri" w:eastAsia="Times New Roman" w:hAnsi="Calibri" w:cs="Times New Roman"/>
                <w:color w:val="000000"/>
                <w:lang w:val="en-US"/>
              </w:rPr>
              <w:t>0.177703369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41B3E" w14:textId="77777777" w:rsidR="00421CBB" w:rsidRPr="00421CBB" w:rsidRDefault="00421CBB" w:rsidP="00421CBB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21CBB">
              <w:rPr>
                <w:rFonts w:ascii="Calibri" w:eastAsia="Times New Roman" w:hAnsi="Calibri" w:cs="Times New Roman"/>
                <w:color w:val="000000"/>
                <w:lang w:val="en-US"/>
              </w:rPr>
              <w:t>0.716739078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5FB4E" w14:textId="77777777" w:rsidR="00421CBB" w:rsidRPr="00421CBB" w:rsidRDefault="00421CBB" w:rsidP="00421CBB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21CBB">
              <w:rPr>
                <w:rFonts w:ascii="Calibri" w:eastAsia="Times New Roman" w:hAnsi="Calibri" w:cs="Times New Roman"/>
                <w:color w:val="000000"/>
                <w:lang w:val="en-US"/>
              </w:rPr>
              <w:t>0.008012912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6BAC0" w14:textId="77777777" w:rsidR="00421CBB" w:rsidRPr="00421CBB" w:rsidRDefault="00421CBB" w:rsidP="00421CBB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21CBB">
              <w:rPr>
                <w:rFonts w:ascii="Calibri" w:eastAsia="Times New Roman" w:hAnsi="Calibri" w:cs="Times New Roman"/>
                <w:color w:val="000000"/>
                <w:lang w:val="en-US"/>
              </w:rPr>
              <w:t>0.005874963</w:t>
            </w:r>
          </w:p>
        </w:tc>
      </w:tr>
      <w:tr w:rsidR="00421CBB" w:rsidRPr="00421CBB" w14:paraId="3DFB707C" w14:textId="77777777" w:rsidTr="00421CBB">
        <w:trPr>
          <w:trHeight w:val="372"/>
        </w:trPr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BD9E9" w14:textId="77777777" w:rsidR="00421CBB" w:rsidRPr="00421CBB" w:rsidRDefault="00421CBB" w:rsidP="00421CBB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21CBB">
              <w:rPr>
                <w:rFonts w:ascii="Calibri" w:eastAsia="Times New Roman" w:hAnsi="Calibri" w:cs="Times New Roman"/>
                <w:color w:val="000000"/>
                <w:lang w:val="en-US"/>
              </w:rPr>
              <w:t>b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395BC" w14:textId="77777777" w:rsidR="00421CBB" w:rsidRPr="00421CBB" w:rsidRDefault="00421CBB" w:rsidP="00421CBB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21CBB">
              <w:rPr>
                <w:rFonts w:ascii="Calibri" w:eastAsia="Times New Roman" w:hAnsi="Calibri" w:cs="Times New Roman"/>
                <w:color w:val="000000"/>
                <w:lang w:val="en-US"/>
              </w:rPr>
              <w:t>0.179316653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44230" w14:textId="77777777" w:rsidR="00421CBB" w:rsidRPr="00421CBB" w:rsidRDefault="00421CBB" w:rsidP="00421CBB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21CBB">
              <w:rPr>
                <w:rFonts w:ascii="Calibri" w:eastAsia="Times New Roman" w:hAnsi="Calibri" w:cs="Times New Roman"/>
                <w:color w:val="000000"/>
                <w:lang w:val="en-US"/>
              </w:rPr>
              <w:t>0.716203117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BECB4" w14:textId="77777777" w:rsidR="00421CBB" w:rsidRPr="00421CBB" w:rsidRDefault="00421CBB" w:rsidP="00421CBB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21CBB">
              <w:rPr>
                <w:rFonts w:ascii="Calibri" w:eastAsia="Times New Roman" w:hAnsi="Calibri" w:cs="Times New Roman"/>
                <w:color w:val="000000"/>
                <w:lang w:val="en-US"/>
              </w:rPr>
              <w:t>0.008057502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470E3" w14:textId="77777777" w:rsidR="00421CBB" w:rsidRPr="00421CBB" w:rsidRDefault="00421CBB" w:rsidP="00421CBB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21CBB">
              <w:rPr>
                <w:rFonts w:ascii="Calibri" w:eastAsia="Times New Roman" w:hAnsi="Calibri" w:cs="Times New Roman"/>
                <w:color w:val="000000"/>
                <w:lang w:val="en-US"/>
              </w:rPr>
              <w:t>0.005894347</w:t>
            </w:r>
          </w:p>
        </w:tc>
      </w:tr>
      <w:tr w:rsidR="00421CBB" w:rsidRPr="00421CBB" w14:paraId="4AD94A7B" w14:textId="77777777" w:rsidTr="00421CBB">
        <w:trPr>
          <w:trHeight w:val="372"/>
        </w:trPr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70B7A" w14:textId="77777777" w:rsidR="00421CBB" w:rsidRPr="00421CBB" w:rsidRDefault="00421CBB" w:rsidP="00421CBB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21CBB">
              <w:rPr>
                <w:rFonts w:ascii="Calibri" w:eastAsia="Times New Roman" w:hAnsi="Calibri" w:cs="Times New Roman"/>
                <w:color w:val="000000"/>
                <w:lang w:val="en-US"/>
              </w:rPr>
              <w:t>c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03DA1" w14:textId="77777777" w:rsidR="00421CBB" w:rsidRPr="00421CBB" w:rsidRDefault="00421CBB" w:rsidP="00421CBB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21CBB">
              <w:rPr>
                <w:rFonts w:ascii="Calibri" w:eastAsia="Times New Roman" w:hAnsi="Calibri" w:cs="Times New Roman"/>
                <w:color w:val="000000"/>
                <w:lang w:val="en-US"/>
              </w:rPr>
              <w:t>0.18078955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9427F" w14:textId="77777777" w:rsidR="00421CBB" w:rsidRPr="00421CBB" w:rsidRDefault="00421CBB" w:rsidP="00421CBB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21CBB">
              <w:rPr>
                <w:rFonts w:ascii="Calibri" w:eastAsia="Times New Roman" w:hAnsi="Calibri" w:cs="Times New Roman"/>
                <w:color w:val="000000"/>
                <w:lang w:val="en-US"/>
              </w:rPr>
              <w:t>0.711309495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8E976" w14:textId="77777777" w:rsidR="00421CBB" w:rsidRPr="00421CBB" w:rsidRDefault="00421CBB" w:rsidP="00421CBB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21CBB">
              <w:rPr>
                <w:rFonts w:ascii="Calibri" w:eastAsia="Times New Roman" w:hAnsi="Calibri" w:cs="Times New Roman"/>
                <w:color w:val="000000"/>
                <w:lang w:val="en-US"/>
              </w:rPr>
              <w:t>0.008021406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14036" w14:textId="77777777" w:rsidR="00421CBB" w:rsidRPr="00421CBB" w:rsidRDefault="00421CBB" w:rsidP="00421CBB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21CBB">
              <w:rPr>
                <w:rFonts w:ascii="Calibri" w:eastAsia="Times New Roman" w:hAnsi="Calibri" w:cs="Times New Roman"/>
                <w:color w:val="000000"/>
                <w:lang w:val="en-US"/>
              </w:rPr>
              <w:t>0.008057502</w:t>
            </w:r>
          </w:p>
        </w:tc>
      </w:tr>
      <w:tr w:rsidR="00421CBB" w:rsidRPr="00421CBB" w14:paraId="7985BC94" w14:textId="77777777" w:rsidTr="00421CBB">
        <w:trPr>
          <w:trHeight w:val="372"/>
        </w:trPr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B3BFC" w14:textId="77777777" w:rsidR="00421CBB" w:rsidRPr="00421CBB" w:rsidRDefault="00421CBB" w:rsidP="00421CBB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21CBB">
              <w:rPr>
                <w:rFonts w:ascii="Calibri" w:eastAsia="Times New Roman" w:hAnsi="Calibri" w:cs="Times New Roman"/>
                <w:color w:val="000000"/>
                <w:lang w:val="en-US"/>
              </w:rPr>
              <w:t>d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8EA39" w14:textId="77777777" w:rsidR="00421CBB" w:rsidRPr="00421CBB" w:rsidRDefault="00421CBB" w:rsidP="00421CBB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21CBB">
              <w:rPr>
                <w:rFonts w:ascii="Calibri" w:eastAsia="Times New Roman" w:hAnsi="Calibri" w:cs="Times New Roman"/>
                <w:color w:val="000000"/>
                <w:lang w:val="en-US"/>
              </w:rPr>
              <w:t>0.1822276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E3E9D" w14:textId="77777777" w:rsidR="00421CBB" w:rsidRPr="00421CBB" w:rsidRDefault="00421CBB" w:rsidP="00421CBB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21CBB">
              <w:rPr>
                <w:rFonts w:ascii="Calibri" w:eastAsia="Times New Roman" w:hAnsi="Calibri" w:cs="Times New Roman"/>
                <w:color w:val="000000"/>
                <w:lang w:val="en-US"/>
              </w:rPr>
              <w:t>0.7107855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4BF77" w14:textId="77777777" w:rsidR="00421CBB" w:rsidRPr="00421CBB" w:rsidRDefault="00421CBB" w:rsidP="00421CBB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21CBB">
              <w:rPr>
                <w:rFonts w:ascii="Calibri" w:eastAsia="Times New Roman" w:hAnsi="Calibri" w:cs="Times New Roman"/>
                <w:color w:val="000000"/>
                <w:lang w:val="en-US"/>
              </w:rPr>
              <w:t>0.008057502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20C10" w14:textId="77777777" w:rsidR="00421CBB" w:rsidRPr="00421CBB" w:rsidRDefault="00421CBB" w:rsidP="00421CBB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21CBB">
              <w:rPr>
                <w:rFonts w:ascii="Calibri" w:eastAsia="Times New Roman" w:hAnsi="Calibri" w:cs="Times New Roman"/>
                <w:color w:val="000000"/>
                <w:lang w:val="en-US"/>
              </w:rPr>
              <w:t>0.008057502</w:t>
            </w:r>
          </w:p>
        </w:tc>
      </w:tr>
    </w:tbl>
    <w:p w14:paraId="1AA07E9E" w14:textId="77777777" w:rsidR="00421CBB" w:rsidRDefault="00421CBB"/>
    <w:p w14:paraId="1A2628D3" w14:textId="77777777" w:rsidR="00421CBB" w:rsidRDefault="00421CBB">
      <w:r>
        <w:t>Question 1, e:</w:t>
      </w:r>
    </w:p>
    <w:tbl>
      <w:tblPr>
        <w:tblW w:w="8659" w:type="dxa"/>
        <w:tblInd w:w="93" w:type="dxa"/>
        <w:tblLook w:val="04A0" w:firstRow="1" w:lastRow="0" w:firstColumn="1" w:lastColumn="0" w:noHBand="0" w:noVBand="1"/>
      </w:tblPr>
      <w:tblGrid>
        <w:gridCol w:w="2210"/>
        <w:gridCol w:w="2210"/>
        <w:gridCol w:w="2210"/>
        <w:gridCol w:w="2029"/>
      </w:tblGrid>
      <w:tr w:rsidR="00421CBB" w:rsidRPr="00421CBB" w14:paraId="3DDD3DF3" w14:textId="77777777" w:rsidTr="00D62768">
        <w:trPr>
          <w:trHeight w:val="325"/>
        </w:trPr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8EDAF" w14:textId="77777777" w:rsidR="00421CBB" w:rsidRPr="00421CBB" w:rsidRDefault="00421CBB" w:rsidP="00421CBB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21CBB">
              <w:rPr>
                <w:rFonts w:ascii="Calibri" w:eastAsia="Times New Roman" w:hAnsi="Calibri" w:cs="Times New Roman"/>
                <w:color w:val="000000"/>
                <w:lang w:val="en-US"/>
              </w:rPr>
              <w:t>a</w:t>
            </w: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333E9" w14:textId="77777777" w:rsidR="00421CBB" w:rsidRPr="00421CBB" w:rsidRDefault="00421CBB" w:rsidP="00421CBB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21CBB">
              <w:rPr>
                <w:rFonts w:ascii="Calibri" w:eastAsia="Times New Roman" w:hAnsi="Calibri" w:cs="Times New Roman"/>
                <w:color w:val="000000"/>
                <w:lang w:val="en-US"/>
              </w:rPr>
              <w:t>b</w:t>
            </w: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B2340" w14:textId="77777777" w:rsidR="00421CBB" w:rsidRPr="00421CBB" w:rsidRDefault="00421CBB" w:rsidP="00421CBB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21CBB">
              <w:rPr>
                <w:rFonts w:ascii="Calibri" w:eastAsia="Times New Roman" w:hAnsi="Calibri" w:cs="Times New Roman"/>
                <w:color w:val="000000"/>
                <w:lang w:val="en-US"/>
              </w:rPr>
              <w:t>c</w:t>
            </w: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40B2B" w14:textId="77777777" w:rsidR="00421CBB" w:rsidRPr="00421CBB" w:rsidRDefault="00421CBB" w:rsidP="00421CBB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21CBB">
              <w:rPr>
                <w:rFonts w:ascii="Calibri" w:eastAsia="Times New Roman" w:hAnsi="Calibri" w:cs="Times New Roman"/>
                <w:color w:val="000000"/>
                <w:lang w:val="en-US"/>
              </w:rPr>
              <w:t>d</w:t>
            </w:r>
          </w:p>
        </w:tc>
      </w:tr>
      <w:tr w:rsidR="00421CBB" w:rsidRPr="00421CBB" w14:paraId="59F3BAA7" w14:textId="77777777" w:rsidTr="00D62768">
        <w:trPr>
          <w:trHeight w:val="325"/>
        </w:trPr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E5822" w14:textId="77777777" w:rsidR="00421CBB" w:rsidRPr="00421CBB" w:rsidRDefault="00421CBB" w:rsidP="00421CBB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21CBB">
              <w:rPr>
                <w:rFonts w:ascii="Calibri" w:eastAsia="Times New Roman" w:hAnsi="Calibri" w:cs="Times New Roman"/>
                <w:color w:val="000000"/>
                <w:lang w:val="en-US"/>
              </w:rPr>
              <w:t>0.005945627</w:t>
            </w: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80DC8" w14:textId="77777777" w:rsidR="00421CBB" w:rsidRPr="00421CBB" w:rsidRDefault="00421CBB" w:rsidP="00421CBB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21CBB">
              <w:rPr>
                <w:rFonts w:ascii="Calibri" w:eastAsia="Times New Roman" w:hAnsi="Calibri" w:cs="Times New Roman"/>
                <w:color w:val="000000"/>
                <w:lang w:val="en-US"/>
              </w:rPr>
              <w:t>0.005950754</w:t>
            </w: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58E32" w14:textId="77777777" w:rsidR="00421CBB" w:rsidRPr="00421CBB" w:rsidRDefault="00421CBB" w:rsidP="00421CBB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21CBB">
              <w:rPr>
                <w:rFonts w:ascii="Calibri" w:eastAsia="Times New Roman" w:hAnsi="Calibri" w:cs="Times New Roman"/>
                <w:color w:val="000000"/>
                <w:lang w:val="en-US"/>
              </w:rPr>
              <w:t>0.005957725</w:t>
            </w: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CD426" w14:textId="77777777" w:rsidR="00421CBB" w:rsidRPr="00421CBB" w:rsidRDefault="00421CBB" w:rsidP="00421CBB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21CBB">
              <w:rPr>
                <w:rFonts w:ascii="Calibri" w:eastAsia="Times New Roman" w:hAnsi="Calibri" w:cs="Times New Roman"/>
                <w:color w:val="000000"/>
                <w:lang w:val="en-US"/>
              </w:rPr>
              <w:t>0.00596125</w:t>
            </w:r>
          </w:p>
        </w:tc>
      </w:tr>
      <w:tr w:rsidR="00421CBB" w:rsidRPr="00421CBB" w14:paraId="6468D84B" w14:textId="77777777" w:rsidTr="00D62768">
        <w:trPr>
          <w:trHeight w:val="325"/>
        </w:trPr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4C7474" w14:textId="77777777" w:rsidR="00421CBB" w:rsidRPr="00421CBB" w:rsidRDefault="00421CBB" w:rsidP="00421CBB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1C7389" w14:textId="77777777" w:rsidR="00421CBB" w:rsidRPr="00421CBB" w:rsidRDefault="00421CBB" w:rsidP="00421CBB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89301A" w14:textId="77777777" w:rsidR="00421CBB" w:rsidRPr="00421CBB" w:rsidRDefault="00421CBB" w:rsidP="00421CBB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072D7D" w14:textId="77777777" w:rsidR="00421CBB" w:rsidRPr="00421CBB" w:rsidRDefault="00421CBB" w:rsidP="00421CBB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</w:tbl>
    <w:p w14:paraId="253EA4D1" w14:textId="77777777" w:rsidR="00421CBB" w:rsidRDefault="00421CBB"/>
    <w:p w14:paraId="6F45AB28" w14:textId="77777777" w:rsidR="00421CBB" w:rsidRDefault="00421CBB"/>
    <w:p w14:paraId="5EC41770" w14:textId="77777777" w:rsidR="00421CBB" w:rsidRDefault="00421CBB">
      <w:r>
        <w:t>Question 2, a~b:</w:t>
      </w:r>
    </w:p>
    <w:tbl>
      <w:tblPr>
        <w:tblW w:w="7206" w:type="dxa"/>
        <w:tblInd w:w="93" w:type="dxa"/>
        <w:tblLook w:val="04A0" w:firstRow="1" w:lastRow="0" w:firstColumn="1" w:lastColumn="0" w:noHBand="0" w:noVBand="1"/>
      </w:tblPr>
      <w:tblGrid>
        <w:gridCol w:w="2137"/>
        <w:gridCol w:w="2932"/>
        <w:gridCol w:w="2137"/>
      </w:tblGrid>
      <w:tr w:rsidR="00421CBB" w:rsidRPr="00421CBB" w14:paraId="726CDE63" w14:textId="77777777" w:rsidTr="00421CBB">
        <w:trPr>
          <w:trHeight w:val="269"/>
        </w:trPr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411E9" w14:textId="77777777" w:rsidR="00421CBB" w:rsidRPr="00421CBB" w:rsidRDefault="00421CBB" w:rsidP="00421CBB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2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FD28A" w14:textId="77777777" w:rsidR="00421CBB" w:rsidRPr="00421CBB" w:rsidRDefault="00421CBB" w:rsidP="00421CBB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</w:t>
            </w:r>
            <w:proofErr w:type="spellStart"/>
            <w:r w:rsidRPr="00421CBB">
              <w:rPr>
                <w:rFonts w:ascii="Calibri" w:eastAsia="Times New Roman" w:hAnsi="Calibri" w:cs="Times New Roman"/>
                <w:color w:val="000000"/>
                <w:lang w:val="en-US"/>
              </w:rPr>
              <w:t>Var_forecast</w:t>
            </w:r>
            <w:proofErr w:type="spellEnd"/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CC922" w14:textId="77777777" w:rsidR="00421CBB" w:rsidRPr="00421CBB" w:rsidRDefault="00421CBB" w:rsidP="00421CBB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21CBB">
              <w:rPr>
                <w:rFonts w:ascii="Calibri" w:eastAsia="Times New Roman" w:hAnsi="Calibri" w:cs="Times New Roman"/>
                <w:color w:val="000000"/>
                <w:lang w:val="en-US"/>
              </w:rPr>
              <w:t>Annualized STDEV</w:t>
            </w:r>
          </w:p>
        </w:tc>
      </w:tr>
      <w:tr w:rsidR="00421CBB" w:rsidRPr="00421CBB" w14:paraId="55AEC79B" w14:textId="77777777" w:rsidTr="00421CBB">
        <w:trPr>
          <w:trHeight w:val="269"/>
        </w:trPr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C6F47" w14:textId="77777777" w:rsidR="00421CBB" w:rsidRPr="00421CBB" w:rsidRDefault="00421CBB" w:rsidP="00421CBB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21CBB">
              <w:rPr>
                <w:rFonts w:ascii="Calibri" w:eastAsia="Times New Roman" w:hAnsi="Calibri" w:cs="Times New Roman"/>
                <w:color w:val="000000"/>
                <w:lang w:val="en-US"/>
              </w:rPr>
              <w:t>a</w:t>
            </w:r>
          </w:p>
        </w:tc>
        <w:tc>
          <w:tcPr>
            <w:tcW w:w="2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5E59C" w14:textId="77777777" w:rsidR="00421CBB" w:rsidRPr="00421CBB" w:rsidRDefault="00421CBB" w:rsidP="00421CBB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21CBB">
              <w:rPr>
                <w:rFonts w:ascii="Calibri" w:eastAsia="Times New Roman" w:hAnsi="Calibri" w:cs="Times New Roman"/>
                <w:color w:val="000000"/>
                <w:lang w:val="en-US"/>
              </w:rPr>
              <w:t>0.001345243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6844F" w14:textId="77777777" w:rsidR="00421CBB" w:rsidRPr="00421CBB" w:rsidRDefault="00421CBB" w:rsidP="00421CBB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21CBB">
              <w:rPr>
                <w:rFonts w:ascii="Calibri" w:eastAsia="Times New Roman" w:hAnsi="Calibri" w:cs="Times New Roman"/>
                <w:color w:val="000000"/>
                <w:lang w:val="en-US"/>
              </w:rPr>
              <w:t>0.1270548</w:t>
            </w:r>
          </w:p>
        </w:tc>
      </w:tr>
      <w:tr w:rsidR="00421CBB" w:rsidRPr="00421CBB" w14:paraId="3FB23241" w14:textId="77777777" w:rsidTr="00421CBB">
        <w:trPr>
          <w:trHeight w:val="269"/>
        </w:trPr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C575B" w14:textId="77777777" w:rsidR="00421CBB" w:rsidRPr="00421CBB" w:rsidRDefault="00421CBB" w:rsidP="00421CBB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21CBB">
              <w:rPr>
                <w:rFonts w:ascii="Calibri" w:eastAsia="Times New Roman" w:hAnsi="Calibri" w:cs="Times New Roman"/>
                <w:color w:val="000000"/>
                <w:lang w:val="en-US"/>
              </w:rPr>
              <w:t>b</w:t>
            </w:r>
          </w:p>
        </w:tc>
        <w:tc>
          <w:tcPr>
            <w:tcW w:w="2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013EE" w14:textId="77777777" w:rsidR="00421CBB" w:rsidRPr="00421CBB" w:rsidRDefault="00421CBB" w:rsidP="00421CBB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21CBB">
              <w:rPr>
                <w:rFonts w:ascii="Calibri" w:eastAsia="Times New Roman" w:hAnsi="Calibri" w:cs="Times New Roman"/>
                <w:color w:val="000000"/>
                <w:lang w:val="en-US"/>
              </w:rPr>
              <w:t>0.001360143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94B14" w14:textId="77777777" w:rsidR="00421CBB" w:rsidRPr="00421CBB" w:rsidRDefault="00421CBB" w:rsidP="00421CBB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21CBB">
              <w:rPr>
                <w:rFonts w:ascii="Calibri" w:eastAsia="Times New Roman" w:hAnsi="Calibri" w:cs="Times New Roman"/>
                <w:color w:val="000000"/>
                <w:lang w:val="en-US"/>
              </w:rPr>
              <w:t>0.1277565</w:t>
            </w:r>
          </w:p>
        </w:tc>
      </w:tr>
      <w:tr w:rsidR="00421CBB" w:rsidRPr="00421CBB" w14:paraId="6A927585" w14:textId="77777777" w:rsidTr="00421CBB">
        <w:trPr>
          <w:trHeight w:val="269"/>
        </w:trPr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EC859" w14:textId="77777777" w:rsidR="00421CBB" w:rsidRPr="00421CBB" w:rsidRDefault="00421CBB" w:rsidP="00421CBB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21CBB">
              <w:rPr>
                <w:rFonts w:ascii="Calibri" w:eastAsia="Times New Roman" w:hAnsi="Calibri" w:cs="Times New Roman"/>
                <w:color w:val="000000"/>
                <w:lang w:val="en-US"/>
              </w:rPr>
              <w:t>c</w:t>
            </w:r>
          </w:p>
        </w:tc>
        <w:tc>
          <w:tcPr>
            <w:tcW w:w="2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8C4EA" w14:textId="77777777" w:rsidR="00421CBB" w:rsidRPr="00421CBB" w:rsidRDefault="00421CBB" w:rsidP="00421CBB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21CBB">
              <w:rPr>
                <w:rFonts w:ascii="Calibri" w:eastAsia="Times New Roman" w:hAnsi="Calibri" w:cs="Times New Roman"/>
                <w:color w:val="000000"/>
                <w:lang w:val="en-US"/>
              </w:rPr>
              <w:t>0.001348262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722E4" w14:textId="77777777" w:rsidR="00421CBB" w:rsidRPr="00421CBB" w:rsidRDefault="00421CBB" w:rsidP="00421CBB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21CBB">
              <w:rPr>
                <w:rFonts w:ascii="Calibri" w:eastAsia="Times New Roman" w:hAnsi="Calibri" w:cs="Times New Roman"/>
                <w:color w:val="000000"/>
                <w:lang w:val="en-US"/>
              </w:rPr>
              <w:t>0.1271973</w:t>
            </w:r>
          </w:p>
        </w:tc>
      </w:tr>
      <w:tr w:rsidR="00421CBB" w:rsidRPr="00421CBB" w14:paraId="1E6AFCED" w14:textId="77777777" w:rsidTr="00421CBB">
        <w:trPr>
          <w:trHeight w:val="269"/>
        </w:trPr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3505A" w14:textId="77777777" w:rsidR="00421CBB" w:rsidRPr="00421CBB" w:rsidRDefault="00421CBB" w:rsidP="00421CBB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21CBB">
              <w:rPr>
                <w:rFonts w:ascii="Calibri" w:eastAsia="Times New Roman" w:hAnsi="Calibri" w:cs="Times New Roman"/>
                <w:color w:val="000000"/>
                <w:lang w:val="en-US"/>
              </w:rPr>
              <w:t>d</w:t>
            </w:r>
          </w:p>
        </w:tc>
        <w:tc>
          <w:tcPr>
            <w:tcW w:w="2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E48C9" w14:textId="77777777" w:rsidR="00421CBB" w:rsidRPr="00421CBB" w:rsidRDefault="00421CBB" w:rsidP="00421CBB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21CBB">
              <w:rPr>
                <w:rFonts w:ascii="Calibri" w:eastAsia="Times New Roman" w:hAnsi="Calibri" w:cs="Times New Roman"/>
                <w:color w:val="000000"/>
                <w:lang w:val="en-US"/>
              </w:rPr>
              <w:t>0.001360333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B3AC9" w14:textId="77777777" w:rsidR="00421CBB" w:rsidRPr="00421CBB" w:rsidRDefault="00421CBB" w:rsidP="00421CBB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21CBB">
              <w:rPr>
                <w:rFonts w:ascii="Calibri" w:eastAsia="Times New Roman" w:hAnsi="Calibri" w:cs="Times New Roman"/>
                <w:color w:val="000000"/>
                <w:lang w:val="en-US"/>
              </w:rPr>
              <w:t>0.1277654</w:t>
            </w:r>
          </w:p>
        </w:tc>
      </w:tr>
    </w:tbl>
    <w:p w14:paraId="0975C3A7" w14:textId="77777777" w:rsidR="00421CBB" w:rsidRDefault="00421CBB"/>
    <w:p w14:paraId="05DF8FF3" w14:textId="77777777" w:rsidR="005A68BD" w:rsidRDefault="005A68BD"/>
    <w:p w14:paraId="6CA20C2E" w14:textId="77777777" w:rsidR="005A68BD" w:rsidRDefault="005A68BD">
      <w:r>
        <w:t>Question 3, a:</w:t>
      </w:r>
    </w:p>
    <w:tbl>
      <w:tblPr>
        <w:tblW w:w="7001" w:type="dxa"/>
        <w:tblInd w:w="93" w:type="dxa"/>
        <w:tblLook w:val="04A0" w:firstRow="1" w:lastRow="0" w:firstColumn="1" w:lastColumn="0" w:noHBand="0" w:noVBand="1"/>
      </w:tblPr>
      <w:tblGrid>
        <w:gridCol w:w="1780"/>
        <w:gridCol w:w="1493"/>
        <w:gridCol w:w="1493"/>
        <w:gridCol w:w="1493"/>
        <w:gridCol w:w="1372"/>
      </w:tblGrid>
      <w:tr w:rsidR="005A68BD" w:rsidRPr="005A68BD" w14:paraId="28378931" w14:textId="77777777" w:rsidTr="005A68BD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A35AD" w14:textId="77777777" w:rsidR="005A68BD" w:rsidRPr="005A68BD" w:rsidRDefault="005A68BD" w:rsidP="005A68BD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68BD">
              <w:rPr>
                <w:rFonts w:ascii="Calibri" w:eastAsia="Times New Roman" w:hAnsi="Calibri" w:cs="Times New Roman"/>
                <w:color w:val="000000"/>
                <w:lang w:val="en-US"/>
              </w:rPr>
              <w:t>Alpha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9F627" w14:textId="77777777" w:rsidR="005A68BD" w:rsidRPr="005A68BD" w:rsidRDefault="005A68BD" w:rsidP="005A68BD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68BD">
              <w:rPr>
                <w:rFonts w:ascii="Calibri" w:eastAsia="Times New Roman" w:hAnsi="Calibri" w:cs="Times New Roman"/>
                <w:color w:val="000000"/>
                <w:lang w:val="en-US"/>
              </w:rPr>
              <w:t>Beta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51AE0" w14:textId="77777777" w:rsidR="005A68BD" w:rsidRPr="005A68BD" w:rsidRDefault="005A68BD" w:rsidP="005A68BD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68BD">
              <w:rPr>
                <w:rFonts w:ascii="Calibri" w:eastAsia="Times New Roman" w:hAnsi="Calibri" w:cs="Times New Roman"/>
                <w:color w:val="000000"/>
                <w:lang w:val="en-US"/>
              </w:rPr>
              <w:t>Sigma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4BBA5" w14:textId="77777777" w:rsidR="005A68BD" w:rsidRPr="005A68BD" w:rsidRDefault="005A68BD" w:rsidP="005A68BD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68BD">
              <w:rPr>
                <w:rFonts w:ascii="Calibri" w:eastAsia="Times New Roman" w:hAnsi="Calibri" w:cs="Times New Roman"/>
                <w:color w:val="000000"/>
                <w:lang w:val="en-US"/>
              </w:rPr>
              <w:t>Sigma1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F9298" w14:textId="77777777" w:rsidR="005A68BD" w:rsidRPr="005A68BD" w:rsidRDefault="005A68BD" w:rsidP="005A68BD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68BD">
              <w:rPr>
                <w:rFonts w:ascii="Calibri" w:eastAsia="Times New Roman" w:hAnsi="Calibri" w:cs="Times New Roman"/>
                <w:color w:val="000000"/>
                <w:lang w:val="en-US"/>
              </w:rPr>
              <w:t>Theta</w:t>
            </w:r>
          </w:p>
        </w:tc>
      </w:tr>
      <w:tr w:rsidR="005A68BD" w:rsidRPr="005A68BD" w14:paraId="59B2F72C" w14:textId="77777777" w:rsidTr="005A68BD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6EA93" w14:textId="77777777" w:rsidR="005A68BD" w:rsidRPr="005A68BD" w:rsidRDefault="005A68BD" w:rsidP="005A68BD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68BD">
              <w:rPr>
                <w:rFonts w:ascii="Calibri" w:eastAsia="Times New Roman" w:hAnsi="Calibri" w:cs="Times New Roman"/>
                <w:color w:val="000000"/>
                <w:lang w:val="en-US"/>
              </w:rPr>
              <w:t>0.226322794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1F812" w14:textId="77777777" w:rsidR="005A68BD" w:rsidRPr="005A68BD" w:rsidRDefault="005A68BD" w:rsidP="005A68BD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68BD">
              <w:rPr>
                <w:rFonts w:ascii="Calibri" w:eastAsia="Times New Roman" w:hAnsi="Calibri" w:cs="Times New Roman"/>
                <w:color w:val="000000"/>
                <w:lang w:val="en-US"/>
              </w:rPr>
              <w:t>0.727348515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6AF50" w14:textId="77777777" w:rsidR="005A68BD" w:rsidRPr="005A68BD" w:rsidRDefault="005A68BD" w:rsidP="005A68BD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68BD">
              <w:rPr>
                <w:rFonts w:ascii="Calibri" w:eastAsia="Times New Roman" w:hAnsi="Calibri" w:cs="Times New Roman"/>
                <w:color w:val="000000"/>
                <w:lang w:val="en-US"/>
              </w:rPr>
              <w:t>0.014447663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09C06" w14:textId="77777777" w:rsidR="005A68BD" w:rsidRPr="005A68BD" w:rsidRDefault="005A68BD" w:rsidP="005A68BD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68BD">
              <w:rPr>
                <w:rFonts w:ascii="Calibri" w:eastAsia="Times New Roman" w:hAnsi="Calibri" w:cs="Times New Roman"/>
                <w:color w:val="000000"/>
                <w:lang w:val="en-US"/>
              </w:rPr>
              <w:t>0.006169932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E9E13" w14:textId="77777777" w:rsidR="005A68BD" w:rsidRPr="005A68BD" w:rsidRDefault="005A68BD" w:rsidP="005A68BD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68BD">
              <w:rPr>
                <w:rFonts w:ascii="Calibri" w:eastAsia="Times New Roman" w:hAnsi="Calibri" w:cs="Times New Roman"/>
                <w:color w:val="000000"/>
                <w:lang w:val="en-US"/>
              </w:rPr>
              <w:t>0.23034472</w:t>
            </w:r>
          </w:p>
        </w:tc>
      </w:tr>
    </w:tbl>
    <w:p w14:paraId="41C13CA2" w14:textId="77777777" w:rsidR="005A68BD" w:rsidRDefault="005A68BD"/>
    <w:p w14:paraId="2D3FF10A" w14:textId="77777777" w:rsidR="005A68BD" w:rsidRDefault="005A68BD">
      <w:r>
        <w:t>Question 3,b:</w:t>
      </w:r>
    </w:p>
    <w:p w14:paraId="090ECC7A" w14:textId="77777777" w:rsidR="005A68BD" w:rsidRDefault="005A68BD">
      <w:r>
        <w:t>The log likelihood of the GARCH(1, 1) model is 4404.589.</w:t>
      </w:r>
    </w:p>
    <w:p w14:paraId="17C70E82" w14:textId="77777777" w:rsidR="005A68BD" w:rsidRDefault="005A68BD" w:rsidP="005A68BD">
      <w:r>
        <w:t>The log likelihood of the NGARCH(1, 1) model is 4405.235</w:t>
      </w:r>
    </w:p>
    <w:p w14:paraId="4A844ED1" w14:textId="77777777" w:rsidR="005A68BD" w:rsidRDefault="005A68BD" w:rsidP="005A68BD"/>
    <w:p w14:paraId="50D08D9A" w14:textId="77777777" w:rsidR="005A68BD" w:rsidRDefault="005A68BD">
      <w:r>
        <w:t xml:space="preserve">The Chi-square test value with the null hypothesis theta = 0 is: </w:t>
      </w:r>
      <w:r w:rsidR="00D62768" w:rsidRPr="00D62768">
        <w:t>0.0002935826</w:t>
      </w:r>
      <w:r w:rsidR="00D62768">
        <w:t>.</w:t>
      </w:r>
    </w:p>
    <w:p w14:paraId="6BD53970" w14:textId="77777777" w:rsidR="00D62768" w:rsidRDefault="00D62768">
      <w:r>
        <w:t xml:space="preserve">The 5% quantile of the Chi-square distribution is </w:t>
      </w:r>
      <w:r w:rsidRPr="00D62768">
        <w:t>0.00393214</w:t>
      </w:r>
      <w:r>
        <w:t>;</w:t>
      </w:r>
      <w:r w:rsidRPr="00D62768">
        <w:t xml:space="preserve"> </w:t>
      </w:r>
      <w:r>
        <w:t xml:space="preserve">the 1% quantile of the Chi-square distribution is </w:t>
      </w:r>
      <w:r w:rsidRPr="00D62768">
        <w:t>0.0001570879</w:t>
      </w:r>
      <w:r>
        <w:t>. Therefore, we are able to reject the null hypothesis at 5% level but not at 1% level.</w:t>
      </w:r>
    </w:p>
    <w:sectPr w:rsidR="00D62768" w:rsidSect="00D47E0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1CBB"/>
    <w:rsid w:val="00237F3F"/>
    <w:rsid w:val="00421CBB"/>
    <w:rsid w:val="005A68BD"/>
    <w:rsid w:val="00740592"/>
    <w:rsid w:val="00D47E04"/>
    <w:rsid w:val="00D62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466489"/>
  <w14:defaultImageDpi w14:val="300"/>
  <w15:docId w15:val="{26FDEB6A-509B-E747-821B-56E1439B0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1CB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CB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151</Words>
  <Characters>864</Characters>
  <Application>Microsoft Office Word</Application>
  <DocSecurity>0</DocSecurity>
  <Lines>7</Lines>
  <Paragraphs>2</Paragraphs>
  <ScaleCrop>false</ScaleCrop>
  <Company>Univ. of Macau</Company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Sunjie Hou</dc:creator>
  <cp:keywords/>
  <dc:description/>
  <cp:lastModifiedBy>Anand, Udit</cp:lastModifiedBy>
  <cp:revision>3</cp:revision>
  <dcterms:created xsi:type="dcterms:W3CDTF">2017-03-05T18:16:00Z</dcterms:created>
  <dcterms:modified xsi:type="dcterms:W3CDTF">2018-03-28T15:58:00Z</dcterms:modified>
</cp:coreProperties>
</file>