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83"/>
        <w:gridCol w:w="4895"/>
        <w:gridCol w:w="4899"/>
      </w:tblGrid>
      <w:tr w:rsidR="00960737" w:rsidTr="001A6312">
        <w:tc>
          <w:tcPr>
            <w:tcW w:w="4759" w:type="dxa"/>
          </w:tcPr>
          <w:p w:rsidR="001A6312" w:rsidRDefault="001A6312">
            <w:r>
              <w:t xml:space="preserve">DTW </w:t>
            </w:r>
          </w:p>
        </w:tc>
        <w:tc>
          <w:tcPr>
            <w:tcW w:w="4759" w:type="dxa"/>
          </w:tcPr>
          <w:p w:rsidR="001A6312" w:rsidRDefault="001A6312">
            <w:r>
              <w:t>Fast DTW 120 Hz</w:t>
            </w:r>
          </w:p>
        </w:tc>
        <w:tc>
          <w:tcPr>
            <w:tcW w:w="4759" w:type="dxa"/>
          </w:tcPr>
          <w:p w:rsidR="001A6312" w:rsidRDefault="001A6312">
            <w:r>
              <w:t>Fast DTW 500 Hz</w:t>
            </w:r>
          </w:p>
        </w:tc>
      </w:tr>
      <w:tr w:rsidR="00960737" w:rsidTr="001A6312">
        <w:tc>
          <w:tcPr>
            <w:tcW w:w="4759" w:type="dxa"/>
          </w:tcPr>
          <w:p w:rsidR="0014603E" w:rsidRDefault="0014603E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42CCC02" wp14:editId="2DA68542">
                  <wp:extent cx="2493792" cy="1889760"/>
                  <wp:effectExtent l="0" t="0" r="1905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831" cy="1899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9" w:type="dxa"/>
          </w:tcPr>
          <w:p w:rsidR="0014603E" w:rsidRDefault="0014603E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301EC9E" wp14:editId="4B05552B">
                  <wp:extent cx="2479040" cy="1895991"/>
                  <wp:effectExtent l="0" t="0" r="0" b="9525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536" cy="1910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9" w:type="dxa"/>
          </w:tcPr>
          <w:p w:rsidR="0014603E" w:rsidRDefault="0014603E">
            <w:pPr>
              <w:rPr>
                <w:noProof/>
                <w:lang w:eastAsia="de-DE"/>
              </w:rPr>
            </w:pPr>
          </w:p>
        </w:tc>
      </w:tr>
      <w:tr w:rsidR="00960737" w:rsidTr="001A6312">
        <w:tc>
          <w:tcPr>
            <w:tcW w:w="4759" w:type="dxa"/>
          </w:tcPr>
          <w:p w:rsidR="0014603E" w:rsidRDefault="0014603E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60802DB" wp14:editId="481BC157">
                  <wp:extent cx="2413000" cy="1839488"/>
                  <wp:effectExtent l="0" t="0" r="6350" b="889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347" cy="184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9" w:type="dxa"/>
          </w:tcPr>
          <w:p w:rsidR="0014603E" w:rsidRDefault="0014603E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AADDF53" wp14:editId="6BAB051A">
                  <wp:extent cx="2341880" cy="1773780"/>
                  <wp:effectExtent l="0" t="0" r="1270" b="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762" cy="1782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9" w:type="dxa"/>
          </w:tcPr>
          <w:p w:rsidR="0014603E" w:rsidRDefault="0014603E">
            <w:pPr>
              <w:rPr>
                <w:noProof/>
                <w:lang w:eastAsia="de-DE"/>
              </w:rPr>
            </w:pPr>
          </w:p>
        </w:tc>
      </w:tr>
      <w:tr w:rsidR="00960737" w:rsidTr="001A6312">
        <w:tc>
          <w:tcPr>
            <w:tcW w:w="4759" w:type="dxa"/>
          </w:tcPr>
          <w:p w:rsidR="0014603E" w:rsidRDefault="0014603E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75869D3B" wp14:editId="5C3DE4E1">
                  <wp:extent cx="2603403" cy="1940560"/>
                  <wp:effectExtent l="0" t="0" r="6985" b="254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999" cy="1948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9" w:type="dxa"/>
          </w:tcPr>
          <w:p w:rsidR="0014603E" w:rsidRDefault="0014603E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52ED480" wp14:editId="3004BBC3">
                  <wp:extent cx="2661156" cy="1915160"/>
                  <wp:effectExtent l="0" t="0" r="6350" b="889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784" cy="1935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9" w:type="dxa"/>
          </w:tcPr>
          <w:p w:rsidR="0014603E" w:rsidRDefault="0014603E">
            <w:pPr>
              <w:rPr>
                <w:noProof/>
                <w:lang w:eastAsia="de-DE"/>
              </w:rPr>
            </w:pPr>
          </w:p>
        </w:tc>
      </w:tr>
      <w:tr w:rsidR="00960737" w:rsidTr="001A6312">
        <w:tc>
          <w:tcPr>
            <w:tcW w:w="4759" w:type="dxa"/>
          </w:tcPr>
          <w:p w:rsidR="001A6312" w:rsidRDefault="0014603E">
            <w:r>
              <w:rPr>
                <w:noProof/>
                <w:lang w:eastAsia="de-DE"/>
              </w:rPr>
              <w:drawing>
                <wp:inline distT="0" distB="0" distL="0" distR="0" wp14:anchorId="72D82F15" wp14:editId="1902564C">
                  <wp:extent cx="2602865" cy="1975997"/>
                  <wp:effectExtent l="0" t="0" r="6985" b="571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012" cy="199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9" w:type="dxa"/>
          </w:tcPr>
          <w:p w:rsidR="001A6312" w:rsidRDefault="0014603E">
            <w:r>
              <w:rPr>
                <w:noProof/>
                <w:lang w:eastAsia="de-DE"/>
              </w:rPr>
              <w:drawing>
                <wp:inline distT="0" distB="0" distL="0" distR="0" wp14:anchorId="66124984" wp14:editId="4BB3F62C">
                  <wp:extent cx="2553932" cy="1945640"/>
                  <wp:effectExtent l="0" t="0" r="0" b="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633" cy="1954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9" w:type="dxa"/>
          </w:tcPr>
          <w:p w:rsidR="001A6312" w:rsidRDefault="00C813DE">
            <w:r>
              <w:rPr>
                <w:noProof/>
                <w:lang w:eastAsia="de-DE"/>
              </w:rPr>
              <w:drawing>
                <wp:inline distT="0" distB="0" distL="0" distR="0" wp14:anchorId="247617F5" wp14:editId="1A13EA8A">
                  <wp:extent cx="2616013" cy="1972282"/>
                  <wp:effectExtent l="0" t="0" r="0" b="9525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296" cy="1986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737" w:rsidTr="001A6312">
        <w:tc>
          <w:tcPr>
            <w:tcW w:w="4759" w:type="dxa"/>
          </w:tcPr>
          <w:p w:rsidR="001A6312" w:rsidRDefault="0014603E"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60735FFA" wp14:editId="06D91FD2">
                  <wp:extent cx="2627760" cy="2016760"/>
                  <wp:effectExtent l="0" t="0" r="1270" b="254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266" cy="202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9" w:type="dxa"/>
          </w:tcPr>
          <w:p w:rsidR="001A6312" w:rsidRDefault="002E3B95">
            <w:r>
              <w:rPr>
                <w:noProof/>
                <w:lang w:eastAsia="de-DE"/>
              </w:rPr>
              <w:drawing>
                <wp:inline distT="0" distB="0" distL="0" distR="0" wp14:anchorId="0D62BE57" wp14:editId="7380A90D">
                  <wp:extent cx="2611565" cy="2016760"/>
                  <wp:effectExtent l="0" t="0" r="0" b="254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143" cy="2022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9" w:type="dxa"/>
          </w:tcPr>
          <w:p w:rsidR="001A6312" w:rsidRDefault="00C813DE">
            <w:r>
              <w:rPr>
                <w:noProof/>
                <w:lang w:eastAsia="de-DE"/>
              </w:rPr>
              <w:drawing>
                <wp:inline distT="0" distB="0" distL="0" distR="0" wp14:anchorId="5733DA0E" wp14:editId="10ED0890">
                  <wp:extent cx="2653393" cy="2010847"/>
                  <wp:effectExtent l="0" t="0" r="0" b="889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852" cy="2030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737" w:rsidTr="001A6312">
        <w:tc>
          <w:tcPr>
            <w:tcW w:w="4759" w:type="dxa"/>
          </w:tcPr>
          <w:p w:rsidR="001A6312" w:rsidRDefault="0014603E">
            <w:r>
              <w:rPr>
                <w:noProof/>
                <w:lang w:eastAsia="de-DE"/>
              </w:rPr>
              <w:drawing>
                <wp:inline distT="0" distB="0" distL="0" distR="0" wp14:anchorId="7010461C" wp14:editId="3B5E8A1F">
                  <wp:extent cx="2506900" cy="1930400"/>
                  <wp:effectExtent l="0" t="0" r="8255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791" cy="1944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9" w:type="dxa"/>
          </w:tcPr>
          <w:p w:rsidR="001A6312" w:rsidRDefault="002E3B95">
            <w:r>
              <w:rPr>
                <w:noProof/>
                <w:lang w:eastAsia="de-DE"/>
              </w:rPr>
              <w:drawing>
                <wp:inline distT="0" distB="0" distL="0" distR="0" wp14:anchorId="315E0768" wp14:editId="579475C9">
                  <wp:extent cx="2493797" cy="1930400"/>
                  <wp:effectExtent l="0" t="0" r="1905" b="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834" cy="1938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9" w:type="dxa"/>
          </w:tcPr>
          <w:p w:rsidR="001A6312" w:rsidRDefault="00C813DE">
            <w:r>
              <w:rPr>
                <w:noProof/>
                <w:lang w:eastAsia="de-DE"/>
              </w:rPr>
              <w:drawing>
                <wp:inline distT="0" distB="0" distL="0" distR="0" wp14:anchorId="6288457A" wp14:editId="6D0ADFE7">
                  <wp:extent cx="2526846" cy="1933856"/>
                  <wp:effectExtent l="0" t="0" r="6985" b="9525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416" cy="194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737" w:rsidTr="001A6312">
        <w:tc>
          <w:tcPr>
            <w:tcW w:w="4759" w:type="dxa"/>
          </w:tcPr>
          <w:p w:rsidR="001A6312" w:rsidRDefault="0014603E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3D1AA0E3" wp14:editId="4F9760C4">
                  <wp:extent cx="2757599" cy="2448560"/>
                  <wp:effectExtent l="0" t="0" r="5080" b="889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096" cy="2455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9" w:type="dxa"/>
          </w:tcPr>
          <w:p w:rsidR="001A6312" w:rsidRDefault="002E3B95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F40A1FC" wp14:editId="48780C37">
                  <wp:extent cx="2885440" cy="2538963"/>
                  <wp:effectExtent l="0" t="0" r="0" b="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401" cy="2543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9" w:type="dxa"/>
          </w:tcPr>
          <w:p w:rsidR="001A6312" w:rsidRDefault="00EF6833">
            <w:r>
              <w:rPr>
                <w:noProof/>
                <w:lang w:eastAsia="de-DE"/>
              </w:rPr>
              <w:drawing>
                <wp:inline distT="0" distB="0" distL="0" distR="0" wp14:anchorId="1F9D959E" wp14:editId="1B43D8F3">
                  <wp:extent cx="2852329" cy="2534659"/>
                  <wp:effectExtent l="0" t="0" r="5715" b="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552" cy="2545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737" w:rsidTr="001A6312">
        <w:tc>
          <w:tcPr>
            <w:tcW w:w="4759" w:type="dxa"/>
          </w:tcPr>
          <w:p w:rsidR="007F7368" w:rsidRDefault="0014603E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10A5836" wp14:editId="564003CE">
                  <wp:extent cx="2727960" cy="2422243"/>
                  <wp:effectExtent l="0" t="0" r="0" b="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18" cy="2427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9" w:type="dxa"/>
          </w:tcPr>
          <w:p w:rsidR="007F7368" w:rsidRDefault="002E3B95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6686E2E" wp14:editId="749970CD">
                  <wp:extent cx="2727563" cy="2421890"/>
                  <wp:effectExtent l="0" t="0" r="0" b="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176" cy="2429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9" w:type="dxa"/>
          </w:tcPr>
          <w:p w:rsidR="007F7368" w:rsidRDefault="00EF6833">
            <w:r>
              <w:rPr>
                <w:noProof/>
                <w:lang w:eastAsia="de-DE"/>
              </w:rPr>
              <w:drawing>
                <wp:inline distT="0" distB="0" distL="0" distR="0" wp14:anchorId="6EE1C48C" wp14:editId="3F70A95D">
                  <wp:extent cx="2743472" cy="2437925"/>
                  <wp:effectExtent l="0" t="0" r="0" b="635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72" cy="243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737" w:rsidTr="001A6312">
        <w:tc>
          <w:tcPr>
            <w:tcW w:w="4759" w:type="dxa"/>
          </w:tcPr>
          <w:p w:rsidR="007F7368" w:rsidRDefault="00960737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6D10C624" wp14:editId="778C0DF9">
                  <wp:extent cx="2753193" cy="2446564"/>
                  <wp:effectExtent l="0" t="0" r="0" b="0"/>
                  <wp:docPr id="43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300" cy="24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9" w:type="dxa"/>
          </w:tcPr>
          <w:p w:rsidR="007F7368" w:rsidRDefault="00960737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514996D" wp14:editId="6BAAA2B0">
                  <wp:extent cx="3023507" cy="2686773"/>
                  <wp:effectExtent l="0" t="0" r="5715" b="0"/>
                  <wp:docPr id="42" name="Grafi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9077" cy="2700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9" w:type="dxa"/>
          </w:tcPr>
          <w:p w:rsidR="007F7368" w:rsidRDefault="00EF6833">
            <w:r>
              <w:rPr>
                <w:noProof/>
                <w:lang w:eastAsia="de-DE"/>
              </w:rPr>
              <w:drawing>
                <wp:inline distT="0" distB="0" distL="0" distR="0" wp14:anchorId="332E5634" wp14:editId="0E9FC984">
                  <wp:extent cx="3031944" cy="2694269"/>
                  <wp:effectExtent l="0" t="0" r="0" b="0"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408" cy="2712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FFD" w:rsidRDefault="00543FFD"/>
        </w:tc>
      </w:tr>
      <w:tr w:rsidR="00960737" w:rsidTr="001A6312">
        <w:tc>
          <w:tcPr>
            <w:tcW w:w="4759" w:type="dxa"/>
          </w:tcPr>
          <w:p w:rsidR="00543FFD" w:rsidRDefault="00543FFD">
            <w:pPr>
              <w:rPr>
                <w:noProof/>
                <w:lang w:eastAsia="de-DE"/>
              </w:rPr>
            </w:pPr>
          </w:p>
        </w:tc>
        <w:tc>
          <w:tcPr>
            <w:tcW w:w="4759" w:type="dxa"/>
          </w:tcPr>
          <w:p w:rsidR="00543FFD" w:rsidRDefault="00543FFD">
            <w:pPr>
              <w:rPr>
                <w:noProof/>
                <w:lang w:eastAsia="de-DE"/>
              </w:rPr>
            </w:pPr>
          </w:p>
        </w:tc>
        <w:tc>
          <w:tcPr>
            <w:tcW w:w="4759" w:type="dxa"/>
          </w:tcPr>
          <w:p w:rsidR="00543FFD" w:rsidRDefault="00543FFD">
            <w:pPr>
              <w:rPr>
                <w:noProof/>
                <w:lang w:eastAsia="de-DE"/>
              </w:rPr>
            </w:pPr>
          </w:p>
        </w:tc>
      </w:tr>
    </w:tbl>
    <w:p w:rsidR="00830BB2" w:rsidRDefault="00830BB2"/>
    <w:p w:rsidR="00543FFD" w:rsidRDefault="00543FFD"/>
    <w:p w:rsidR="00543FFD" w:rsidRPr="00960737" w:rsidRDefault="00960737" w:rsidP="00960737">
      <w:pPr>
        <w:pStyle w:val="Listenabsatz"/>
        <w:numPr>
          <w:ilvl w:val="0"/>
          <w:numId w:val="1"/>
        </w:numPr>
        <w:rPr>
          <w:color w:val="FF0000"/>
        </w:rPr>
      </w:pPr>
      <w:r w:rsidRPr="00960737">
        <w:rPr>
          <w:color w:val="FF0000"/>
        </w:rPr>
        <w:t>Signale auf Hertz-Rate normieren (120Hz)</w:t>
      </w:r>
    </w:p>
    <w:p w:rsidR="00960737" w:rsidRDefault="00960737" w:rsidP="00960737">
      <w:pPr>
        <w:pStyle w:val="Listenabsatz"/>
        <w:numPr>
          <w:ilvl w:val="0"/>
          <w:numId w:val="1"/>
        </w:numPr>
        <w:rPr>
          <w:color w:val="FF0000"/>
        </w:rPr>
      </w:pPr>
      <w:r w:rsidRPr="00960737">
        <w:rPr>
          <w:color w:val="FF0000"/>
        </w:rPr>
        <w:t>Unterschiede in Signallänge ebenfalls einbeziehen</w:t>
      </w:r>
    </w:p>
    <w:p w:rsidR="003D5FAB" w:rsidRPr="00960737" w:rsidRDefault="00E746E0" w:rsidP="00960737">
      <w:pPr>
        <w:pStyle w:val="Listenabsatz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Median der Distanzen schein in vertretbaren Bereich </w:t>
      </w:r>
      <w:proofErr w:type="gramStart"/>
      <w:r>
        <w:rPr>
          <w:color w:val="FF0000"/>
        </w:rPr>
        <w:t xml:space="preserve">zu </w:t>
      </w:r>
      <w:r w:rsidR="003D5FAB">
        <w:rPr>
          <w:color w:val="FF0000"/>
        </w:rPr>
        <w:t xml:space="preserve"> </w:t>
      </w:r>
      <w:r>
        <w:rPr>
          <w:color w:val="FF0000"/>
        </w:rPr>
        <w:t>liegen</w:t>
      </w:r>
      <w:proofErr w:type="gramEnd"/>
      <w:r>
        <w:rPr>
          <w:color w:val="FF0000"/>
        </w:rPr>
        <w:t xml:space="preserve"> -  Abgleich mit </w:t>
      </w:r>
      <w:proofErr w:type="spellStart"/>
      <w:r>
        <w:rPr>
          <w:color w:val="FF0000"/>
        </w:rPr>
        <w:t>Pathmaps</w:t>
      </w:r>
      <w:bookmarkStart w:id="0" w:name="_GoBack"/>
      <w:bookmarkEnd w:id="0"/>
      <w:proofErr w:type="spellEnd"/>
    </w:p>
    <w:sectPr w:rsidR="003D5FAB" w:rsidRPr="00960737" w:rsidSect="001A631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F7807"/>
    <w:multiLevelType w:val="hybridMultilevel"/>
    <w:tmpl w:val="DA9ACD4E"/>
    <w:lvl w:ilvl="0" w:tplc="C944E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312"/>
    <w:rsid w:val="0014603E"/>
    <w:rsid w:val="001A6312"/>
    <w:rsid w:val="002E3B95"/>
    <w:rsid w:val="003D5FAB"/>
    <w:rsid w:val="00543FFD"/>
    <w:rsid w:val="005F0037"/>
    <w:rsid w:val="007F7368"/>
    <w:rsid w:val="00830BB2"/>
    <w:rsid w:val="00960737"/>
    <w:rsid w:val="00B63A88"/>
    <w:rsid w:val="00C813DE"/>
    <w:rsid w:val="00DD10F0"/>
    <w:rsid w:val="00E746E0"/>
    <w:rsid w:val="00E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418FF"/>
  <w15:chartTrackingRefBased/>
  <w15:docId w15:val="{EA7CB27F-98EB-4662-9488-33E6F565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A6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60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6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535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6120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4967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1903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63247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103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52716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85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58599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017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2196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628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25061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563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468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56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0173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903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15851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9110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44211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941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95253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7089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76386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839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44219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951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2781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698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6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7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4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8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6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Linstedt, Katrin (IFAB)</dc:creator>
  <cp:keywords/>
  <dc:description/>
  <cp:lastModifiedBy>Linstedt, Katrin (IFAB)</cp:lastModifiedBy>
  <cp:revision>7</cp:revision>
  <dcterms:created xsi:type="dcterms:W3CDTF">2019-11-27T15:27:00Z</dcterms:created>
  <dcterms:modified xsi:type="dcterms:W3CDTF">2019-11-27T20:38:00Z</dcterms:modified>
</cp:coreProperties>
</file>