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Calibri" w:hAnsi="Calibri" w:cs="Calibri"/>
          <w:b/>
          <w:color w:val="000000"/>
          <w:sz w:val="30"/>
          <w:szCs w:val="30"/>
        </w:rPr>
        <w:t xml:space="preserve">Approach: Voice Command Shopping Assistant</w:t>
      </w:r>
    </w:p>
    <w:p>
      <w:pPr>
        <w:jc w:val="center"/>
      </w:pPr>
      <w:r>
        <w:rPr>
          <w:rFonts w:ascii="Calibri" w:hAnsi="Calibri" w:cs="Calibri"/>
          <w:color w:val="000000"/>
          <w:sz w:val="22"/>
          <w:szCs w:val="22"/>
        </w:rPr>
        <w:t xml:space="preserve">VoiceCart — Technical Assessment Write-Up</w:t>
      </w:r>
    </w:p>
    <w:p>
      <w:pPr/>
      <w:r>
        <w:rPr>
          <w:rFonts w:ascii="Calibri" w:hAnsi="Calibri" w:cs="Calibri"/>
          <w:color w:val="000000"/>
          <w:sz w:val="22"/>
          <w:szCs w:val="22"/>
        </w:rPr>
        <w:t xml:space="preserve">I built VoiceCart as a lightweight web app using vanilla JavaScript and Vite, deployed on Firebase Hosting.</w:t>
      </w:r>
    </w:p>
    <w:p>
      <w:pPr/>
      <w:r>
        <w:rPr>
          <w:rFonts w:ascii="Calibri" w:hAnsi="Calibri" w:cs="Calibri"/>
          <w:b/>
          <w:color w:val="000000"/>
          <w:sz w:val="22"/>
          <w:szCs w:val="22"/>
        </w:rPr>
        <w:t xml:space="preserve">Voice &amp; NLP: </w:t>
      </w:r>
      <w:r>
        <w:rPr>
          <w:rFonts w:ascii="Calibri" w:hAnsi="Calibri" w:cs="Calibri"/>
          <w:color w:val="000000"/>
          <w:sz w:val="22"/>
          <w:szCs w:val="22"/>
        </w:rPr>
        <w:t xml:space="preserve">The Web Speech API powers recognition across 14 languages. A custom rule-based NLP parser understands varied phrasings (“Add milk”, “I need apples”, “Buy 5 oranges”), extracting intent, item, quantity, and unit. The same pipeline drives voice search with brand and price filters (“Find toothpaste under $5”).</w:t>
      </w:r>
    </w:p>
    <w:p>
      <w:pPr/>
      <w:r>
        <w:rPr>
          <w:rFonts w:ascii="Calibri" w:hAnsi="Calibri" w:cs="Calibri"/>
          <w:b/>
          <w:color w:val="000000"/>
          <w:sz w:val="22"/>
          <w:szCs w:val="22"/>
        </w:rPr>
        <w:t xml:space="preserve">Smart Suggestions: </w:t>
      </w:r>
      <w:r>
        <w:rPr>
          <w:rFonts w:ascii="Calibri" w:hAnsi="Calibri" w:cs="Calibri"/>
          <w:color w:val="000000"/>
          <w:sz w:val="22"/>
          <w:szCs w:val="22"/>
        </w:rPr>
        <w:t xml:space="preserve">Recommendations derive from shopping history in localStorage (frequency-based “running low” hints), seasonal product data, and a substitutes map (e.g., almond milk for regular milk).</w:t>
      </w:r>
    </w:p>
    <w:p>
      <w:pPr/>
      <w:r>
        <w:rPr>
          <w:rFonts w:ascii="Calibri" w:hAnsi="Calibri" w:cs="Calibri"/>
          <w:b/>
          <w:color w:val="000000"/>
          <w:sz w:val="22"/>
          <w:szCs w:val="22"/>
        </w:rPr>
        <w:t xml:space="preserve">List Management: </w:t>
      </w:r>
      <w:r>
        <w:rPr>
          <w:rFonts w:ascii="Calibri" w:hAnsi="Calibri" w:cs="Calibri"/>
          <w:color w:val="000000"/>
          <w:sz w:val="22"/>
          <w:szCs w:val="22"/>
        </w:rPr>
        <w:t xml:space="preserve">Items are auto-categorized (dairy, produce, snacks) and support voice-driven add, remove, and modify with quantity handling.</w:t>
      </w:r>
    </w:p>
    <w:p>
      <w:pPr/>
      <w:r>
        <w:rPr>
          <w:rFonts w:ascii="Calibri" w:hAnsi="Calibri" w:cs="Calibri"/>
          <w:b/>
          <w:color w:val="000000"/>
          <w:sz w:val="22"/>
          <w:szCs w:val="22"/>
        </w:rPr>
        <w:t xml:space="preserve">UI/UX: </w:t>
      </w:r>
      <w:r>
        <w:rPr>
          <w:rFonts w:ascii="Calibri" w:hAnsi="Calibri" w:cs="Calibri"/>
          <w:color w:val="000000"/>
          <w:sz w:val="22"/>
          <w:szCs w:val="22"/>
        </w:rPr>
        <w:t xml:space="preserve">A minimalist, mobile-first interface gives real-time visual feedback — live transcripts, confirmation toasts, and a voice-only mode for hands-free use. Loading states and error handling are built in throughout.</w:t>
      </w:r>
    </w:p>
    <w:p>
      <w:pPr/>
      <w:r>
        <w:rPr>
          <w:rFonts w:ascii="Calibri" w:hAnsi="Calibri" w:cs="Calibri"/>
          <w:b/>
          <w:color w:val="000000"/>
          <w:sz w:val="22"/>
          <w:szCs w:val="22"/>
        </w:rPr>
        <w:t xml:space="preserve">Architecture: </w:t>
      </w:r>
      <w:r>
        <w:rPr>
          <w:rFonts w:ascii="Calibri" w:hAnsi="Calibri" w:cs="Calibri"/>
          <w:color w:val="000000"/>
          <w:sz w:val="22"/>
          <w:szCs w:val="22"/>
        </w:rPr>
        <w:t xml:space="preserve">The codebase is split into focused modules (voice, NLP, suggestions, list, UI) communicating through an event bus, keeping concerns separated and maintainable. Product data comes from a local catalog plus the public Open Food Facts API.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000000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