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F0453B8" w14:textId="77777777" w:rsidR="00AF16A8" w:rsidRDefault="00AF16A8" w:rsidP="009D2645">
      <w:pPr>
        <w:spacing w:before="80" w:after="80" w:line="240" w:lineRule="auto"/>
        <w:jc w:val="center"/>
        <w:rPr>
          <w:rFonts w:ascii="Times New Roman" w:hAnsi="Times New Roman" w:cs="Times New Roman"/>
          <w:b/>
          <w:bCs/>
          <w:sz w:val="36"/>
          <w:szCs w:val="36"/>
          <w:lang w:val="en-IN"/>
        </w:rPr>
      </w:pPr>
    </w:p>
    <w:p w14:paraId="31D52EE3" w14:textId="77777777" w:rsidR="00AF16A8" w:rsidRDefault="00AF16A8" w:rsidP="009D2645">
      <w:pPr>
        <w:spacing w:before="80" w:after="80" w:line="240" w:lineRule="auto"/>
        <w:jc w:val="center"/>
        <w:rPr>
          <w:rFonts w:ascii="Times New Roman" w:hAnsi="Times New Roman" w:cs="Times New Roman"/>
          <w:b/>
          <w:bCs/>
          <w:sz w:val="36"/>
          <w:szCs w:val="36"/>
          <w:lang w:val="en-IN"/>
        </w:rPr>
      </w:pPr>
    </w:p>
    <w:p w14:paraId="40C9FB4A" w14:textId="77777777" w:rsidR="00AF16A8" w:rsidRDefault="00AF16A8" w:rsidP="009D2645">
      <w:pPr>
        <w:spacing w:before="80" w:after="80" w:line="240" w:lineRule="auto"/>
        <w:jc w:val="center"/>
        <w:rPr>
          <w:rFonts w:ascii="Times New Roman" w:hAnsi="Times New Roman" w:cs="Times New Roman"/>
          <w:b/>
          <w:bCs/>
          <w:sz w:val="36"/>
          <w:szCs w:val="36"/>
          <w:lang w:val="en-IN"/>
        </w:rPr>
      </w:pPr>
    </w:p>
    <w:p w14:paraId="43C9FD95" w14:textId="77777777" w:rsidR="00AF16A8" w:rsidRDefault="00AF16A8" w:rsidP="009D2645">
      <w:pPr>
        <w:spacing w:before="80" w:after="80" w:line="240" w:lineRule="auto"/>
        <w:jc w:val="center"/>
        <w:rPr>
          <w:rFonts w:ascii="Times New Roman" w:hAnsi="Times New Roman" w:cs="Times New Roman"/>
          <w:b/>
          <w:bCs/>
          <w:sz w:val="36"/>
          <w:szCs w:val="36"/>
          <w:lang w:val="en-IN"/>
        </w:rPr>
      </w:pPr>
    </w:p>
    <w:p w14:paraId="4EA2DBC3" w14:textId="77777777" w:rsidR="00AF16A8" w:rsidRDefault="00AF16A8" w:rsidP="009D2645">
      <w:pPr>
        <w:spacing w:before="80" w:after="80" w:line="240" w:lineRule="auto"/>
        <w:jc w:val="center"/>
        <w:rPr>
          <w:rFonts w:ascii="Times New Roman" w:hAnsi="Times New Roman" w:cs="Times New Roman"/>
          <w:b/>
          <w:bCs/>
          <w:sz w:val="36"/>
          <w:szCs w:val="36"/>
          <w:lang w:val="en-IN"/>
        </w:rPr>
      </w:pPr>
    </w:p>
    <w:p w14:paraId="170A1D7D" w14:textId="77777777" w:rsidR="00AF16A8" w:rsidRDefault="00AF16A8" w:rsidP="009D2645">
      <w:pPr>
        <w:spacing w:before="80" w:after="80" w:line="240" w:lineRule="auto"/>
        <w:jc w:val="center"/>
        <w:rPr>
          <w:rFonts w:ascii="Times New Roman" w:hAnsi="Times New Roman" w:cs="Times New Roman"/>
          <w:b/>
          <w:bCs/>
          <w:sz w:val="36"/>
          <w:szCs w:val="36"/>
          <w:lang w:val="en-IN"/>
        </w:rPr>
      </w:pPr>
    </w:p>
    <w:p w14:paraId="5335FAE4" w14:textId="77777777" w:rsidR="00AF16A8" w:rsidRDefault="00AF16A8" w:rsidP="009D2645">
      <w:pPr>
        <w:spacing w:before="80" w:after="80" w:line="240" w:lineRule="auto"/>
        <w:jc w:val="center"/>
        <w:rPr>
          <w:rFonts w:ascii="Times New Roman" w:hAnsi="Times New Roman" w:cs="Times New Roman"/>
          <w:b/>
          <w:bCs/>
          <w:sz w:val="36"/>
          <w:szCs w:val="36"/>
          <w:lang w:val="en-IN"/>
        </w:rPr>
      </w:pPr>
    </w:p>
    <w:p w14:paraId="2DBD0DA7" w14:textId="77777777" w:rsidR="00AF16A8" w:rsidRDefault="00AF16A8" w:rsidP="009D2645">
      <w:pPr>
        <w:spacing w:before="80" w:after="80" w:line="240" w:lineRule="auto"/>
        <w:jc w:val="center"/>
        <w:rPr>
          <w:rFonts w:ascii="Times New Roman" w:hAnsi="Times New Roman" w:cs="Times New Roman"/>
          <w:b/>
          <w:bCs/>
          <w:sz w:val="36"/>
          <w:szCs w:val="36"/>
          <w:lang w:val="en-IN"/>
        </w:rPr>
      </w:pPr>
    </w:p>
    <w:p w14:paraId="57D8475A" w14:textId="58E6EA72" w:rsidR="00640BCE" w:rsidRPr="00AF16A8" w:rsidRDefault="00640BCE" w:rsidP="009D2645">
      <w:pPr>
        <w:spacing w:before="80" w:after="80" w:line="240" w:lineRule="auto"/>
        <w:jc w:val="center"/>
        <w:rPr>
          <w:rFonts w:ascii="Times New Roman" w:hAnsi="Times New Roman" w:cs="Times New Roman"/>
          <w:b/>
          <w:bCs/>
          <w:sz w:val="36"/>
          <w:szCs w:val="36"/>
          <w:lang w:val="en-IN"/>
        </w:rPr>
      </w:pPr>
      <w:r w:rsidRPr="00AF16A8">
        <w:rPr>
          <w:rFonts w:ascii="Times New Roman" w:hAnsi="Times New Roman" w:cs="Times New Roman"/>
          <w:b/>
          <w:bCs/>
          <w:sz w:val="36"/>
          <w:szCs w:val="36"/>
          <w:lang w:val="en-IN"/>
        </w:rPr>
        <w:t>Task 5: Deployment Planning, Ethical Considerations, and Reflective Analysis</w:t>
      </w:r>
    </w:p>
    <w:p w14:paraId="1F3619AB" w14:textId="77777777" w:rsidR="00640BCE" w:rsidRPr="00AF16A8" w:rsidRDefault="00640BCE" w:rsidP="009D2645">
      <w:pPr>
        <w:spacing w:before="80" w:after="80" w:line="240" w:lineRule="auto"/>
        <w:jc w:val="center"/>
        <w:rPr>
          <w:rFonts w:ascii="Times New Roman" w:hAnsi="Times New Roman" w:cs="Times New Roman"/>
          <w:sz w:val="32"/>
          <w:szCs w:val="32"/>
          <w:lang w:val="en-IN"/>
        </w:rPr>
      </w:pPr>
      <w:r w:rsidRPr="00AF16A8">
        <w:rPr>
          <w:rFonts w:ascii="Times New Roman" w:hAnsi="Times New Roman" w:cs="Times New Roman"/>
          <w:b/>
          <w:bCs/>
          <w:sz w:val="32"/>
          <w:szCs w:val="32"/>
          <w:lang w:val="en-IN"/>
        </w:rPr>
        <w:t>Project Title:</w:t>
      </w:r>
      <w:r w:rsidRPr="00AF16A8">
        <w:rPr>
          <w:rFonts w:ascii="Times New Roman" w:hAnsi="Times New Roman" w:cs="Times New Roman"/>
          <w:sz w:val="32"/>
          <w:szCs w:val="32"/>
          <w:lang w:val="en-IN"/>
        </w:rPr>
        <w:t xml:space="preserve"> Carbon Emission Prediction and Sustainability </w:t>
      </w:r>
      <w:proofErr w:type="spellStart"/>
      <w:r w:rsidRPr="00AF16A8">
        <w:rPr>
          <w:rFonts w:ascii="Times New Roman" w:hAnsi="Times New Roman" w:cs="Times New Roman"/>
          <w:sz w:val="32"/>
          <w:szCs w:val="32"/>
          <w:lang w:val="en-IN"/>
        </w:rPr>
        <w:t>Modeling</w:t>
      </w:r>
      <w:proofErr w:type="spellEnd"/>
      <w:r w:rsidRPr="00AF16A8">
        <w:rPr>
          <w:rFonts w:ascii="Times New Roman" w:hAnsi="Times New Roman" w:cs="Times New Roman"/>
          <w:sz w:val="32"/>
          <w:szCs w:val="32"/>
          <w:lang w:val="en-IN"/>
        </w:rPr>
        <w:t xml:space="preserve"> Framework</w:t>
      </w:r>
      <w:r w:rsidRPr="00AF16A8">
        <w:rPr>
          <w:rFonts w:ascii="Times New Roman" w:hAnsi="Times New Roman" w:cs="Times New Roman"/>
          <w:sz w:val="32"/>
          <w:szCs w:val="32"/>
          <w:lang w:val="en-IN"/>
        </w:rPr>
        <w:br/>
      </w:r>
      <w:r w:rsidRPr="00AF16A8">
        <w:rPr>
          <w:rFonts w:ascii="Times New Roman" w:hAnsi="Times New Roman" w:cs="Times New Roman"/>
          <w:b/>
          <w:bCs/>
          <w:sz w:val="32"/>
          <w:szCs w:val="32"/>
          <w:lang w:val="en-IN"/>
        </w:rPr>
        <w:t>Internship:</w:t>
      </w:r>
      <w:r w:rsidRPr="00AF16A8">
        <w:rPr>
          <w:rFonts w:ascii="Times New Roman" w:hAnsi="Times New Roman" w:cs="Times New Roman"/>
          <w:sz w:val="32"/>
          <w:szCs w:val="32"/>
          <w:lang w:val="en-IN"/>
        </w:rPr>
        <w:t xml:space="preserve"> Virtual Machine Learning Implementation Intern</w:t>
      </w:r>
      <w:r w:rsidRPr="00AF16A8">
        <w:rPr>
          <w:rFonts w:ascii="Times New Roman" w:hAnsi="Times New Roman" w:cs="Times New Roman"/>
          <w:sz w:val="32"/>
          <w:szCs w:val="32"/>
          <w:lang w:val="en-IN"/>
        </w:rPr>
        <w:br/>
      </w:r>
      <w:r w:rsidRPr="00AF16A8">
        <w:rPr>
          <w:rFonts w:ascii="Times New Roman" w:hAnsi="Times New Roman" w:cs="Times New Roman"/>
          <w:b/>
          <w:bCs/>
          <w:sz w:val="32"/>
          <w:szCs w:val="32"/>
          <w:lang w:val="en-IN"/>
        </w:rPr>
        <w:t>Technology:</w:t>
      </w:r>
      <w:r w:rsidRPr="00AF16A8">
        <w:rPr>
          <w:rFonts w:ascii="Times New Roman" w:hAnsi="Times New Roman" w:cs="Times New Roman"/>
          <w:sz w:val="32"/>
          <w:szCs w:val="32"/>
          <w:lang w:val="en-IN"/>
        </w:rPr>
        <w:t xml:space="preserve"> Python, Pandas, NumPy, Scikit-learn, Matplotlib and Seaborn</w:t>
      </w:r>
    </w:p>
    <w:p w14:paraId="79838404" w14:textId="3B3720B1" w:rsidR="00640BCE" w:rsidRPr="00640BCE" w:rsidRDefault="00640BCE" w:rsidP="009D2645">
      <w:pPr>
        <w:spacing w:before="80" w:after="80" w:line="240" w:lineRule="auto"/>
        <w:jc w:val="both"/>
        <w:rPr>
          <w:rFonts w:ascii="Times New Roman" w:hAnsi="Times New Roman" w:cs="Times New Roman"/>
          <w:sz w:val="24"/>
          <w:szCs w:val="24"/>
          <w:lang w:val="en-IN"/>
        </w:rPr>
      </w:pPr>
    </w:p>
    <w:p w14:paraId="113E872B" w14:textId="77777777" w:rsidR="00640BCE" w:rsidRDefault="00640BCE" w:rsidP="009D2645">
      <w:pPr>
        <w:spacing w:before="80" w:after="80" w:line="240" w:lineRule="auto"/>
        <w:rPr>
          <w:rFonts w:ascii="Times New Roman" w:hAnsi="Times New Roman" w:cs="Times New Roman"/>
          <w:b/>
          <w:bCs/>
          <w:sz w:val="24"/>
          <w:szCs w:val="24"/>
          <w:lang w:val="en-IN"/>
        </w:rPr>
      </w:pPr>
      <w:r>
        <w:rPr>
          <w:rFonts w:ascii="Times New Roman" w:hAnsi="Times New Roman" w:cs="Times New Roman"/>
          <w:b/>
          <w:bCs/>
          <w:sz w:val="24"/>
          <w:szCs w:val="24"/>
          <w:lang w:val="en-IN"/>
        </w:rPr>
        <w:br w:type="page"/>
      </w:r>
    </w:p>
    <w:p w14:paraId="456C97EC" w14:textId="71BD965E" w:rsidR="00640BCE" w:rsidRPr="00AF16A8" w:rsidRDefault="00640BCE" w:rsidP="009D2645">
      <w:pPr>
        <w:spacing w:before="80" w:after="80" w:line="240" w:lineRule="auto"/>
        <w:jc w:val="both"/>
        <w:rPr>
          <w:rFonts w:ascii="Times New Roman" w:hAnsi="Times New Roman" w:cs="Times New Roman"/>
          <w:b/>
          <w:bCs/>
          <w:color w:val="1F497D" w:themeColor="text2"/>
          <w:sz w:val="32"/>
          <w:szCs w:val="32"/>
          <w:lang w:val="en-IN"/>
        </w:rPr>
      </w:pPr>
      <w:r w:rsidRPr="00AF16A8">
        <w:rPr>
          <w:rFonts w:ascii="Times New Roman" w:hAnsi="Times New Roman" w:cs="Times New Roman"/>
          <w:b/>
          <w:bCs/>
          <w:color w:val="1F497D" w:themeColor="text2"/>
          <w:sz w:val="32"/>
          <w:szCs w:val="32"/>
          <w:lang w:val="en-IN"/>
        </w:rPr>
        <w:lastRenderedPageBreak/>
        <w:t>1. Introduction and Objective</w:t>
      </w:r>
    </w:p>
    <w:p w14:paraId="720D05FC" w14:textId="77777777" w:rsidR="00640BCE" w:rsidRPr="00640BCE" w:rsidRDefault="00640BCE" w:rsidP="009D2645">
      <w:pPr>
        <w:spacing w:before="80" w:after="80" w:line="240" w:lineRule="auto"/>
        <w:jc w:val="both"/>
        <w:rPr>
          <w:rFonts w:ascii="Times New Roman" w:hAnsi="Times New Roman" w:cs="Times New Roman"/>
          <w:sz w:val="24"/>
          <w:szCs w:val="24"/>
          <w:lang w:val="en-IN"/>
        </w:rPr>
      </w:pPr>
      <w:r w:rsidRPr="00640BCE">
        <w:rPr>
          <w:rFonts w:ascii="Times New Roman" w:hAnsi="Times New Roman" w:cs="Times New Roman"/>
          <w:sz w:val="24"/>
          <w:szCs w:val="24"/>
          <w:lang w:val="en-IN"/>
        </w:rPr>
        <w:t xml:space="preserve">This report presents a proposed deployment strategy for the carbon-emission machine learning project. The current project contains implemented data-processing, regression, forecasting, evaluation and visualization workflows, while the </w:t>
      </w:r>
      <w:proofErr w:type="spellStart"/>
      <w:r w:rsidRPr="00640BCE">
        <w:rPr>
          <w:rFonts w:ascii="Times New Roman" w:hAnsi="Times New Roman" w:cs="Times New Roman"/>
          <w:sz w:val="24"/>
          <w:szCs w:val="24"/>
          <w:lang w:val="en-IN"/>
        </w:rPr>
        <w:t>src</w:t>
      </w:r>
      <w:proofErr w:type="spellEnd"/>
      <w:r w:rsidRPr="00640BCE">
        <w:rPr>
          <w:rFonts w:ascii="Times New Roman" w:hAnsi="Times New Roman" w:cs="Times New Roman"/>
          <w:sz w:val="24"/>
          <w:szCs w:val="24"/>
          <w:lang w:val="en-IN"/>
        </w:rPr>
        <w:t>/ directory provides a modular architecture for future migration of these workflows into reusable Python components. The current implementation is notebook-based and does not yet include a production API, serialized model artifact, containerized application or deployed service.</w:t>
      </w:r>
    </w:p>
    <w:p w14:paraId="78AB78CC" w14:textId="77777777" w:rsidR="00640BCE" w:rsidRPr="00640BCE" w:rsidRDefault="00640BCE" w:rsidP="009D2645">
      <w:pPr>
        <w:spacing w:before="80" w:after="80" w:line="240" w:lineRule="auto"/>
        <w:jc w:val="both"/>
        <w:rPr>
          <w:rFonts w:ascii="Times New Roman" w:hAnsi="Times New Roman" w:cs="Times New Roman"/>
          <w:sz w:val="24"/>
          <w:szCs w:val="24"/>
          <w:lang w:val="en-IN"/>
        </w:rPr>
      </w:pPr>
      <w:r w:rsidRPr="00640BCE">
        <w:rPr>
          <w:rFonts w:ascii="Times New Roman" w:hAnsi="Times New Roman" w:cs="Times New Roman"/>
          <w:sz w:val="24"/>
          <w:szCs w:val="24"/>
          <w:lang w:val="en-IN"/>
        </w:rPr>
        <w:t>The deployment strategy therefore focuses on converting the verified analytical workflow into a maintainable prediction service while preserving reproducibility, security, scalability and responsible use. The proposed deployment lifecycle covers model packaging, serving, monitoring, maintenance, retraining and eventual retirement.</w:t>
      </w:r>
    </w:p>
    <w:p w14:paraId="65462BCF" w14:textId="0B2ADC5A" w:rsidR="00640BCE" w:rsidRPr="00640BCE" w:rsidRDefault="00640BCE" w:rsidP="009D2645">
      <w:pPr>
        <w:spacing w:before="80" w:after="80" w:line="240" w:lineRule="auto"/>
        <w:jc w:val="both"/>
        <w:rPr>
          <w:rFonts w:ascii="Times New Roman" w:hAnsi="Times New Roman" w:cs="Times New Roman"/>
          <w:sz w:val="24"/>
          <w:szCs w:val="24"/>
          <w:lang w:val="en-IN"/>
        </w:rPr>
      </w:pPr>
    </w:p>
    <w:p w14:paraId="500B8E39" w14:textId="77777777" w:rsidR="00640BCE" w:rsidRPr="00AF16A8" w:rsidRDefault="00640BCE" w:rsidP="009D2645">
      <w:pPr>
        <w:spacing w:before="80" w:after="80" w:line="240" w:lineRule="auto"/>
        <w:jc w:val="both"/>
        <w:rPr>
          <w:rFonts w:ascii="Times New Roman" w:hAnsi="Times New Roman" w:cs="Times New Roman"/>
          <w:b/>
          <w:bCs/>
          <w:color w:val="1F497D" w:themeColor="text2"/>
          <w:sz w:val="32"/>
          <w:szCs w:val="32"/>
          <w:lang w:val="en-IN"/>
        </w:rPr>
      </w:pPr>
      <w:r w:rsidRPr="00AF16A8">
        <w:rPr>
          <w:rFonts w:ascii="Times New Roman" w:hAnsi="Times New Roman" w:cs="Times New Roman"/>
          <w:b/>
          <w:bCs/>
          <w:color w:val="1F497D" w:themeColor="text2"/>
          <w:sz w:val="32"/>
          <w:szCs w:val="32"/>
          <w:lang w:val="en-IN"/>
        </w:rPr>
        <w:t>2. Current Implementation Status</w:t>
      </w:r>
    </w:p>
    <w:p w14:paraId="665BFB5E" w14:textId="77777777" w:rsidR="00640BCE" w:rsidRPr="00640BCE" w:rsidRDefault="00640BCE" w:rsidP="009D2645">
      <w:pPr>
        <w:spacing w:before="80" w:after="80" w:line="240" w:lineRule="auto"/>
        <w:jc w:val="both"/>
        <w:rPr>
          <w:rFonts w:ascii="Times New Roman" w:hAnsi="Times New Roman" w:cs="Times New Roman"/>
          <w:sz w:val="24"/>
          <w:szCs w:val="24"/>
          <w:lang w:val="en-IN"/>
        </w:rPr>
      </w:pPr>
      <w:r w:rsidRPr="00640BCE">
        <w:rPr>
          <w:rFonts w:ascii="Times New Roman" w:hAnsi="Times New Roman" w:cs="Times New Roman"/>
          <w:sz w:val="24"/>
          <w:szCs w:val="24"/>
          <w:lang w:val="en-IN"/>
        </w:rPr>
        <w:t>The project currently contains:</w:t>
      </w:r>
    </w:p>
    <w:p w14:paraId="71C73D1B" w14:textId="77777777" w:rsidR="00640BCE" w:rsidRPr="00640BCE" w:rsidRDefault="00640BCE" w:rsidP="009D2645">
      <w:pPr>
        <w:numPr>
          <w:ilvl w:val="0"/>
          <w:numId w:val="45"/>
        </w:numPr>
        <w:spacing w:before="80" w:after="80" w:line="240" w:lineRule="auto"/>
        <w:jc w:val="both"/>
        <w:rPr>
          <w:rFonts w:ascii="Times New Roman" w:hAnsi="Times New Roman" w:cs="Times New Roman"/>
          <w:sz w:val="24"/>
          <w:szCs w:val="24"/>
          <w:lang w:val="en-IN"/>
        </w:rPr>
      </w:pPr>
      <w:r w:rsidRPr="00640BCE">
        <w:rPr>
          <w:rFonts w:ascii="Times New Roman" w:hAnsi="Times New Roman" w:cs="Times New Roman"/>
          <w:sz w:val="24"/>
          <w:szCs w:val="24"/>
          <w:lang w:val="en-IN"/>
        </w:rPr>
        <w:t>CO₂ and Energy datasets from Our World in Data [1][2].</w:t>
      </w:r>
    </w:p>
    <w:p w14:paraId="03802D99" w14:textId="77777777" w:rsidR="00640BCE" w:rsidRPr="00640BCE" w:rsidRDefault="00640BCE" w:rsidP="009D2645">
      <w:pPr>
        <w:numPr>
          <w:ilvl w:val="0"/>
          <w:numId w:val="45"/>
        </w:numPr>
        <w:spacing w:before="80" w:after="80" w:line="240" w:lineRule="auto"/>
        <w:jc w:val="both"/>
        <w:rPr>
          <w:rFonts w:ascii="Times New Roman" w:hAnsi="Times New Roman" w:cs="Times New Roman"/>
          <w:sz w:val="24"/>
          <w:szCs w:val="24"/>
          <w:lang w:val="en-IN"/>
        </w:rPr>
      </w:pPr>
      <w:r w:rsidRPr="00640BCE">
        <w:rPr>
          <w:rFonts w:ascii="Times New Roman" w:hAnsi="Times New Roman" w:cs="Times New Roman"/>
          <w:sz w:val="24"/>
          <w:szCs w:val="24"/>
          <w:lang w:val="en-IN"/>
        </w:rPr>
        <w:t>A processed dataset containing 1,817 observations across 79 countries from 2000 to 2022.</w:t>
      </w:r>
    </w:p>
    <w:p w14:paraId="6761F290" w14:textId="77777777" w:rsidR="00640BCE" w:rsidRPr="00640BCE" w:rsidRDefault="00640BCE" w:rsidP="009D2645">
      <w:pPr>
        <w:numPr>
          <w:ilvl w:val="0"/>
          <w:numId w:val="45"/>
        </w:numPr>
        <w:spacing w:before="80" w:after="80" w:line="240" w:lineRule="auto"/>
        <w:jc w:val="both"/>
        <w:rPr>
          <w:rFonts w:ascii="Times New Roman" w:hAnsi="Times New Roman" w:cs="Times New Roman"/>
          <w:sz w:val="24"/>
          <w:szCs w:val="24"/>
          <w:lang w:val="en-IN"/>
        </w:rPr>
      </w:pPr>
      <w:r w:rsidRPr="00640BCE">
        <w:rPr>
          <w:rFonts w:ascii="Times New Roman" w:hAnsi="Times New Roman" w:cs="Times New Roman"/>
          <w:sz w:val="24"/>
          <w:szCs w:val="24"/>
          <w:lang w:val="en-IN"/>
        </w:rPr>
        <w:t>Three implemented regression models: Linear Regression, Random Forest and Gradient Boosting.</w:t>
      </w:r>
    </w:p>
    <w:p w14:paraId="33A3700E" w14:textId="77777777" w:rsidR="00640BCE" w:rsidRPr="00640BCE" w:rsidRDefault="00640BCE" w:rsidP="009D2645">
      <w:pPr>
        <w:numPr>
          <w:ilvl w:val="0"/>
          <w:numId w:val="45"/>
        </w:numPr>
        <w:spacing w:before="80" w:after="80" w:line="240" w:lineRule="auto"/>
        <w:jc w:val="both"/>
        <w:rPr>
          <w:rFonts w:ascii="Times New Roman" w:hAnsi="Times New Roman" w:cs="Times New Roman"/>
          <w:sz w:val="24"/>
          <w:szCs w:val="24"/>
          <w:lang w:val="en-IN"/>
        </w:rPr>
      </w:pPr>
      <w:r w:rsidRPr="00640BCE">
        <w:rPr>
          <w:rFonts w:ascii="Times New Roman" w:hAnsi="Times New Roman" w:cs="Times New Roman"/>
          <w:sz w:val="24"/>
          <w:szCs w:val="24"/>
          <w:lang w:val="en-IN"/>
        </w:rPr>
        <w:t>A separate lag-based Gradient Boosting forecasting workflow.</w:t>
      </w:r>
    </w:p>
    <w:p w14:paraId="200E9896" w14:textId="77777777" w:rsidR="00640BCE" w:rsidRPr="00640BCE" w:rsidRDefault="00640BCE" w:rsidP="009D2645">
      <w:pPr>
        <w:numPr>
          <w:ilvl w:val="0"/>
          <w:numId w:val="45"/>
        </w:numPr>
        <w:spacing w:before="80" w:after="80" w:line="240" w:lineRule="auto"/>
        <w:jc w:val="both"/>
        <w:rPr>
          <w:rFonts w:ascii="Times New Roman" w:hAnsi="Times New Roman" w:cs="Times New Roman"/>
          <w:sz w:val="24"/>
          <w:szCs w:val="24"/>
          <w:lang w:val="en-IN"/>
        </w:rPr>
      </w:pPr>
      <w:r w:rsidRPr="00640BCE">
        <w:rPr>
          <w:rFonts w:ascii="Times New Roman" w:hAnsi="Times New Roman" w:cs="Times New Roman"/>
          <w:sz w:val="24"/>
          <w:szCs w:val="24"/>
          <w:lang w:val="en-IN"/>
        </w:rPr>
        <w:t>Model evaluation using MAE, RMSE and R².</w:t>
      </w:r>
    </w:p>
    <w:p w14:paraId="6B00819D" w14:textId="77777777" w:rsidR="00640BCE" w:rsidRPr="00640BCE" w:rsidRDefault="00640BCE" w:rsidP="009D2645">
      <w:pPr>
        <w:numPr>
          <w:ilvl w:val="0"/>
          <w:numId w:val="45"/>
        </w:numPr>
        <w:spacing w:before="80" w:after="80" w:line="240" w:lineRule="auto"/>
        <w:jc w:val="both"/>
        <w:rPr>
          <w:rFonts w:ascii="Times New Roman" w:hAnsi="Times New Roman" w:cs="Times New Roman"/>
          <w:sz w:val="24"/>
          <w:szCs w:val="24"/>
          <w:lang w:val="en-IN"/>
        </w:rPr>
      </w:pPr>
      <w:r w:rsidRPr="00640BCE">
        <w:rPr>
          <w:rFonts w:ascii="Times New Roman" w:hAnsi="Times New Roman" w:cs="Times New Roman"/>
          <w:sz w:val="24"/>
          <w:szCs w:val="24"/>
          <w:lang w:val="en-IN"/>
        </w:rPr>
        <w:t>Country-grouped cross-validation and rolling-origin evaluation.</w:t>
      </w:r>
    </w:p>
    <w:p w14:paraId="0D795D0C" w14:textId="77777777" w:rsidR="00640BCE" w:rsidRPr="00640BCE" w:rsidRDefault="00640BCE" w:rsidP="009D2645">
      <w:pPr>
        <w:numPr>
          <w:ilvl w:val="0"/>
          <w:numId w:val="45"/>
        </w:numPr>
        <w:spacing w:before="80" w:after="80" w:line="240" w:lineRule="auto"/>
        <w:jc w:val="both"/>
        <w:rPr>
          <w:rFonts w:ascii="Times New Roman" w:hAnsi="Times New Roman" w:cs="Times New Roman"/>
          <w:sz w:val="24"/>
          <w:szCs w:val="24"/>
          <w:lang w:val="en-IN"/>
        </w:rPr>
      </w:pPr>
      <w:r w:rsidRPr="00640BCE">
        <w:rPr>
          <w:rFonts w:ascii="Times New Roman" w:hAnsi="Times New Roman" w:cs="Times New Roman"/>
          <w:sz w:val="24"/>
          <w:szCs w:val="24"/>
          <w:lang w:val="en-IN"/>
        </w:rPr>
        <w:t>Persistence-baseline comparison.</w:t>
      </w:r>
    </w:p>
    <w:p w14:paraId="03F35654" w14:textId="77777777" w:rsidR="00640BCE" w:rsidRPr="00640BCE" w:rsidRDefault="00640BCE" w:rsidP="009D2645">
      <w:pPr>
        <w:numPr>
          <w:ilvl w:val="0"/>
          <w:numId w:val="45"/>
        </w:numPr>
        <w:spacing w:before="80" w:after="80" w:line="240" w:lineRule="auto"/>
        <w:jc w:val="both"/>
        <w:rPr>
          <w:rFonts w:ascii="Times New Roman" w:hAnsi="Times New Roman" w:cs="Times New Roman"/>
          <w:sz w:val="24"/>
          <w:szCs w:val="24"/>
          <w:lang w:val="en-IN"/>
        </w:rPr>
      </w:pPr>
      <w:r w:rsidRPr="00640BCE">
        <w:rPr>
          <w:rFonts w:ascii="Times New Roman" w:hAnsi="Times New Roman" w:cs="Times New Roman"/>
          <w:sz w:val="24"/>
          <w:szCs w:val="24"/>
          <w:lang w:val="en-IN"/>
        </w:rPr>
        <w:t>Error analysis and project visualizations.</w:t>
      </w:r>
    </w:p>
    <w:p w14:paraId="29437423" w14:textId="77777777" w:rsidR="00640BCE" w:rsidRPr="00640BCE" w:rsidRDefault="00640BCE" w:rsidP="009D2645">
      <w:pPr>
        <w:numPr>
          <w:ilvl w:val="0"/>
          <w:numId w:val="45"/>
        </w:numPr>
        <w:spacing w:before="80" w:after="80" w:line="240" w:lineRule="auto"/>
        <w:jc w:val="both"/>
        <w:rPr>
          <w:rFonts w:ascii="Times New Roman" w:hAnsi="Times New Roman" w:cs="Times New Roman"/>
          <w:sz w:val="24"/>
          <w:szCs w:val="24"/>
          <w:lang w:val="en-IN"/>
        </w:rPr>
      </w:pPr>
      <w:r w:rsidRPr="00640BCE">
        <w:rPr>
          <w:rFonts w:ascii="Times New Roman" w:hAnsi="Times New Roman" w:cs="Times New Roman"/>
          <w:sz w:val="24"/>
          <w:szCs w:val="24"/>
          <w:lang w:val="en-IN"/>
        </w:rPr>
        <w:t xml:space="preserve">A modular </w:t>
      </w:r>
      <w:proofErr w:type="spellStart"/>
      <w:r w:rsidRPr="00640BCE">
        <w:rPr>
          <w:rFonts w:ascii="Times New Roman" w:hAnsi="Times New Roman" w:cs="Times New Roman"/>
          <w:sz w:val="24"/>
          <w:szCs w:val="24"/>
          <w:lang w:val="en-IN"/>
        </w:rPr>
        <w:t>src</w:t>
      </w:r>
      <w:proofErr w:type="spellEnd"/>
      <w:r w:rsidRPr="00640BCE">
        <w:rPr>
          <w:rFonts w:ascii="Times New Roman" w:hAnsi="Times New Roman" w:cs="Times New Roman"/>
          <w:sz w:val="24"/>
          <w:szCs w:val="24"/>
          <w:lang w:val="en-IN"/>
        </w:rPr>
        <w:t>/ architecture containing data, feature, model, forecasting, evaluation, visualization, configuration and pipeline components.</w:t>
      </w:r>
    </w:p>
    <w:p w14:paraId="1BCB2F38" w14:textId="77777777" w:rsidR="00640BCE" w:rsidRPr="00640BCE" w:rsidRDefault="00640BCE" w:rsidP="009D2645">
      <w:pPr>
        <w:spacing w:before="80" w:after="80" w:line="240" w:lineRule="auto"/>
        <w:jc w:val="both"/>
        <w:rPr>
          <w:rFonts w:ascii="Times New Roman" w:hAnsi="Times New Roman" w:cs="Times New Roman"/>
          <w:sz w:val="24"/>
          <w:szCs w:val="24"/>
          <w:lang w:val="en-IN"/>
        </w:rPr>
      </w:pPr>
      <w:r w:rsidRPr="00640BCE">
        <w:rPr>
          <w:rFonts w:ascii="Times New Roman" w:hAnsi="Times New Roman" w:cs="Times New Roman"/>
          <w:sz w:val="24"/>
          <w:szCs w:val="24"/>
          <w:lang w:val="en-IN"/>
        </w:rPr>
        <w:t>The complete modular pipeline has not yet been migrated from the notebooks, and no production deployment is currently implemented.</w:t>
      </w:r>
    </w:p>
    <w:p w14:paraId="5CDF3C47" w14:textId="06541B6D" w:rsidR="00640BCE" w:rsidRPr="00640BCE" w:rsidRDefault="00640BCE" w:rsidP="009D2645">
      <w:pPr>
        <w:spacing w:before="80" w:after="80" w:line="240" w:lineRule="auto"/>
        <w:jc w:val="both"/>
        <w:rPr>
          <w:rFonts w:ascii="Times New Roman" w:hAnsi="Times New Roman" w:cs="Times New Roman"/>
          <w:sz w:val="24"/>
          <w:szCs w:val="24"/>
          <w:lang w:val="en-IN"/>
        </w:rPr>
      </w:pPr>
    </w:p>
    <w:p w14:paraId="343D8CA7" w14:textId="77777777" w:rsidR="00640BCE" w:rsidRDefault="00640BCE" w:rsidP="009D2645">
      <w:pPr>
        <w:spacing w:before="80" w:after="80" w:line="240" w:lineRule="auto"/>
        <w:rPr>
          <w:rFonts w:ascii="Times New Roman" w:hAnsi="Times New Roman" w:cs="Times New Roman"/>
          <w:b/>
          <w:bCs/>
          <w:sz w:val="24"/>
          <w:szCs w:val="24"/>
          <w:lang w:val="en-IN"/>
        </w:rPr>
      </w:pPr>
      <w:r>
        <w:rPr>
          <w:rFonts w:ascii="Times New Roman" w:hAnsi="Times New Roman" w:cs="Times New Roman"/>
          <w:b/>
          <w:bCs/>
          <w:sz w:val="24"/>
          <w:szCs w:val="24"/>
          <w:lang w:val="en-IN"/>
        </w:rPr>
        <w:br w:type="page"/>
      </w:r>
    </w:p>
    <w:p w14:paraId="7B184DD3" w14:textId="26D42935" w:rsidR="00640BCE" w:rsidRPr="00AF16A8" w:rsidRDefault="00640BCE" w:rsidP="009D2645">
      <w:pPr>
        <w:spacing w:before="80" w:after="80" w:line="240" w:lineRule="auto"/>
        <w:jc w:val="both"/>
        <w:rPr>
          <w:rFonts w:ascii="Times New Roman" w:hAnsi="Times New Roman" w:cs="Times New Roman"/>
          <w:b/>
          <w:bCs/>
          <w:color w:val="1F497D" w:themeColor="text2"/>
          <w:sz w:val="32"/>
          <w:szCs w:val="32"/>
          <w:lang w:val="en-IN"/>
        </w:rPr>
      </w:pPr>
      <w:r w:rsidRPr="00AF16A8">
        <w:rPr>
          <w:rFonts w:ascii="Times New Roman" w:hAnsi="Times New Roman" w:cs="Times New Roman"/>
          <w:b/>
          <w:bCs/>
          <w:color w:val="1F497D" w:themeColor="text2"/>
          <w:sz w:val="32"/>
          <w:szCs w:val="32"/>
          <w:lang w:val="en-IN"/>
        </w:rPr>
        <w:lastRenderedPageBreak/>
        <w:t>3. Proposed Deployment Strategy</w:t>
      </w:r>
    </w:p>
    <w:p w14:paraId="6E6E9647" w14:textId="77777777" w:rsidR="00640BCE" w:rsidRPr="00640BCE" w:rsidRDefault="00640BCE" w:rsidP="009D2645">
      <w:pPr>
        <w:spacing w:before="80" w:after="80" w:line="240" w:lineRule="auto"/>
        <w:jc w:val="both"/>
        <w:rPr>
          <w:rFonts w:ascii="Times New Roman" w:hAnsi="Times New Roman" w:cs="Times New Roman"/>
          <w:sz w:val="24"/>
          <w:szCs w:val="24"/>
          <w:lang w:val="en-IN"/>
        </w:rPr>
      </w:pPr>
      <w:r w:rsidRPr="00640BCE">
        <w:rPr>
          <w:rFonts w:ascii="Times New Roman" w:hAnsi="Times New Roman" w:cs="Times New Roman"/>
          <w:sz w:val="24"/>
          <w:szCs w:val="24"/>
          <w:lang w:val="en-IN"/>
        </w:rPr>
        <w:t>The proposed deployment should proceed in stages rather than deploying the notebook workflow directly.</w:t>
      </w:r>
    </w:p>
    <w:p w14:paraId="23882119" w14:textId="77777777" w:rsidR="00640BCE" w:rsidRPr="00640BCE" w:rsidRDefault="00640BCE" w:rsidP="009D2645">
      <w:pPr>
        <w:spacing w:before="80" w:after="80" w:line="240" w:lineRule="auto"/>
        <w:jc w:val="both"/>
        <w:rPr>
          <w:rFonts w:ascii="Times New Roman" w:hAnsi="Times New Roman" w:cs="Times New Roman"/>
          <w:b/>
          <w:bCs/>
          <w:sz w:val="24"/>
          <w:szCs w:val="24"/>
          <w:lang w:val="en-IN"/>
        </w:rPr>
      </w:pPr>
      <w:r w:rsidRPr="00640BCE">
        <w:rPr>
          <w:rFonts w:ascii="Times New Roman" w:hAnsi="Times New Roman" w:cs="Times New Roman"/>
          <w:b/>
          <w:bCs/>
          <w:sz w:val="24"/>
          <w:szCs w:val="24"/>
          <w:lang w:val="en-IN"/>
        </w:rPr>
        <w:t>Stage 1: Prepare the production model</w:t>
      </w:r>
    </w:p>
    <w:p w14:paraId="386A86F0" w14:textId="77777777" w:rsidR="00640BCE" w:rsidRPr="00640BCE" w:rsidRDefault="00640BCE" w:rsidP="009D2645">
      <w:pPr>
        <w:spacing w:before="80" w:after="80" w:line="240" w:lineRule="auto"/>
        <w:jc w:val="both"/>
        <w:rPr>
          <w:rFonts w:ascii="Times New Roman" w:hAnsi="Times New Roman" w:cs="Times New Roman"/>
          <w:sz w:val="24"/>
          <w:szCs w:val="24"/>
          <w:lang w:val="en-IN"/>
        </w:rPr>
      </w:pPr>
      <w:r w:rsidRPr="00640BCE">
        <w:rPr>
          <w:rFonts w:ascii="Times New Roman" w:hAnsi="Times New Roman" w:cs="Times New Roman"/>
          <w:sz w:val="24"/>
          <w:szCs w:val="24"/>
          <w:lang w:val="en-IN"/>
        </w:rPr>
        <w:t>After the modular pipeline is validated against the existing notebook results, the selected model should be trained using the approved training procedure and stored as a versioned model artifact.</w:t>
      </w:r>
    </w:p>
    <w:p w14:paraId="69C76A45" w14:textId="5894D292" w:rsidR="00640BCE" w:rsidRPr="00640BCE" w:rsidRDefault="00640BCE" w:rsidP="009D2645">
      <w:pPr>
        <w:spacing w:before="80" w:after="80" w:line="240" w:lineRule="auto"/>
        <w:jc w:val="both"/>
        <w:rPr>
          <w:rFonts w:ascii="Times New Roman" w:hAnsi="Times New Roman" w:cs="Times New Roman"/>
          <w:sz w:val="24"/>
          <w:szCs w:val="24"/>
          <w:lang w:val="en-IN"/>
        </w:rPr>
      </w:pPr>
      <w:r w:rsidRPr="00640BCE">
        <w:rPr>
          <w:rFonts w:ascii="Times New Roman" w:hAnsi="Times New Roman" w:cs="Times New Roman"/>
          <w:sz w:val="24"/>
          <w:szCs w:val="24"/>
          <w:lang w:val="en-IN"/>
        </w:rPr>
        <w:t xml:space="preserve">Scikit-learn supports several model-persistence approaches. Pickle-based methods such as </w:t>
      </w:r>
      <w:proofErr w:type="spellStart"/>
      <w:r w:rsidRPr="00640BCE">
        <w:rPr>
          <w:rFonts w:ascii="Times New Roman" w:hAnsi="Times New Roman" w:cs="Times New Roman"/>
          <w:sz w:val="24"/>
          <w:szCs w:val="24"/>
          <w:lang w:val="en-IN"/>
        </w:rPr>
        <w:t>joblib</w:t>
      </w:r>
      <w:proofErr w:type="spellEnd"/>
      <w:r w:rsidRPr="00640BCE">
        <w:rPr>
          <w:rFonts w:ascii="Times New Roman" w:hAnsi="Times New Roman" w:cs="Times New Roman"/>
          <w:sz w:val="24"/>
          <w:szCs w:val="24"/>
          <w:lang w:val="en-IN"/>
        </w:rPr>
        <w:t xml:space="preserve"> require the deployment environment to be compatible with the training environment, and model files should only be loaded from trusted sources because loading them can execute arbitrary code [3]. Therefore, the model artifact should be versioned together with the training code, dataset reference and dependency versions. </w:t>
      </w:r>
    </w:p>
    <w:p w14:paraId="2244C50A" w14:textId="77777777" w:rsidR="00640BCE" w:rsidRPr="00640BCE" w:rsidRDefault="00640BCE" w:rsidP="009D2645">
      <w:pPr>
        <w:spacing w:before="80" w:after="80" w:line="240" w:lineRule="auto"/>
        <w:jc w:val="both"/>
        <w:rPr>
          <w:rFonts w:ascii="Times New Roman" w:hAnsi="Times New Roman" w:cs="Times New Roman"/>
          <w:b/>
          <w:bCs/>
          <w:sz w:val="24"/>
          <w:szCs w:val="24"/>
          <w:lang w:val="en-IN"/>
        </w:rPr>
      </w:pPr>
      <w:r w:rsidRPr="00640BCE">
        <w:rPr>
          <w:rFonts w:ascii="Times New Roman" w:hAnsi="Times New Roman" w:cs="Times New Roman"/>
          <w:b/>
          <w:bCs/>
          <w:sz w:val="24"/>
          <w:szCs w:val="24"/>
          <w:lang w:val="en-IN"/>
        </w:rPr>
        <w:t>Stage 2: Build the inference service</w:t>
      </w:r>
    </w:p>
    <w:p w14:paraId="4347E0A8" w14:textId="77777777" w:rsidR="00640BCE" w:rsidRPr="00640BCE" w:rsidRDefault="00640BCE" w:rsidP="009D2645">
      <w:pPr>
        <w:spacing w:before="80" w:after="80" w:line="240" w:lineRule="auto"/>
        <w:jc w:val="both"/>
        <w:rPr>
          <w:rFonts w:ascii="Times New Roman" w:hAnsi="Times New Roman" w:cs="Times New Roman"/>
          <w:sz w:val="24"/>
          <w:szCs w:val="24"/>
          <w:lang w:val="en-IN"/>
        </w:rPr>
      </w:pPr>
      <w:r w:rsidRPr="00640BCE">
        <w:rPr>
          <w:rFonts w:ascii="Times New Roman" w:hAnsi="Times New Roman" w:cs="Times New Roman"/>
          <w:sz w:val="24"/>
          <w:szCs w:val="24"/>
          <w:lang w:val="en-IN"/>
        </w:rPr>
        <w:t xml:space="preserve">A lightweight Python API can provide model predictions to an application or other client. </w:t>
      </w:r>
      <w:proofErr w:type="spellStart"/>
      <w:r w:rsidRPr="00640BCE">
        <w:rPr>
          <w:rFonts w:ascii="Times New Roman" w:hAnsi="Times New Roman" w:cs="Times New Roman"/>
          <w:sz w:val="24"/>
          <w:szCs w:val="24"/>
          <w:lang w:val="en-IN"/>
        </w:rPr>
        <w:t>FastAPI</w:t>
      </w:r>
      <w:proofErr w:type="spellEnd"/>
      <w:r w:rsidRPr="00640BCE">
        <w:rPr>
          <w:rFonts w:ascii="Times New Roman" w:hAnsi="Times New Roman" w:cs="Times New Roman"/>
          <w:sz w:val="24"/>
          <w:szCs w:val="24"/>
          <w:lang w:val="en-IN"/>
        </w:rPr>
        <w:t xml:space="preserve"> is a suitable option for this architecture because it can expose Python prediction logic through an HTTP service.</w:t>
      </w:r>
    </w:p>
    <w:p w14:paraId="37826692" w14:textId="77777777" w:rsidR="00640BCE" w:rsidRPr="00640BCE" w:rsidRDefault="00640BCE" w:rsidP="009D2645">
      <w:pPr>
        <w:spacing w:before="80" w:after="80" w:line="240" w:lineRule="auto"/>
        <w:jc w:val="both"/>
        <w:rPr>
          <w:rFonts w:ascii="Times New Roman" w:hAnsi="Times New Roman" w:cs="Times New Roman"/>
          <w:sz w:val="24"/>
          <w:szCs w:val="24"/>
          <w:lang w:val="en-IN"/>
        </w:rPr>
      </w:pPr>
      <w:r w:rsidRPr="00640BCE">
        <w:rPr>
          <w:rFonts w:ascii="Times New Roman" w:hAnsi="Times New Roman" w:cs="Times New Roman"/>
          <w:sz w:val="24"/>
          <w:szCs w:val="24"/>
          <w:lang w:val="en-IN"/>
        </w:rPr>
        <w:t>The service would:</w:t>
      </w:r>
    </w:p>
    <w:p w14:paraId="20A5CB34" w14:textId="77777777" w:rsidR="00640BCE" w:rsidRPr="00640BCE" w:rsidRDefault="00640BCE" w:rsidP="009D2645">
      <w:pPr>
        <w:numPr>
          <w:ilvl w:val="0"/>
          <w:numId w:val="46"/>
        </w:numPr>
        <w:spacing w:before="80" w:after="80" w:line="240" w:lineRule="auto"/>
        <w:jc w:val="both"/>
        <w:rPr>
          <w:rFonts w:ascii="Times New Roman" w:hAnsi="Times New Roman" w:cs="Times New Roman"/>
          <w:sz w:val="24"/>
          <w:szCs w:val="24"/>
          <w:lang w:val="en-IN"/>
        </w:rPr>
      </w:pPr>
      <w:r w:rsidRPr="00640BCE">
        <w:rPr>
          <w:rFonts w:ascii="Times New Roman" w:hAnsi="Times New Roman" w:cs="Times New Roman"/>
          <w:sz w:val="24"/>
          <w:szCs w:val="24"/>
          <w:lang w:val="en-IN"/>
        </w:rPr>
        <w:t>Receive validated input features.</w:t>
      </w:r>
    </w:p>
    <w:p w14:paraId="13714D67" w14:textId="77777777" w:rsidR="00640BCE" w:rsidRPr="00640BCE" w:rsidRDefault="00640BCE" w:rsidP="009D2645">
      <w:pPr>
        <w:numPr>
          <w:ilvl w:val="0"/>
          <w:numId w:val="46"/>
        </w:numPr>
        <w:spacing w:before="80" w:after="80" w:line="240" w:lineRule="auto"/>
        <w:jc w:val="both"/>
        <w:rPr>
          <w:rFonts w:ascii="Times New Roman" w:hAnsi="Times New Roman" w:cs="Times New Roman"/>
          <w:sz w:val="24"/>
          <w:szCs w:val="24"/>
          <w:lang w:val="en-IN"/>
        </w:rPr>
      </w:pPr>
      <w:r w:rsidRPr="00640BCE">
        <w:rPr>
          <w:rFonts w:ascii="Times New Roman" w:hAnsi="Times New Roman" w:cs="Times New Roman"/>
          <w:sz w:val="24"/>
          <w:szCs w:val="24"/>
          <w:lang w:val="en-IN"/>
        </w:rPr>
        <w:t>Perform the required preprocessing.</w:t>
      </w:r>
    </w:p>
    <w:p w14:paraId="7CB33524" w14:textId="77777777" w:rsidR="00640BCE" w:rsidRPr="00640BCE" w:rsidRDefault="00640BCE" w:rsidP="009D2645">
      <w:pPr>
        <w:numPr>
          <w:ilvl w:val="0"/>
          <w:numId w:val="46"/>
        </w:numPr>
        <w:spacing w:before="80" w:after="80" w:line="240" w:lineRule="auto"/>
        <w:jc w:val="both"/>
        <w:rPr>
          <w:rFonts w:ascii="Times New Roman" w:hAnsi="Times New Roman" w:cs="Times New Roman"/>
          <w:sz w:val="24"/>
          <w:szCs w:val="24"/>
          <w:lang w:val="en-IN"/>
        </w:rPr>
      </w:pPr>
      <w:r w:rsidRPr="00640BCE">
        <w:rPr>
          <w:rFonts w:ascii="Times New Roman" w:hAnsi="Times New Roman" w:cs="Times New Roman"/>
          <w:sz w:val="24"/>
          <w:szCs w:val="24"/>
          <w:lang w:val="en-IN"/>
        </w:rPr>
        <w:t>Load the approved model artifact.</w:t>
      </w:r>
    </w:p>
    <w:p w14:paraId="020AA649" w14:textId="77777777" w:rsidR="00640BCE" w:rsidRPr="00640BCE" w:rsidRDefault="00640BCE" w:rsidP="009D2645">
      <w:pPr>
        <w:numPr>
          <w:ilvl w:val="0"/>
          <w:numId w:val="46"/>
        </w:numPr>
        <w:spacing w:before="80" w:after="80" w:line="240" w:lineRule="auto"/>
        <w:jc w:val="both"/>
        <w:rPr>
          <w:rFonts w:ascii="Times New Roman" w:hAnsi="Times New Roman" w:cs="Times New Roman"/>
          <w:sz w:val="24"/>
          <w:szCs w:val="24"/>
          <w:lang w:val="en-IN"/>
        </w:rPr>
      </w:pPr>
      <w:r w:rsidRPr="00640BCE">
        <w:rPr>
          <w:rFonts w:ascii="Times New Roman" w:hAnsi="Times New Roman" w:cs="Times New Roman"/>
          <w:sz w:val="24"/>
          <w:szCs w:val="24"/>
          <w:lang w:val="en-IN"/>
        </w:rPr>
        <w:t>Generate the prediction.</w:t>
      </w:r>
    </w:p>
    <w:p w14:paraId="6D99E9E7" w14:textId="77777777" w:rsidR="00640BCE" w:rsidRPr="00640BCE" w:rsidRDefault="00640BCE" w:rsidP="009D2645">
      <w:pPr>
        <w:numPr>
          <w:ilvl w:val="0"/>
          <w:numId w:val="46"/>
        </w:numPr>
        <w:spacing w:before="80" w:after="80" w:line="240" w:lineRule="auto"/>
        <w:jc w:val="both"/>
        <w:rPr>
          <w:rFonts w:ascii="Times New Roman" w:hAnsi="Times New Roman" w:cs="Times New Roman"/>
          <w:sz w:val="24"/>
          <w:szCs w:val="24"/>
          <w:lang w:val="en-IN"/>
        </w:rPr>
      </w:pPr>
      <w:r w:rsidRPr="00640BCE">
        <w:rPr>
          <w:rFonts w:ascii="Times New Roman" w:hAnsi="Times New Roman" w:cs="Times New Roman"/>
          <w:sz w:val="24"/>
          <w:szCs w:val="24"/>
          <w:lang w:val="en-IN"/>
        </w:rPr>
        <w:t>Return the predicted CO₂ value and relevant metadata.</w:t>
      </w:r>
    </w:p>
    <w:p w14:paraId="44AF2347" w14:textId="77777777" w:rsidR="00640BCE" w:rsidRPr="00640BCE" w:rsidRDefault="00640BCE" w:rsidP="009D2645">
      <w:pPr>
        <w:spacing w:before="80" w:after="80" w:line="240" w:lineRule="auto"/>
        <w:jc w:val="both"/>
        <w:rPr>
          <w:rFonts w:ascii="Times New Roman" w:hAnsi="Times New Roman" w:cs="Times New Roman"/>
          <w:sz w:val="24"/>
          <w:szCs w:val="24"/>
          <w:lang w:val="en-IN"/>
        </w:rPr>
      </w:pPr>
      <w:r w:rsidRPr="00640BCE">
        <w:rPr>
          <w:rFonts w:ascii="Times New Roman" w:hAnsi="Times New Roman" w:cs="Times New Roman"/>
          <w:sz w:val="24"/>
          <w:szCs w:val="24"/>
          <w:lang w:val="en-IN"/>
        </w:rPr>
        <w:t>Input validation should occur before inference so that malformed or incomplete requests are rejected rather than passed directly to the model.</w:t>
      </w:r>
    </w:p>
    <w:p w14:paraId="0DE93BFA" w14:textId="77777777" w:rsidR="00640BCE" w:rsidRPr="00640BCE" w:rsidRDefault="00640BCE" w:rsidP="009D2645">
      <w:pPr>
        <w:spacing w:before="80" w:after="80" w:line="240" w:lineRule="auto"/>
        <w:jc w:val="both"/>
        <w:rPr>
          <w:rFonts w:ascii="Times New Roman" w:hAnsi="Times New Roman" w:cs="Times New Roman"/>
          <w:b/>
          <w:bCs/>
          <w:sz w:val="24"/>
          <w:szCs w:val="24"/>
          <w:lang w:val="en-IN"/>
        </w:rPr>
      </w:pPr>
      <w:r w:rsidRPr="00640BCE">
        <w:rPr>
          <w:rFonts w:ascii="Times New Roman" w:hAnsi="Times New Roman" w:cs="Times New Roman"/>
          <w:b/>
          <w:bCs/>
          <w:sz w:val="24"/>
          <w:szCs w:val="24"/>
          <w:lang w:val="en-IN"/>
        </w:rPr>
        <w:t>Stage 3: Containerize the service</w:t>
      </w:r>
    </w:p>
    <w:p w14:paraId="47AEAFD9" w14:textId="605EFE22" w:rsidR="00640BCE" w:rsidRPr="00640BCE" w:rsidRDefault="00640BCE" w:rsidP="009D2645">
      <w:pPr>
        <w:spacing w:before="80" w:after="80" w:line="240" w:lineRule="auto"/>
        <w:jc w:val="both"/>
        <w:rPr>
          <w:rFonts w:ascii="Times New Roman" w:hAnsi="Times New Roman" w:cs="Times New Roman"/>
          <w:sz w:val="24"/>
          <w:szCs w:val="24"/>
          <w:lang w:val="en-IN"/>
        </w:rPr>
      </w:pPr>
      <w:r w:rsidRPr="00640BCE">
        <w:rPr>
          <w:rFonts w:ascii="Times New Roman" w:hAnsi="Times New Roman" w:cs="Times New Roman"/>
          <w:sz w:val="24"/>
          <w:szCs w:val="24"/>
          <w:lang w:val="en-IN"/>
        </w:rPr>
        <w:t xml:space="preserve">The API and its dependencies can be packaged into a Docker container. Containers provide an isolated way to package an application together with its dependencies and can simplify deployment across environments [4]. </w:t>
      </w:r>
    </w:p>
    <w:p w14:paraId="139D035B" w14:textId="77777777" w:rsidR="00640BCE" w:rsidRPr="00640BCE" w:rsidRDefault="00640BCE" w:rsidP="009D2645">
      <w:pPr>
        <w:spacing w:before="80" w:after="80" w:line="240" w:lineRule="auto"/>
        <w:jc w:val="both"/>
        <w:rPr>
          <w:rFonts w:ascii="Times New Roman" w:hAnsi="Times New Roman" w:cs="Times New Roman"/>
          <w:sz w:val="24"/>
          <w:szCs w:val="24"/>
          <w:lang w:val="en-IN"/>
        </w:rPr>
      </w:pPr>
      <w:r w:rsidRPr="00640BCE">
        <w:rPr>
          <w:rFonts w:ascii="Times New Roman" w:hAnsi="Times New Roman" w:cs="Times New Roman"/>
          <w:sz w:val="24"/>
          <w:szCs w:val="24"/>
          <w:lang w:val="en-IN"/>
        </w:rPr>
        <w:t>A production container should contain only the dependencies and files required for inference. Notebook-only components such as Jupyter should not be required by the serving environment.</w:t>
      </w:r>
    </w:p>
    <w:p w14:paraId="099686A4" w14:textId="77777777" w:rsidR="00640BCE" w:rsidRPr="00640BCE" w:rsidRDefault="00640BCE" w:rsidP="009D2645">
      <w:pPr>
        <w:spacing w:before="80" w:after="80" w:line="240" w:lineRule="auto"/>
        <w:jc w:val="both"/>
        <w:rPr>
          <w:rFonts w:ascii="Times New Roman" w:hAnsi="Times New Roman" w:cs="Times New Roman"/>
          <w:b/>
          <w:bCs/>
          <w:sz w:val="24"/>
          <w:szCs w:val="24"/>
          <w:lang w:val="en-IN"/>
        </w:rPr>
      </w:pPr>
      <w:r w:rsidRPr="00640BCE">
        <w:rPr>
          <w:rFonts w:ascii="Times New Roman" w:hAnsi="Times New Roman" w:cs="Times New Roman"/>
          <w:b/>
          <w:bCs/>
          <w:sz w:val="24"/>
          <w:szCs w:val="24"/>
          <w:lang w:val="en-IN"/>
        </w:rPr>
        <w:t>Stage 4: Deploy and expose the service</w:t>
      </w:r>
    </w:p>
    <w:p w14:paraId="202A43D1" w14:textId="3748490D" w:rsidR="00640BCE" w:rsidRPr="00640BCE" w:rsidRDefault="00640BCE" w:rsidP="009D2645">
      <w:pPr>
        <w:spacing w:before="80" w:after="80" w:line="240" w:lineRule="auto"/>
        <w:jc w:val="both"/>
        <w:rPr>
          <w:rFonts w:ascii="Times New Roman" w:hAnsi="Times New Roman" w:cs="Times New Roman"/>
          <w:sz w:val="24"/>
          <w:szCs w:val="24"/>
          <w:lang w:val="en-IN"/>
        </w:rPr>
      </w:pPr>
      <w:r w:rsidRPr="00640BCE">
        <w:rPr>
          <w:rFonts w:ascii="Times New Roman" w:hAnsi="Times New Roman" w:cs="Times New Roman"/>
          <w:sz w:val="24"/>
          <w:szCs w:val="24"/>
          <w:lang w:val="en-IN"/>
        </w:rPr>
        <w:t xml:space="preserve">The container can be deployed on a cloud or remote server. For a small initial deployment, a single container instance would be sufficient. As demand increases, the service can be replicated across multiple instances behind a load balancer. </w:t>
      </w:r>
      <w:proofErr w:type="spellStart"/>
      <w:r w:rsidRPr="00640BCE">
        <w:rPr>
          <w:rFonts w:ascii="Times New Roman" w:hAnsi="Times New Roman" w:cs="Times New Roman"/>
          <w:sz w:val="24"/>
          <w:szCs w:val="24"/>
          <w:lang w:val="en-IN"/>
        </w:rPr>
        <w:t>FastAPI's</w:t>
      </w:r>
      <w:proofErr w:type="spellEnd"/>
      <w:r w:rsidRPr="00640BCE">
        <w:rPr>
          <w:rFonts w:ascii="Times New Roman" w:hAnsi="Times New Roman" w:cs="Times New Roman"/>
          <w:sz w:val="24"/>
          <w:szCs w:val="24"/>
          <w:lang w:val="en-IN"/>
        </w:rPr>
        <w:t xml:space="preserve"> deployment guidance identifies HTTPS, startup </w:t>
      </w:r>
      <w:proofErr w:type="spellStart"/>
      <w:r w:rsidRPr="00640BCE">
        <w:rPr>
          <w:rFonts w:ascii="Times New Roman" w:hAnsi="Times New Roman" w:cs="Times New Roman"/>
          <w:sz w:val="24"/>
          <w:szCs w:val="24"/>
          <w:lang w:val="en-IN"/>
        </w:rPr>
        <w:t>behavior</w:t>
      </w:r>
      <w:proofErr w:type="spellEnd"/>
      <w:r w:rsidRPr="00640BCE">
        <w:rPr>
          <w:rFonts w:ascii="Times New Roman" w:hAnsi="Times New Roman" w:cs="Times New Roman"/>
          <w:sz w:val="24"/>
          <w:szCs w:val="24"/>
          <w:lang w:val="en-IN"/>
        </w:rPr>
        <w:t xml:space="preserve">, restarts, replication and resource management as important deployment considerations [5]. </w:t>
      </w:r>
    </w:p>
    <w:p w14:paraId="285CCCD5" w14:textId="77777777" w:rsidR="00640BCE" w:rsidRDefault="00640BCE" w:rsidP="009D2645">
      <w:pPr>
        <w:spacing w:before="80" w:after="80" w:line="240" w:lineRule="auto"/>
        <w:rPr>
          <w:rFonts w:ascii="Times New Roman" w:hAnsi="Times New Roman" w:cs="Times New Roman"/>
          <w:b/>
          <w:bCs/>
          <w:sz w:val="24"/>
          <w:szCs w:val="24"/>
          <w:lang w:val="en-IN"/>
        </w:rPr>
      </w:pPr>
      <w:r>
        <w:rPr>
          <w:rFonts w:ascii="Times New Roman" w:hAnsi="Times New Roman" w:cs="Times New Roman"/>
          <w:b/>
          <w:bCs/>
          <w:sz w:val="24"/>
          <w:szCs w:val="24"/>
          <w:lang w:val="en-IN"/>
        </w:rPr>
        <w:br w:type="page"/>
      </w:r>
    </w:p>
    <w:p w14:paraId="10785B35" w14:textId="38BC3C29" w:rsidR="00640BCE" w:rsidRPr="002B0266" w:rsidRDefault="00640BCE" w:rsidP="009D2645">
      <w:pPr>
        <w:spacing w:before="80" w:after="80" w:line="240" w:lineRule="auto"/>
        <w:jc w:val="both"/>
        <w:rPr>
          <w:rFonts w:ascii="Times New Roman" w:hAnsi="Times New Roman" w:cs="Times New Roman"/>
          <w:b/>
          <w:bCs/>
          <w:color w:val="1F497D" w:themeColor="text2"/>
          <w:sz w:val="32"/>
          <w:szCs w:val="32"/>
          <w:lang w:val="en-IN"/>
        </w:rPr>
      </w:pPr>
      <w:r w:rsidRPr="002B0266">
        <w:rPr>
          <w:rFonts w:ascii="Times New Roman" w:hAnsi="Times New Roman" w:cs="Times New Roman"/>
          <w:b/>
          <w:bCs/>
          <w:color w:val="1F497D" w:themeColor="text2"/>
          <w:sz w:val="32"/>
          <w:szCs w:val="32"/>
          <w:lang w:val="en-IN"/>
        </w:rPr>
        <w:lastRenderedPageBreak/>
        <w:t>4. Proposed Deployment Architecture</w:t>
      </w:r>
    </w:p>
    <w:p w14:paraId="744FAF28" w14:textId="77777777" w:rsidR="00640BCE" w:rsidRPr="00640BCE" w:rsidRDefault="00640BCE" w:rsidP="009D2645">
      <w:pPr>
        <w:spacing w:before="80" w:after="80" w:line="240" w:lineRule="auto"/>
        <w:jc w:val="both"/>
        <w:rPr>
          <w:rFonts w:ascii="Times New Roman" w:hAnsi="Times New Roman" w:cs="Times New Roman"/>
          <w:sz w:val="24"/>
          <w:szCs w:val="24"/>
          <w:lang w:val="en-IN"/>
        </w:rPr>
      </w:pPr>
      <w:r w:rsidRPr="00640BCE">
        <w:rPr>
          <w:rFonts w:ascii="Times New Roman" w:hAnsi="Times New Roman" w:cs="Times New Roman"/>
          <w:sz w:val="24"/>
          <w:szCs w:val="24"/>
          <w:lang w:val="en-IN"/>
        </w:rPr>
        <w:t>The proposed deployment flow is:</w:t>
      </w:r>
    </w:p>
    <w:p w14:paraId="2FFF867F" w14:textId="77777777" w:rsidR="00640BCE" w:rsidRPr="00640BCE" w:rsidRDefault="00640BCE" w:rsidP="009D2645">
      <w:pPr>
        <w:spacing w:before="80" w:after="80" w:line="240" w:lineRule="auto"/>
        <w:jc w:val="both"/>
        <w:rPr>
          <w:rFonts w:ascii="Times New Roman" w:hAnsi="Times New Roman" w:cs="Times New Roman"/>
          <w:sz w:val="24"/>
          <w:szCs w:val="24"/>
          <w:lang w:val="en-IN"/>
        </w:rPr>
      </w:pPr>
      <w:r w:rsidRPr="00640BCE">
        <w:rPr>
          <w:rFonts w:ascii="Times New Roman" w:hAnsi="Times New Roman" w:cs="Times New Roman"/>
          <w:sz w:val="24"/>
          <w:szCs w:val="24"/>
          <w:lang w:val="en-IN"/>
        </w:rPr>
        <w:t>User / Client</w:t>
      </w:r>
    </w:p>
    <w:p w14:paraId="78D77E70" w14:textId="77777777" w:rsidR="00640BCE" w:rsidRPr="00640BCE" w:rsidRDefault="00640BCE" w:rsidP="009D2645">
      <w:pPr>
        <w:spacing w:before="80" w:after="80" w:line="240" w:lineRule="auto"/>
        <w:jc w:val="both"/>
        <w:rPr>
          <w:rFonts w:ascii="Times New Roman" w:hAnsi="Times New Roman" w:cs="Times New Roman"/>
          <w:sz w:val="24"/>
          <w:szCs w:val="24"/>
          <w:lang w:val="en-IN"/>
        </w:rPr>
      </w:pPr>
      <w:r w:rsidRPr="00640BCE">
        <w:rPr>
          <w:rFonts w:ascii="Times New Roman" w:hAnsi="Times New Roman" w:cs="Times New Roman"/>
          <w:sz w:val="24"/>
          <w:szCs w:val="24"/>
          <w:lang w:val="en-IN"/>
        </w:rPr>
        <w:t xml:space="preserve">      |</w:t>
      </w:r>
    </w:p>
    <w:p w14:paraId="7E1A99C0" w14:textId="77777777" w:rsidR="00640BCE" w:rsidRPr="00640BCE" w:rsidRDefault="00640BCE" w:rsidP="009D2645">
      <w:pPr>
        <w:spacing w:before="80" w:after="80" w:line="240" w:lineRule="auto"/>
        <w:jc w:val="both"/>
        <w:rPr>
          <w:rFonts w:ascii="Times New Roman" w:hAnsi="Times New Roman" w:cs="Times New Roman"/>
          <w:sz w:val="24"/>
          <w:szCs w:val="24"/>
          <w:lang w:val="en-IN"/>
        </w:rPr>
      </w:pPr>
      <w:r w:rsidRPr="00640BCE">
        <w:rPr>
          <w:rFonts w:ascii="Times New Roman" w:hAnsi="Times New Roman" w:cs="Times New Roman"/>
          <w:sz w:val="24"/>
          <w:szCs w:val="24"/>
          <w:lang w:val="en-IN"/>
        </w:rPr>
        <w:t xml:space="preserve">      v</w:t>
      </w:r>
    </w:p>
    <w:p w14:paraId="5D895FBF" w14:textId="77777777" w:rsidR="00640BCE" w:rsidRPr="00640BCE" w:rsidRDefault="00640BCE" w:rsidP="009D2645">
      <w:pPr>
        <w:spacing w:before="80" w:after="80" w:line="240" w:lineRule="auto"/>
        <w:jc w:val="both"/>
        <w:rPr>
          <w:rFonts w:ascii="Times New Roman" w:hAnsi="Times New Roman" w:cs="Times New Roman"/>
          <w:sz w:val="24"/>
          <w:szCs w:val="24"/>
          <w:lang w:val="en-IN"/>
        </w:rPr>
      </w:pPr>
      <w:r w:rsidRPr="00640BCE">
        <w:rPr>
          <w:rFonts w:ascii="Times New Roman" w:hAnsi="Times New Roman" w:cs="Times New Roman"/>
          <w:sz w:val="24"/>
          <w:szCs w:val="24"/>
          <w:lang w:val="en-IN"/>
        </w:rPr>
        <w:t>Prediction API</w:t>
      </w:r>
    </w:p>
    <w:p w14:paraId="7A2B0C1B" w14:textId="77777777" w:rsidR="00640BCE" w:rsidRPr="00640BCE" w:rsidRDefault="00640BCE" w:rsidP="009D2645">
      <w:pPr>
        <w:spacing w:before="80" w:after="80" w:line="240" w:lineRule="auto"/>
        <w:jc w:val="both"/>
        <w:rPr>
          <w:rFonts w:ascii="Times New Roman" w:hAnsi="Times New Roman" w:cs="Times New Roman"/>
          <w:sz w:val="24"/>
          <w:szCs w:val="24"/>
          <w:lang w:val="en-IN"/>
        </w:rPr>
      </w:pPr>
      <w:r w:rsidRPr="00640BCE">
        <w:rPr>
          <w:rFonts w:ascii="Times New Roman" w:hAnsi="Times New Roman" w:cs="Times New Roman"/>
          <w:sz w:val="24"/>
          <w:szCs w:val="24"/>
          <w:lang w:val="en-IN"/>
        </w:rPr>
        <w:t xml:space="preserve">      |</w:t>
      </w:r>
    </w:p>
    <w:p w14:paraId="607C7353" w14:textId="77777777" w:rsidR="00640BCE" w:rsidRPr="00640BCE" w:rsidRDefault="00640BCE" w:rsidP="009D2645">
      <w:pPr>
        <w:spacing w:before="80" w:after="80" w:line="240" w:lineRule="auto"/>
        <w:jc w:val="both"/>
        <w:rPr>
          <w:rFonts w:ascii="Times New Roman" w:hAnsi="Times New Roman" w:cs="Times New Roman"/>
          <w:sz w:val="24"/>
          <w:szCs w:val="24"/>
          <w:lang w:val="en-IN"/>
        </w:rPr>
      </w:pPr>
      <w:r w:rsidRPr="00640BCE">
        <w:rPr>
          <w:rFonts w:ascii="Times New Roman" w:hAnsi="Times New Roman" w:cs="Times New Roman"/>
          <w:sz w:val="24"/>
          <w:szCs w:val="24"/>
          <w:lang w:val="en-IN"/>
        </w:rPr>
        <w:t xml:space="preserve">      v</w:t>
      </w:r>
    </w:p>
    <w:p w14:paraId="21611963" w14:textId="77777777" w:rsidR="00640BCE" w:rsidRPr="00640BCE" w:rsidRDefault="00640BCE" w:rsidP="009D2645">
      <w:pPr>
        <w:spacing w:before="80" w:after="80" w:line="240" w:lineRule="auto"/>
        <w:jc w:val="both"/>
        <w:rPr>
          <w:rFonts w:ascii="Times New Roman" w:hAnsi="Times New Roman" w:cs="Times New Roman"/>
          <w:sz w:val="24"/>
          <w:szCs w:val="24"/>
          <w:lang w:val="en-IN"/>
        </w:rPr>
      </w:pPr>
      <w:r w:rsidRPr="00640BCE">
        <w:rPr>
          <w:rFonts w:ascii="Times New Roman" w:hAnsi="Times New Roman" w:cs="Times New Roman"/>
          <w:sz w:val="24"/>
          <w:szCs w:val="24"/>
          <w:lang w:val="en-IN"/>
        </w:rPr>
        <w:t>Input Validation</w:t>
      </w:r>
    </w:p>
    <w:p w14:paraId="2517A376" w14:textId="77777777" w:rsidR="00640BCE" w:rsidRPr="00640BCE" w:rsidRDefault="00640BCE" w:rsidP="009D2645">
      <w:pPr>
        <w:spacing w:before="80" w:after="80" w:line="240" w:lineRule="auto"/>
        <w:jc w:val="both"/>
        <w:rPr>
          <w:rFonts w:ascii="Times New Roman" w:hAnsi="Times New Roman" w:cs="Times New Roman"/>
          <w:sz w:val="24"/>
          <w:szCs w:val="24"/>
          <w:lang w:val="en-IN"/>
        </w:rPr>
      </w:pPr>
      <w:r w:rsidRPr="00640BCE">
        <w:rPr>
          <w:rFonts w:ascii="Times New Roman" w:hAnsi="Times New Roman" w:cs="Times New Roman"/>
          <w:sz w:val="24"/>
          <w:szCs w:val="24"/>
          <w:lang w:val="en-IN"/>
        </w:rPr>
        <w:t xml:space="preserve">      |</w:t>
      </w:r>
    </w:p>
    <w:p w14:paraId="16E6BE10" w14:textId="77777777" w:rsidR="00640BCE" w:rsidRPr="00640BCE" w:rsidRDefault="00640BCE" w:rsidP="009D2645">
      <w:pPr>
        <w:spacing w:before="80" w:after="80" w:line="240" w:lineRule="auto"/>
        <w:jc w:val="both"/>
        <w:rPr>
          <w:rFonts w:ascii="Times New Roman" w:hAnsi="Times New Roman" w:cs="Times New Roman"/>
          <w:sz w:val="24"/>
          <w:szCs w:val="24"/>
          <w:lang w:val="en-IN"/>
        </w:rPr>
      </w:pPr>
      <w:r w:rsidRPr="00640BCE">
        <w:rPr>
          <w:rFonts w:ascii="Times New Roman" w:hAnsi="Times New Roman" w:cs="Times New Roman"/>
          <w:sz w:val="24"/>
          <w:szCs w:val="24"/>
          <w:lang w:val="en-IN"/>
        </w:rPr>
        <w:t xml:space="preserve">      v</w:t>
      </w:r>
    </w:p>
    <w:p w14:paraId="2D161746" w14:textId="77777777" w:rsidR="00640BCE" w:rsidRPr="00640BCE" w:rsidRDefault="00640BCE" w:rsidP="009D2645">
      <w:pPr>
        <w:spacing w:before="80" w:after="80" w:line="240" w:lineRule="auto"/>
        <w:jc w:val="both"/>
        <w:rPr>
          <w:rFonts w:ascii="Times New Roman" w:hAnsi="Times New Roman" w:cs="Times New Roman"/>
          <w:sz w:val="24"/>
          <w:szCs w:val="24"/>
          <w:lang w:val="en-IN"/>
        </w:rPr>
      </w:pPr>
      <w:r w:rsidRPr="00640BCE">
        <w:rPr>
          <w:rFonts w:ascii="Times New Roman" w:hAnsi="Times New Roman" w:cs="Times New Roman"/>
          <w:sz w:val="24"/>
          <w:szCs w:val="24"/>
          <w:lang w:val="en-IN"/>
        </w:rPr>
        <w:t>Preprocessing</w:t>
      </w:r>
    </w:p>
    <w:p w14:paraId="43879965" w14:textId="77777777" w:rsidR="00640BCE" w:rsidRPr="00640BCE" w:rsidRDefault="00640BCE" w:rsidP="009D2645">
      <w:pPr>
        <w:spacing w:before="80" w:after="80" w:line="240" w:lineRule="auto"/>
        <w:jc w:val="both"/>
        <w:rPr>
          <w:rFonts w:ascii="Times New Roman" w:hAnsi="Times New Roman" w:cs="Times New Roman"/>
          <w:sz w:val="24"/>
          <w:szCs w:val="24"/>
          <w:lang w:val="en-IN"/>
        </w:rPr>
      </w:pPr>
      <w:r w:rsidRPr="00640BCE">
        <w:rPr>
          <w:rFonts w:ascii="Times New Roman" w:hAnsi="Times New Roman" w:cs="Times New Roman"/>
          <w:sz w:val="24"/>
          <w:szCs w:val="24"/>
          <w:lang w:val="en-IN"/>
        </w:rPr>
        <w:t xml:space="preserve">      |</w:t>
      </w:r>
    </w:p>
    <w:p w14:paraId="44147DAD" w14:textId="77777777" w:rsidR="00640BCE" w:rsidRPr="00640BCE" w:rsidRDefault="00640BCE" w:rsidP="009D2645">
      <w:pPr>
        <w:spacing w:before="80" w:after="80" w:line="240" w:lineRule="auto"/>
        <w:jc w:val="both"/>
        <w:rPr>
          <w:rFonts w:ascii="Times New Roman" w:hAnsi="Times New Roman" w:cs="Times New Roman"/>
          <w:sz w:val="24"/>
          <w:szCs w:val="24"/>
          <w:lang w:val="en-IN"/>
        </w:rPr>
      </w:pPr>
      <w:r w:rsidRPr="00640BCE">
        <w:rPr>
          <w:rFonts w:ascii="Times New Roman" w:hAnsi="Times New Roman" w:cs="Times New Roman"/>
          <w:sz w:val="24"/>
          <w:szCs w:val="24"/>
          <w:lang w:val="en-IN"/>
        </w:rPr>
        <w:t xml:space="preserve">      v</w:t>
      </w:r>
    </w:p>
    <w:p w14:paraId="61262259" w14:textId="77777777" w:rsidR="00640BCE" w:rsidRPr="00640BCE" w:rsidRDefault="00640BCE" w:rsidP="009D2645">
      <w:pPr>
        <w:spacing w:before="80" w:after="80" w:line="240" w:lineRule="auto"/>
        <w:jc w:val="both"/>
        <w:rPr>
          <w:rFonts w:ascii="Times New Roman" w:hAnsi="Times New Roman" w:cs="Times New Roman"/>
          <w:sz w:val="24"/>
          <w:szCs w:val="24"/>
          <w:lang w:val="en-IN"/>
        </w:rPr>
      </w:pPr>
      <w:r w:rsidRPr="00640BCE">
        <w:rPr>
          <w:rFonts w:ascii="Times New Roman" w:hAnsi="Times New Roman" w:cs="Times New Roman"/>
          <w:sz w:val="24"/>
          <w:szCs w:val="24"/>
          <w:lang w:val="en-IN"/>
        </w:rPr>
        <w:t>Versioned Model Artifact</w:t>
      </w:r>
    </w:p>
    <w:p w14:paraId="0F009BA2" w14:textId="77777777" w:rsidR="00640BCE" w:rsidRPr="00640BCE" w:rsidRDefault="00640BCE" w:rsidP="009D2645">
      <w:pPr>
        <w:spacing w:before="80" w:after="80" w:line="240" w:lineRule="auto"/>
        <w:jc w:val="both"/>
        <w:rPr>
          <w:rFonts w:ascii="Times New Roman" w:hAnsi="Times New Roman" w:cs="Times New Roman"/>
          <w:sz w:val="24"/>
          <w:szCs w:val="24"/>
          <w:lang w:val="en-IN"/>
        </w:rPr>
      </w:pPr>
      <w:r w:rsidRPr="00640BCE">
        <w:rPr>
          <w:rFonts w:ascii="Times New Roman" w:hAnsi="Times New Roman" w:cs="Times New Roman"/>
          <w:sz w:val="24"/>
          <w:szCs w:val="24"/>
          <w:lang w:val="en-IN"/>
        </w:rPr>
        <w:t xml:space="preserve">      |</w:t>
      </w:r>
    </w:p>
    <w:p w14:paraId="255F4D86" w14:textId="77777777" w:rsidR="00640BCE" w:rsidRPr="00640BCE" w:rsidRDefault="00640BCE" w:rsidP="009D2645">
      <w:pPr>
        <w:spacing w:before="80" w:after="80" w:line="240" w:lineRule="auto"/>
        <w:jc w:val="both"/>
        <w:rPr>
          <w:rFonts w:ascii="Times New Roman" w:hAnsi="Times New Roman" w:cs="Times New Roman"/>
          <w:sz w:val="24"/>
          <w:szCs w:val="24"/>
          <w:lang w:val="en-IN"/>
        </w:rPr>
      </w:pPr>
      <w:r w:rsidRPr="00640BCE">
        <w:rPr>
          <w:rFonts w:ascii="Times New Roman" w:hAnsi="Times New Roman" w:cs="Times New Roman"/>
          <w:sz w:val="24"/>
          <w:szCs w:val="24"/>
          <w:lang w:val="en-IN"/>
        </w:rPr>
        <w:t xml:space="preserve">      v</w:t>
      </w:r>
    </w:p>
    <w:p w14:paraId="542DE5F2" w14:textId="77777777" w:rsidR="00640BCE" w:rsidRPr="00640BCE" w:rsidRDefault="00640BCE" w:rsidP="009D2645">
      <w:pPr>
        <w:spacing w:before="80" w:after="80" w:line="240" w:lineRule="auto"/>
        <w:jc w:val="both"/>
        <w:rPr>
          <w:rFonts w:ascii="Times New Roman" w:hAnsi="Times New Roman" w:cs="Times New Roman"/>
          <w:sz w:val="24"/>
          <w:szCs w:val="24"/>
          <w:lang w:val="en-IN"/>
        </w:rPr>
      </w:pPr>
      <w:r w:rsidRPr="00640BCE">
        <w:rPr>
          <w:rFonts w:ascii="Times New Roman" w:hAnsi="Times New Roman" w:cs="Times New Roman"/>
          <w:sz w:val="24"/>
          <w:szCs w:val="24"/>
          <w:lang w:val="en-IN"/>
        </w:rPr>
        <w:t>Prediction</w:t>
      </w:r>
    </w:p>
    <w:p w14:paraId="7FDB4DB3" w14:textId="77777777" w:rsidR="00640BCE" w:rsidRPr="00640BCE" w:rsidRDefault="00640BCE" w:rsidP="009D2645">
      <w:pPr>
        <w:spacing w:before="80" w:after="80" w:line="240" w:lineRule="auto"/>
        <w:jc w:val="both"/>
        <w:rPr>
          <w:rFonts w:ascii="Times New Roman" w:hAnsi="Times New Roman" w:cs="Times New Roman"/>
          <w:sz w:val="24"/>
          <w:szCs w:val="24"/>
          <w:lang w:val="en-IN"/>
        </w:rPr>
      </w:pPr>
      <w:r w:rsidRPr="00640BCE">
        <w:rPr>
          <w:rFonts w:ascii="Times New Roman" w:hAnsi="Times New Roman" w:cs="Times New Roman"/>
          <w:sz w:val="24"/>
          <w:szCs w:val="24"/>
          <w:lang w:val="en-IN"/>
        </w:rPr>
        <w:t xml:space="preserve">      |</w:t>
      </w:r>
    </w:p>
    <w:p w14:paraId="1B40D599" w14:textId="77777777" w:rsidR="00640BCE" w:rsidRPr="00640BCE" w:rsidRDefault="00640BCE" w:rsidP="009D2645">
      <w:pPr>
        <w:spacing w:before="80" w:after="80" w:line="240" w:lineRule="auto"/>
        <w:jc w:val="both"/>
        <w:rPr>
          <w:rFonts w:ascii="Times New Roman" w:hAnsi="Times New Roman" w:cs="Times New Roman"/>
          <w:sz w:val="24"/>
          <w:szCs w:val="24"/>
          <w:lang w:val="en-IN"/>
        </w:rPr>
      </w:pPr>
      <w:r w:rsidRPr="00640BCE">
        <w:rPr>
          <w:rFonts w:ascii="Times New Roman" w:hAnsi="Times New Roman" w:cs="Times New Roman"/>
          <w:sz w:val="24"/>
          <w:szCs w:val="24"/>
          <w:lang w:val="en-IN"/>
        </w:rPr>
        <w:t xml:space="preserve">      +----------------+</w:t>
      </w:r>
    </w:p>
    <w:p w14:paraId="214F14F1" w14:textId="77777777" w:rsidR="00640BCE" w:rsidRPr="00640BCE" w:rsidRDefault="00640BCE" w:rsidP="009D2645">
      <w:pPr>
        <w:spacing w:before="80" w:after="80" w:line="240" w:lineRule="auto"/>
        <w:jc w:val="both"/>
        <w:rPr>
          <w:rFonts w:ascii="Times New Roman" w:hAnsi="Times New Roman" w:cs="Times New Roman"/>
          <w:sz w:val="24"/>
          <w:szCs w:val="24"/>
          <w:lang w:val="en-IN"/>
        </w:rPr>
      </w:pPr>
      <w:r w:rsidRPr="00640BCE">
        <w:rPr>
          <w:rFonts w:ascii="Times New Roman" w:hAnsi="Times New Roman" w:cs="Times New Roman"/>
          <w:sz w:val="24"/>
          <w:szCs w:val="24"/>
          <w:lang w:val="en-IN"/>
        </w:rPr>
        <w:t xml:space="preserve">      |                |</w:t>
      </w:r>
    </w:p>
    <w:p w14:paraId="71E32A87" w14:textId="77777777" w:rsidR="00640BCE" w:rsidRPr="00640BCE" w:rsidRDefault="00640BCE" w:rsidP="009D2645">
      <w:pPr>
        <w:spacing w:before="80" w:after="80" w:line="240" w:lineRule="auto"/>
        <w:jc w:val="both"/>
        <w:rPr>
          <w:rFonts w:ascii="Times New Roman" w:hAnsi="Times New Roman" w:cs="Times New Roman"/>
          <w:sz w:val="24"/>
          <w:szCs w:val="24"/>
          <w:lang w:val="en-IN"/>
        </w:rPr>
      </w:pPr>
      <w:r w:rsidRPr="00640BCE">
        <w:rPr>
          <w:rFonts w:ascii="Times New Roman" w:hAnsi="Times New Roman" w:cs="Times New Roman"/>
          <w:sz w:val="24"/>
          <w:szCs w:val="24"/>
          <w:lang w:val="en-IN"/>
        </w:rPr>
        <w:t xml:space="preserve">      v                </w:t>
      </w:r>
      <w:proofErr w:type="spellStart"/>
      <w:r w:rsidRPr="00640BCE">
        <w:rPr>
          <w:rFonts w:ascii="Times New Roman" w:hAnsi="Times New Roman" w:cs="Times New Roman"/>
          <w:sz w:val="24"/>
          <w:szCs w:val="24"/>
          <w:lang w:val="en-IN"/>
        </w:rPr>
        <w:t>v</w:t>
      </w:r>
      <w:proofErr w:type="spellEnd"/>
    </w:p>
    <w:p w14:paraId="32E37A19" w14:textId="77777777" w:rsidR="00640BCE" w:rsidRPr="00640BCE" w:rsidRDefault="00640BCE" w:rsidP="009D2645">
      <w:pPr>
        <w:spacing w:before="80" w:after="80" w:line="240" w:lineRule="auto"/>
        <w:jc w:val="both"/>
        <w:rPr>
          <w:rFonts w:ascii="Times New Roman" w:hAnsi="Times New Roman" w:cs="Times New Roman"/>
          <w:sz w:val="24"/>
          <w:szCs w:val="24"/>
          <w:lang w:val="en-IN"/>
        </w:rPr>
      </w:pPr>
      <w:r w:rsidRPr="00640BCE">
        <w:rPr>
          <w:rFonts w:ascii="Times New Roman" w:hAnsi="Times New Roman" w:cs="Times New Roman"/>
          <w:sz w:val="24"/>
          <w:szCs w:val="24"/>
          <w:lang w:val="en-IN"/>
        </w:rPr>
        <w:t>Response          Monitoring Logs</w:t>
      </w:r>
    </w:p>
    <w:p w14:paraId="5BCFF110" w14:textId="77777777" w:rsidR="00640BCE" w:rsidRPr="00640BCE" w:rsidRDefault="00640BCE" w:rsidP="009D2645">
      <w:pPr>
        <w:spacing w:before="80" w:after="80" w:line="240" w:lineRule="auto"/>
        <w:jc w:val="both"/>
        <w:rPr>
          <w:rFonts w:ascii="Times New Roman" w:hAnsi="Times New Roman" w:cs="Times New Roman"/>
          <w:sz w:val="24"/>
          <w:szCs w:val="24"/>
          <w:lang w:val="en-IN"/>
        </w:rPr>
      </w:pPr>
      <w:r w:rsidRPr="00640BCE">
        <w:rPr>
          <w:rFonts w:ascii="Times New Roman" w:hAnsi="Times New Roman" w:cs="Times New Roman"/>
          <w:sz w:val="24"/>
          <w:szCs w:val="24"/>
          <w:lang w:val="en-IN"/>
        </w:rPr>
        <w:t xml:space="preserve">                       |</w:t>
      </w:r>
    </w:p>
    <w:p w14:paraId="535FE6CD" w14:textId="77777777" w:rsidR="00640BCE" w:rsidRPr="00640BCE" w:rsidRDefault="00640BCE" w:rsidP="009D2645">
      <w:pPr>
        <w:spacing w:before="80" w:after="80" w:line="240" w:lineRule="auto"/>
        <w:jc w:val="both"/>
        <w:rPr>
          <w:rFonts w:ascii="Times New Roman" w:hAnsi="Times New Roman" w:cs="Times New Roman"/>
          <w:sz w:val="24"/>
          <w:szCs w:val="24"/>
          <w:lang w:val="en-IN"/>
        </w:rPr>
      </w:pPr>
      <w:r w:rsidRPr="00640BCE">
        <w:rPr>
          <w:rFonts w:ascii="Times New Roman" w:hAnsi="Times New Roman" w:cs="Times New Roman"/>
          <w:sz w:val="24"/>
          <w:szCs w:val="24"/>
          <w:lang w:val="en-IN"/>
        </w:rPr>
        <w:t xml:space="preserve">                       v</w:t>
      </w:r>
    </w:p>
    <w:p w14:paraId="21262735" w14:textId="77777777" w:rsidR="00640BCE" w:rsidRPr="00640BCE" w:rsidRDefault="00640BCE" w:rsidP="009D2645">
      <w:pPr>
        <w:spacing w:before="80" w:after="80" w:line="240" w:lineRule="auto"/>
        <w:jc w:val="both"/>
        <w:rPr>
          <w:rFonts w:ascii="Times New Roman" w:hAnsi="Times New Roman" w:cs="Times New Roman"/>
          <w:sz w:val="24"/>
          <w:szCs w:val="24"/>
          <w:lang w:val="en-IN"/>
        </w:rPr>
      </w:pPr>
      <w:r w:rsidRPr="00640BCE">
        <w:rPr>
          <w:rFonts w:ascii="Times New Roman" w:hAnsi="Times New Roman" w:cs="Times New Roman"/>
          <w:sz w:val="24"/>
          <w:szCs w:val="24"/>
          <w:lang w:val="en-IN"/>
        </w:rPr>
        <w:t xml:space="preserve">                 Model Review</w:t>
      </w:r>
    </w:p>
    <w:p w14:paraId="4FBAE2D6" w14:textId="77777777" w:rsidR="00640BCE" w:rsidRPr="00640BCE" w:rsidRDefault="00640BCE" w:rsidP="009D2645">
      <w:pPr>
        <w:spacing w:before="80" w:after="80" w:line="240" w:lineRule="auto"/>
        <w:jc w:val="both"/>
        <w:rPr>
          <w:rFonts w:ascii="Times New Roman" w:hAnsi="Times New Roman" w:cs="Times New Roman"/>
          <w:sz w:val="24"/>
          <w:szCs w:val="24"/>
          <w:lang w:val="en-IN"/>
        </w:rPr>
      </w:pPr>
      <w:r w:rsidRPr="00640BCE">
        <w:rPr>
          <w:rFonts w:ascii="Times New Roman" w:hAnsi="Times New Roman" w:cs="Times New Roman"/>
          <w:sz w:val="24"/>
          <w:szCs w:val="24"/>
          <w:lang w:val="en-IN"/>
        </w:rPr>
        <w:t xml:space="preserve">                       |</w:t>
      </w:r>
    </w:p>
    <w:p w14:paraId="4F9D09A0" w14:textId="77777777" w:rsidR="00640BCE" w:rsidRPr="00640BCE" w:rsidRDefault="00640BCE" w:rsidP="009D2645">
      <w:pPr>
        <w:spacing w:before="80" w:after="80" w:line="240" w:lineRule="auto"/>
        <w:jc w:val="both"/>
        <w:rPr>
          <w:rFonts w:ascii="Times New Roman" w:hAnsi="Times New Roman" w:cs="Times New Roman"/>
          <w:sz w:val="24"/>
          <w:szCs w:val="24"/>
          <w:lang w:val="en-IN"/>
        </w:rPr>
      </w:pPr>
      <w:r w:rsidRPr="00640BCE">
        <w:rPr>
          <w:rFonts w:ascii="Times New Roman" w:hAnsi="Times New Roman" w:cs="Times New Roman"/>
          <w:sz w:val="24"/>
          <w:szCs w:val="24"/>
          <w:lang w:val="en-IN"/>
        </w:rPr>
        <w:t xml:space="preserve">                       v</w:t>
      </w:r>
    </w:p>
    <w:p w14:paraId="56872FD1" w14:textId="77777777" w:rsidR="00640BCE" w:rsidRPr="00640BCE" w:rsidRDefault="00640BCE" w:rsidP="009D2645">
      <w:pPr>
        <w:spacing w:before="80" w:after="80" w:line="240" w:lineRule="auto"/>
        <w:jc w:val="both"/>
        <w:rPr>
          <w:rFonts w:ascii="Times New Roman" w:hAnsi="Times New Roman" w:cs="Times New Roman"/>
          <w:sz w:val="24"/>
          <w:szCs w:val="24"/>
          <w:lang w:val="en-IN"/>
        </w:rPr>
      </w:pPr>
      <w:r w:rsidRPr="00640BCE">
        <w:rPr>
          <w:rFonts w:ascii="Times New Roman" w:hAnsi="Times New Roman" w:cs="Times New Roman"/>
          <w:sz w:val="24"/>
          <w:szCs w:val="24"/>
          <w:lang w:val="en-IN"/>
        </w:rPr>
        <w:t xml:space="preserve">                  Retraining</w:t>
      </w:r>
    </w:p>
    <w:p w14:paraId="1B4245F6" w14:textId="77777777" w:rsidR="00640BCE" w:rsidRPr="00640BCE" w:rsidRDefault="00640BCE" w:rsidP="009D2645">
      <w:pPr>
        <w:spacing w:before="80" w:after="80" w:line="240" w:lineRule="auto"/>
        <w:jc w:val="both"/>
        <w:rPr>
          <w:rFonts w:ascii="Times New Roman" w:hAnsi="Times New Roman" w:cs="Times New Roman"/>
          <w:sz w:val="24"/>
          <w:szCs w:val="24"/>
          <w:lang w:val="en-IN"/>
        </w:rPr>
      </w:pPr>
      <w:r w:rsidRPr="00640BCE">
        <w:rPr>
          <w:rFonts w:ascii="Times New Roman" w:hAnsi="Times New Roman" w:cs="Times New Roman"/>
          <w:sz w:val="24"/>
          <w:szCs w:val="24"/>
          <w:lang w:val="en-IN"/>
        </w:rPr>
        <w:t>The deployed service should remain separate from the training workflow. Training and evaluation can continue as controlled offline processes, while the deployed system performs inference using an approved model version.</w:t>
      </w:r>
    </w:p>
    <w:p w14:paraId="5882AA75" w14:textId="63ACD6F3" w:rsidR="00640BCE" w:rsidRPr="00640BCE" w:rsidRDefault="00640BCE" w:rsidP="009D2645">
      <w:pPr>
        <w:spacing w:before="80" w:after="80" w:line="240" w:lineRule="auto"/>
        <w:jc w:val="both"/>
        <w:rPr>
          <w:rFonts w:ascii="Times New Roman" w:hAnsi="Times New Roman" w:cs="Times New Roman"/>
          <w:sz w:val="24"/>
          <w:szCs w:val="24"/>
          <w:lang w:val="en-IN"/>
        </w:rPr>
      </w:pPr>
    </w:p>
    <w:p w14:paraId="1B8C9915" w14:textId="77777777" w:rsidR="00640BCE" w:rsidRDefault="00640BCE" w:rsidP="009D2645">
      <w:pPr>
        <w:spacing w:before="80" w:after="80" w:line="240" w:lineRule="auto"/>
        <w:rPr>
          <w:rFonts w:ascii="Times New Roman" w:hAnsi="Times New Roman" w:cs="Times New Roman"/>
          <w:b/>
          <w:bCs/>
          <w:sz w:val="24"/>
          <w:szCs w:val="24"/>
          <w:lang w:val="en-IN"/>
        </w:rPr>
      </w:pPr>
      <w:r>
        <w:rPr>
          <w:rFonts w:ascii="Times New Roman" w:hAnsi="Times New Roman" w:cs="Times New Roman"/>
          <w:b/>
          <w:bCs/>
          <w:sz w:val="24"/>
          <w:szCs w:val="24"/>
          <w:lang w:val="en-IN"/>
        </w:rPr>
        <w:br w:type="page"/>
      </w:r>
    </w:p>
    <w:p w14:paraId="27D23E45" w14:textId="531D066E" w:rsidR="00640BCE" w:rsidRPr="002B0266" w:rsidRDefault="00640BCE" w:rsidP="009D2645">
      <w:pPr>
        <w:spacing w:before="80" w:after="80" w:line="240" w:lineRule="auto"/>
        <w:jc w:val="both"/>
        <w:rPr>
          <w:rFonts w:ascii="Times New Roman" w:hAnsi="Times New Roman" w:cs="Times New Roman"/>
          <w:b/>
          <w:bCs/>
          <w:color w:val="1F497D" w:themeColor="text2"/>
          <w:sz w:val="32"/>
          <w:szCs w:val="32"/>
          <w:lang w:val="en-IN"/>
        </w:rPr>
      </w:pPr>
      <w:r w:rsidRPr="002B0266">
        <w:rPr>
          <w:rFonts w:ascii="Times New Roman" w:hAnsi="Times New Roman" w:cs="Times New Roman"/>
          <w:b/>
          <w:bCs/>
          <w:color w:val="1F497D" w:themeColor="text2"/>
          <w:sz w:val="32"/>
          <w:szCs w:val="32"/>
          <w:lang w:val="en-IN"/>
        </w:rPr>
        <w:lastRenderedPageBreak/>
        <w:t>5. Infrastructure and Integration</w:t>
      </w:r>
    </w:p>
    <w:p w14:paraId="47ABA8E5" w14:textId="77777777" w:rsidR="00640BCE" w:rsidRPr="00640BCE" w:rsidRDefault="00640BCE" w:rsidP="009D2645">
      <w:pPr>
        <w:spacing w:before="80" w:after="80" w:line="240" w:lineRule="auto"/>
        <w:jc w:val="both"/>
        <w:rPr>
          <w:rFonts w:ascii="Times New Roman" w:hAnsi="Times New Roman" w:cs="Times New Roman"/>
          <w:sz w:val="24"/>
          <w:szCs w:val="24"/>
          <w:lang w:val="en-IN"/>
        </w:rPr>
      </w:pPr>
      <w:r w:rsidRPr="00640BCE">
        <w:rPr>
          <w:rFonts w:ascii="Times New Roman" w:hAnsi="Times New Roman" w:cs="Times New Roman"/>
          <w:sz w:val="24"/>
          <w:szCs w:val="24"/>
          <w:lang w:val="en-IN"/>
        </w:rPr>
        <w:t>The proposed production environment contains four main layers.</w:t>
      </w:r>
    </w:p>
    <w:tbl>
      <w:tblPr>
        <w:tblW w:w="10786" w:type="dxa"/>
        <w:tblCellSpacing w:w="1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5" w:type="dxa"/>
          <w:left w:w="15" w:type="dxa"/>
          <w:bottom w:w="15" w:type="dxa"/>
          <w:right w:w="15" w:type="dxa"/>
        </w:tblCellMar>
        <w:tblLook w:val="04A0" w:firstRow="1" w:lastRow="0" w:firstColumn="1" w:lastColumn="0" w:noHBand="0" w:noVBand="1"/>
      </w:tblPr>
      <w:tblGrid>
        <w:gridCol w:w="2890"/>
        <w:gridCol w:w="7896"/>
      </w:tblGrid>
      <w:tr w:rsidR="00640BCE" w:rsidRPr="00640BCE" w14:paraId="1BE67837" w14:textId="77777777" w:rsidTr="00013005">
        <w:trPr>
          <w:trHeight w:val="506"/>
          <w:tblHeader/>
          <w:tblCellSpacing w:w="15" w:type="dxa"/>
        </w:trPr>
        <w:tc>
          <w:tcPr>
            <w:tcW w:w="2845" w:type="dxa"/>
            <w:vAlign w:val="center"/>
            <w:hideMark/>
          </w:tcPr>
          <w:p w14:paraId="1F7B2C24" w14:textId="77777777" w:rsidR="00640BCE" w:rsidRPr="00013005" w:rsidRDefault="00640BCE" w:rsidP="009D2645">
            <w:pPr>
              <w:spacing w:before="80" w:after="80" w:line="240" w:lineRule="auto"/>
              <w:jc w:val="center"/>
              <w:rPr>
                <w:rFonts w:ascii="Times New Roman" w:hAnsi="Times New Roman" w:cs="Times New Roman"/>
                <w:b/>
                <w:bCs/>
                <w:sz w:val="24"/>
                <w:szCs w:val="24"/>
                <w:lang w:val="en-IN"/>
              </w:rPr>
            </w:pPr>
            <w:r w:rsidRPr="00013005">
              <w:rPr>
                <w:rFonts w:ascii="Times New Roman" w:hAnsi="Times New Roman" w:cs="Times New Roman"/>
                <w:b/>
                <w:bCs/>
                <w:sz w:val="24"/>
                <w:szCs w:val="24"/>
                <w:lang w:val="en-IN"/>
              </w:rPr>
              <w:t>Layer</w:t>
            </w:r>
          </w:p>
        </w:tc>
        <w:tc>
          <w:tcPr>
            <w:tcW w:w="7851" w:type="dxa"/>
            <w:vAlign w:val="center"/>
            <w:hideMark/>
          </w:tcPr>
          <w:p w14:paraId="5359177A" w14:textId="77777777" w:rsidR="00640BCE" w:rsidRPr="00640BCE" w:rsidRDefault="00640BCE" w:rsidP="009D2645">
            <w:pPr>
              <w:spacing w:before="80" w:after="80" w:line="240" w:lineRule="auto"/>
              <w:jc w:val="center"/>
              <w:rPr>
                <w:rFonts w:ascii="Times New Roman" w:hAnsi="Times New Roman" w:cs="Times New Roman"/>
                <w:b/>
                <w:bCs/>
                <w:sz w:val="24"/>
                <w:szCs w:val="24"/>
                <w:lang w:val="en-IN"/>
              </w:rPr>
            </w:pPr>
            <w:r w:rsidRPr="00640BCE">
              <w:rPr>
                <w:rFonts w:ascii="Times New Roman" w:hAnsi="Times New Roman" w:cs="Times New Roman"/>
                <w:b/>
                <w:bCs/>
                <w:sz w:val="24"/>
                <w:szCs w:val="24"/>
                <w:lang w:val="en-IN"/>
              </w:rPr>
              <w:t>Responsibility</w:t>
            </w:r>
          </w:p>
        </w:tc>
      </w:tr>
      <w:tr w:rsidR="00640BCE" w:rsidRPr="00640BCE" w14:paraId="2E940818" w14:textId="77777777" w:rsidTr="00013005">
        <w:trPr>
          <w:trHeight w:val="506"/>
          <w:tblCellSpacing w:w="15" w:type="dxa"/>
        </w:trPr>
        <w:tc>
          <w:tcPr>
            <w:tcW w:w="2845" w:type="dxa"/>
            <w:vAlign w:val="center"/>
            <w:hideMark/>
          </w:tcPr>
          <w:p w14:paraId="739EA819" w14:textId="77777777" w:rsidR="00640BCE" w:rsidRPr="00013005" w:rsidRDefault="00640BCE" w:rsidP="009D2645">
            <w:pPr>
              <w:spacing w:before="80" w:after="80" w:line="240" w:lineRule="auto"/>
              <w:jc w:val="center"/>
              <w:rPr>
                <w:rFonts w:ascii="Times New Roman" w:hAnsi="Times New Roman" w:cs="Times New Roman"/>
                <w:b/>
                <w:bCs/>
                <w:sz w:val="24"/>
                <w:szCs w:val="24"/>
                <w:lang w:val="en-IN"/>
              </w:rPr>
            </w:pPr>
            <w:r w:rsidRPr="00013005">
              <w:rPr>
                <w:rFonts w:ascii="Times New Roman" w:hAnsi="Times New Roman" w:cs="Times New Roman"/>
                <w:b/>
                <w:bCs/>
                <w:sz w:val="24"/>
                <w:szCs w:val="24"/>
                <w:lang w:val="en-IN"/>
              </w:rPr>
              <w:t>Client/Application</w:t>
            </w:r>
          </w:p>
        </w:tc>
        <w:tc>
          <w:tcPr>
            <w:tcW w:w="7851" w:type="dxa"/>
            <w:vAlign w:val="center"/>
            <w:hideMark/>
          </w:tcPr>
          <w:p w14:paraId="28A3CA49" w14:textId="77777777" w:rsidR="00640BCE" w:rsidRPr="00640BCE" w:rsidRDefault="00640BCE" w:rsidP="009D2645">
            <w:pPr>
              <w:spacing w:before="80" w:after="80" w:line="240" w:lineRule="auto"/>
              <w:jc w:val="center"/>
              <w:rPr>
                <w:rFonts w:ascii="Times New Roman" w:hAnsi="Times New Roman" w:cs="Times New Roman"/>
                <w:sz w:val="24"/>
                <w:szCs w:val="24"/>
                <w:lang w:val="en-IN"/>
              </w:rPr>
            </w:pPr>
            <w:r w:rsidRPr="00640BCE">
              <w:rPr>
                <w:rFonts w:ascii="Times New Roman" w:hAnsi="Times New Roman" w:cs="Times New Roman"/>
                <w:sz w:val="24"/>
                <w:szCs w:val="24"/>
                <w:lang w:val="en-IN"/>
              </w:rPr>
              <w:t>Sends prediction requests and displays results</w:t>
            </w:r>
          </w:p>
        </w:tc>
      </w:tr>
      <w:tr w:rsidR="00640BCE" w:rsidRPr="00640BCE" w14:paraId="25465743" w14:textId="77777777" w:rsidTr="00013005">
        <w:trPr>
          <w:trHeight w:val="506"/>
          <w:tblCellSpacing w:w="15" w:type="dxa"/>
        </w:trPr>
        <w:tc>
          <w:tcPr>
            <w:tcW w:w="2845" w:type="dxa"/>
            <w:vAlign w:val="center"/>
            <w:hideMark/>
          </w:tcPr>
          <w:p w14:paraId="000755B1" w14:textId="77777777" w:rsidR="00640BCE" w:rsidRPr="00013005" w:rsidRDefault="00640BCE" w:rsidP="009D2645">
            <w:pPr>
              <w:spacing w:before="80" w:after="80" w:line="240" w:lineRule="auto"/>
              <w:jc w:val="center"/>
              <w:rPr>
                <w:rFonts w:ascii="Times New Roman" w:hAnsi="Times New Roman" w:cs="Times New Roman"/>
                <w:b/>
                <w:bCs/>
                <w:sz w:val="24"/>
                <w:szCs w:val="24"/>
                <w:lang w:val="en-IN"/>
              </w:rPr>
            </w:pPr>
            <w:r w:rsidRPr="00013005">
              <w:rPr>
                <w:rFonts w:ascii="Times New Roman" w:hAnsi="Times New Roman" w:cs="Times New Roman"/>
                <w:b/>
                <w:bCs/>
                <w:sz w:val="24"/>
                <w:szCs w:val="24"/>
                <w:lang w:val="en-IN"/>
              </w:rPr>
              <w:t>API Layer</w:t>
            </w:r>
          </w:p>
        </w:tc>
        <w:tc>
          <w:tcPr>
            <w:tcW w:w="7851" w:type="dxa"/>
            <w:vAlign w:val="center"/>
            <w:hideMark/>
          </w:tcPr>
          <w:p w14:paraId="346F1A07" w14:textId="77777777" w:rsidR="00640BCE" w:rsidRPr="00640BCE" w:rsidRDefault="00640BCE" w:rsidP="009D2645">
            <w:pPr>
              <w:spacing w:before="80" w:after="80" w:line="240" w:lineRule="auto"/>
              <w:jc w:val="center"/>
              <w:rPr>
                <w:rFonts w:ascii="Times New Roman" w:hAnsi="Times New Roman" w:cs="Times New Roman"/>
                <w:sz w:val="24"/>
                <w:szCs w:val="24"/>
                <w:lang w:val="en-IN"/>
              </w:rPr>
            </w:pPr>
            <w:r w:rsidRPr="00640BCE">
              <w:rPr>
                <w:rFonts w:ascii="Times New Roman" w:hAnsi="Times New Roman" w:cs="Times New Roman"/>
                <w:sz w:val="24"/>
                <w:szCs w:val="24"/>
                <w:lang w:val="en-IN"/>
              </w:rPr>
              <w:t>Validates requests and exposes prediction endpoints</w:t>
            </w:r>
          </w:p>
        </w:tc>
      </w:tr>
      <w:tr w:rsidR="00640BCE" w:rsidRPr="00640BCE" w14:paraId="2AF61A93" w14:textId="77777777" w:rsidTr="00013005">
        <w:trPr>
          <w:trHeight w:val="506"/>
          <w:tblCellSpacing w:w="15" w:type="dxa"/>
        </w:trPr>
        <w:tc>
          <w:tcPr>
            <w:tcW w:w="2845" w:type="dxa"/>
            <w:vAlign w:val="center"/>
            <w:hideMark/>
          </w:tcPr>
          <w:p w14:paraId="168E68DA" w14:textId="77777777" w:rsidR="00640BCE" w:rsidRPr="00013005" w:rsidRDefault="00640BCE" w:rsidP="009D2645">
            <w:pPr>
              <w:spacing w:before="80" w:after="80" w:line="240" w:lineRule="auto"/>
              <w:jc w:val="center"/>
              <w:rPr>
                <w:rFonts w:ascii="Times New Roman" w:hAnsi="Times New Roman" w:cs="Times New Roman"/>
                <w:b/>
                <w:bCs/>
                <w:sz w:val="24"/>
                <w:szCs w:val="24"/>
                <w:lang w:val="en-IN"/>
              </w:rPr>
            </w:pPr>
            <w:r w:rsidRPr="00013005">
              <w:rPr>
                <w:rFonts w:ascii="Times New Roman" w:hAnsi="Times New Roman" w:cs="Times New Roman"/>
                <w:b/>
                <w:bCs/>
                <w:sz w:val="24"/>
                <w:szCs w:val="24"/>
                <w:lang w:val="en-IN"/>
              </w:rPr>
              <w:t>Model Layer</w:t>
            </w:r>
          </w:p>
        </w:tc>
        <w:tc>
          <w:tcPr>
            <w:tcW w:w="7851" w:type="dxa"/>
            <w:vAlign w:val="center"/>
            <w:hideMark/>
          </w:tcPr>
          <w:p w14:paraId="70593FEB" w14:textId="77777777" w:rsidR="00640BCE" w:rsidRPr="00640BCE" w:rsidRDefault="00640BCE" w:rsidP="009D2645">
            <w:pPr>
              <w:spacing w:before="80" w:after="80" w:line="240" w:lineRule="auto"/>
              <w:jc w:val="center"/>
              <w:rPr>
                <w:rFonts w:ascii="Times New Roman" w:hAnsi="Times New Roman" w:cs="Times New Roman"/>
                <w:sz w:val="24"/>
                <w:szCs w:val="24"/>
                <w:lang w:val="en-IN"/>
              </w:rPr>
            </w:pPr>
            <w:r w:rsidRPr="00640BCE">
              <w:rPr>
                <w:rFonts w:ascii="Times New Roman" w:hAnsi="Times New Roman" w:cs="Times New Roman"/>
                <w:sz w:val="24"/>
                <w:szCs w:val="24"/>
                <w:lang w:val="en-IN"/>
              </w:rPr>
              <w:t>Loads the versioned model and generates predictions</w:t>
            </w:r>
          </w:p>
        </w:tc>
      </w:tr>
      <w:tr w:rsidR="00640BCE" w:rsidRPr="00640BCE" w14:paraId="2B2E025D" w14:textId="77777777" w:rsidTr="00013005">
        <w:trPr>
          <w:trHeight w:val="506"/>
          <w:tblCellSpacing w:w="15" w:type="dxa"/>
        </w:trPr>
        <w:tc>
          <w:tcPr>
            <w:tcW w:w="2845" w:type="dxa"/>
            <w:vAlign w:val="center"/>
            <w:hideMark/>
          </w:tcPr>
          <w:p w14:paraId="3E664B26" w14:textId="77777777" w:rsidR="00640BCE" w:rsidRPr="00013005" w:rsidRDefault="00640BCE" w:rsidP="009D2645">
            <w:pPr>
              <w:spacing w:before="80" w:after="80" w:line="240" w:lineRule="auto"/>
              <w:jc w:val="center"/>
              <w:rPr>
                <w:rFonts w:ascii="Times New Roman" w:hAnsi="Times New Roman" w:cs="Times New Roman"/>
                <w:b/>
                <w:bCs/>
                <w:sz w:val="24"/>
                <w:szCs w:val="24"/>
                <w:lang w:val="en-IN"/>
              </w:rPr>
            </w:pPr>
            <w:r w:rsidRPr="00013005">
              <w:rPr>
                <w:rFonts w:ascii="Times New Roman" w:hAnsi="Times New Roman" w:cs="Times New Roman"/>
                <w:b/>
                <w:bCs/>
                <w:sz w:val="24"/>
                <w:szCs w:val="24"/>
                <w:lang w:val="en-IN"/>
              </w:rPr>
              <w:t>Monitoring Layer</w:t>
            </w:r>
          </w:p>
        </w:tc>
        <w:tc>
          <w:tcPr>
            <w:tcW w:w="7851" w:type="dxa"/>
            <w:vAlign w:val="center"/>
            <w:hideMark/>
          </w:tcPr>
          <w:p w14:paraId="755DD129" w14:textId="77777777" w:rsidR="00640BCE" w:rsidRPr="00640BCE" w:rsidRDefault="00640BCE" w:rsidP="009D2645">
            <w:pPr>
              <w:spacing w:before="80" w:after="80" w:line="240" w:lineRule="auto"/>
              <w:jc w:val="center"/>
              <w:rPr>
                <w:rFonts w:ascii="Times New Roman" w:hAnsi="Times New Roman" w:cs="Times New Roman"/>
                <w:sz w:val="24"/>
                <w:szCs w:val="24"/>
                <w:lang w:val="en-IN"/>
              </w:rPr>
            </w:pPr>
            <w:r w:rsidRPr="00640BCE">
              <w:rPr>
                <w:rFonts w:ascii="Times New Roman" w:hAnsi="Times New Roman" w:cs="Times New Roman"/>
                <w:sz w:val="24"/>
                <w:szCs w:val="24"/>
                <w:lang w:val="en-IN"/>
              </w:rPr>
              <w:t>Records service health, errors and model-performance indicators</w:t>
            </w:r>
          </w:p>
        </w:tc>
      </w:tr>
    </w:tbl>
    <w:p w14:paraId="59D16026" w14:textId="77777777" w:rsidR="00C44DBC" w:rsidRDefault="00C44DBC" w:rsidP="009D2645">
      <w:pPr>
        <w:spacing w:before="80" w:after="80" w:line="240" w:lineRule="auto"/>
        <w:jc w:val="both"/>
        <w:rPr>
          <w:rFonts w:ascii="Times New Roman" w:hAnsi="Times New Roman" w:cs="Times New Roman"/>
          <w:sz w:val="24"/>
          <w:szCs w:val="24"/>
          <w:lang w:val="en-IN"/>
        </w:rPr>
      </w:pPr>
    </w:p>
    <w:p w14:paraId="1F1D75FD" w14:textId="40495F14" w:rsidR="00640BCE" w:rsidRPr="00640BCE" w:rsidRDefault="00640BCE" w:rsidP="009D2645">
      <w:pPr>
        <w:spacing w:before="80" w:after="80" w:line="240" w:lineRule="auto"/>
        <w:jc w:val="both"/>
        <w:rPr>
          <w:rFonts w:ascii="Times New Roman" w:hAnsi="Times New Roman" w:cs="Times New Roman"/>
          <w:sz w:val="24"/>
          <w:szCs w:val="24"/>
          <w:lang w:val="en-IN"/>
        </w:rPr>
      </w:pPr>
      <w:r w:rsidRPr="00640BCE">
        <w:rPr>
          <w:rFonts w:ascii="Times New Roman" w:hAnsi="Times New Roman" w:cs="Times New Roman"/>
          <w:sz w:val="24"/>
          <w:szCs w:val="24"/>
          <w:lang w:val="en-IN"/>
        </w:rPr>
        <w:t>The training environment should remain separate from the inference environment. This makes it possible to update the model without modifying the prediction interface.</w:t>
      </w:r>
    </w:p>
    <w:p w14:paraId="48443A55" w14:textId="77777777" w:rsidR="00640BCE" w:rsidRPr="00640BCE" w:rsidRDefault="00640BCE" w:rsidP="009D2645">
      <w:pPr>
        <w:spacing w:before="80" w:after="80" w:line="240" w:lineRule="auto"/>
        <w:jc w:val="both"/>
        <w:rPr>
          <w:rFonts w:ascii="Times New Roman" w:hAnsi="Times New Roman" w:cs="Times New Roman"/>
          <w:sz w:val="24"/>
          <w:szCs w:val="24"/>
          <w:lang w:val="en-IN"/>
        </w:rPr>
      </w:pPr>
      <w:r w:rsidRPr="00640BCE">
        <w:rPr>
          <w:rFonts w:ascii="Times New Roman" w:hAnsi="Times New Roman" w:cs="Times New Roman"/>
          <w:sz w:val="24"/>
          <w:szCs w:val="24"/>
          <w:lang w:val="en-IN"/>
        </w:rPr>
        <w:t xml:space="preserve">The existing </w:t>
      </w:r>
      <w:proofErr w:type="spellStart"/>
      <w:r w:rsidRPr="00640BCE">
        <w:rPr>
          <w:rFonts w:ascii="Times New Roman" w:hAnsi="Times New Roman" w:cs="Times New Roman"/>
          <w:sz w:val="24"/>
          <w:szCs w:val="24"/>
          <w:lang w:val="en-IN"/>
        </w:rPr>
        <w:t>src</w:t>
      </w:r>
      <w:proofErr w:type="spellEnd"/>
      <w:r w:rsidRPr="00640BCE">
        <w:rPr>
          <w:rFonts w:ascii="Times New Roman" w:hAnsi="Times New Roman" w:cs="Times New Roman"/>
          <w:sz w:val="24"/>
          <w:szCs w:val="24"/>
          <w:lang w:val="en-IN"/>
        </w:rPr>
        <w:t>/ structure can support this migration. data.py and features.py can provide reusable preprocessing, models.py and forecasting.py can provide model construction, evaluation.py can support validation, and pipeline.py can eventually coordinate training and inference workflows.</w:t>
      </w:r>
    </w:p>
    <w:p w14:paraId="7C7EBD65" w14:textId="78BF0483" w:rsidR="00640BCE" w:rsidRPr="00640BCE" w:rsidRDefault="00640BCE" w:rsidP="009D2645">
      <w:pPr>
        <w:spacing w:before="80" w:after="80" w:line="240" w:lineRule="auto"/>
        <w:jc w:val="both"/>
        <w:rPr>
          <w:rFonts w:ascii="Times New Roman" w:hAnsi="Times New Roman" w:cs="Times New Roman"/>
          <w:sz w:val="24"/>
          <w:szCs w:val="24"/>
          <w:lang w:val="en-IN"/>
        </w:rPr>
      </w:pPr>
    </w:p>
    <w:p w14:paraId="6186DAC7" w14:textId="77777777" w:rsidR="00640BCE" w:rsidRDefault="00640BCE" w:rsidP="009D2645">
      <w:pPr>
        <w:spacing w:before="80" w:after="80" w:line="240" w:lineRule="auto"/>
        <w:rPr>
          <w:rFonts w:ascii="Times New Roman" w:hAnsi="Times New Roman" w:cs="Times New Roman"/>
          <w:b/>
          <w:bCs/>
          <w:sz w:val="24"/>
          <w:szCs w:val="24"/>
          <w:lang w:val="en-IN"/>
        </w:rPr>
      </w:pPr>
      <w:r>
        <w:rPr>
          <w:rFonts w:ascii="Times New Roman" w:hAnsi="Times New Roman" w:cs="Times New Roman"/>
          <w:b/>
          <w:bCs/>
          <w:sz w:val="24"/>
          <w:szCs w:val="24"/>
          <w:lang w:val="en-IN"/>
        </w:rPr>
        <w:br w:type="page"/>
      </w:r>
    </w:p>
    <w:p w14:paraId="2534C8D3" w14:textId="7BD97C6A" w:rsidR="00640BCE" w:rsidRPr="002B0266" w:rsidRDefault="00640BCE" w:rsidP="009D2645">
      <w:pPr>
        <w:spacing w:before="80" w:after="80" w:line="240" w:lineRule="auto"/>
        <w:jc w:val="both"/>
        <w:rPr>
          <w:rFonts w:ascii="Times New Roman" w:hAnsi="Times New Roman" w:cs="Times New Roman"/>
          <w:b/>
          <w:bCs/>
          <w:color w:val="1F497D" w:themeColor="text2"/>
          <w:sz w:val="32"/>
          <w:szCs w:val="32"/>
          <w:lang w:val="en-IN"/>
        </w:rPr>
      </w:pPr>
      <w:r w:rsidRPr="002B0266">
        <w:rPr>
          <w:rFonts w:ascii="Times New Roman" w:hAnsi="Times New Roman" w:cs="Times New Roman"/>
          <w:b/>
          <w:bCs/>
          <w:color w:val="1F497D" w:themeColor="text2"/>
          <w:sz w:val="32"/>
          <w:szCs w:val="32"/>
          <w:lang w:val="en-IN"/>
        </w:rPr>
        <w:lastRenderedPageBreak/>
        <w:t>6. Scalability and Maintenance</w:t>
      </w:r>
    </w:p>
    <w:p w14:paraId="75090750" w14:textId="77777777" w:rsidR="00640BCE" w:rsidRPr="00640BCE" w:rsidRDefault="00640BCE" w:rsidP="009D2645">
      <w:pPr>
        <w:spacing w:before="80" w:after="80" w:line="240" w:lineRule="auto"/>
        <w:jc w:val="both"/>
        <w:rPr>
          <w:rFonts w:ascii="Times New Roman" w:hAnsi="Times New Roman" w:cs="Times New Roman"/>
          <w:sz w:val="24"/>
          <w:szCs w:val="24"/>
          <w:lang w:val="en-IN"/>
        </w:rPr>
      </w:pPr>
      <w:r w:rsidRPr="00640BCE">
        <w:rPr>
          <w:rFonts w:ascii="Times New Roman" w:hAnsi="Times New Roman" w:cs="Times New Roman"/>
          <w:sz w:val="24"/>
          <w:szCs w:val="24"/>
          <w:lang w:val="en-IN"/>
        </w:rPr>
        <w:t>The initial deployment can use a single API instance because the present project is designed as an analytical machine learning system rather than a high-volume production service.</w:t>
      </w:r>
    </w:p>
    <w:p w14:paraId="766A7EE5" w14:textId="77777777" w:rsidR="00640BCE" w:rsidRPr="00640BCE" w:rsidRDefault="00640BCE" w:rsidP="009D2645">
      <w:pPr>
        <w:spacing w:before="80" w:after="80" w:line="240" w:lineRule="auto"/>
        <w:jc w:val="both"/>
        <w:rPr>
          <w:rFonts w:ascii="Times New Roman" w:hAnsi="Times New Roman" w:cs="Times New Roman"/>
          <w:sz w:val="24"/>
          <w:szCs w:val="24"/>
          <w:lang w:val="en-IN"/>
        </w:rPr>
      </w:pPr>
      <w:r w:rsidRPr="00640BCE">
        <w:rPr>
          <w:rFonts w:ascii="Times New Roman" w:hAnsi="Times New Roman" w:cs="Times New Roman"/>
          <w:sz w:val="24"/>
          <w:szCs w:val="24"/>
          <w:lang w:val="en-IN"/>
        </w:rPr>
        <w:t>As usage grows, several changes can be introduced:</w:t>
      </w:r>
    </w:p>
    <w:p w14:paraId="6E931AB0" w14:textId="77777777" w:rsidR="00640BCE" w:rsidRPr="00640BCE" w:rsidRDefault="00640BCE" w:rsidP="009D2645">
      <w:pPr>
        <w:numPr>
          <w:ilvl w:val="0"/>
          <w:numId w:val="47"/>
        </w:numPr>
        <w:spacing w:before="80" w:after="80" w:line="240" w:lineRule="auto"/>
        <w:jc w:val="both"/>
        <w:rPr>
          <w:rFonts w:ascii="Times New Roman" w:hAnsi="Times New Roman" w:cs="Times New Roman"/>
          <w:sz w:val="24"/>
          <w:szCs w:val="24"/>
          <w:lang w:val="en-IN"/>
        </w:rPr>
      </w:pPr>
      <w:r w:rsidRPr="00640BCE">
        <w:rPr>
          <w:rFonts w:ascii="Times New Roman" w:hAnsi="Times New Roman" w:cs="Times New Roman"/>
          <w:sz w:val="24"/>
          <w:szCs w:val="24"/>
          <w:lang w:val="en-IN"/>
        </w:rPr>
        <w:t>Run multiple API instances to handle concurrent requests.</w:t>
      </w:r>
    </w:p>
    <w:p w14:paraId="1C73C9C0" w14:textId="77777777" w:rsidR="00640BCE" w:rsidRPr="00640BCE" w:rsidRDefault="00640BCE" w:rsidP="009D2645">
      <w:pPr>
        <w:numPr>
          <w:ilvl w:val="0"/>
          <w:numId w:val="47"/>
        </w:numPr>
        <w:spacing w:before="80" w:after="80" w:line="240" w:lineRule="auto"/>
        <w:jc w:val="both"/>
        <w:rPr>
          <w:rFonts w:ascii="Times New Roman" w:hAnsi="Times New Roman" w:cs="Times New Roman"/>
          <w:sz w:val="24"/>
          <w:szCs w:val="24"/>
          <w:lang w:val="en-IN"/>
        </w:rPr>
      </w:pPr>
      <w:r w:rsidRPr="00640BCE">
        <w:rPr>
          <w:rFonts w:ascii="Times New Roman" w:hAnsi="Times New Roman" w:cs="Times New Roman"/>
          <w:sz w:val="24"/>
          <w:szCs w:val="24"/>
          <w:lang w:val="en-IN"/>
        </w:rPr>
        <w:t>Place instances behind a load balancer.</w:t>
      </w:r>
    </w:p>
    <w:p w14:paraId="210F8F50" w14:textId="77777777" w:rsidR="00640BCE" w:rsidRPr="00640BCE" w:rsidRDefault="00640BCE" w:rsidP="009D2645">
      <w:pPr>
        <w:numPr>
          <w:ilvl w:val="0"/>
          <w:numId w:val="47"/>
        </w:numPr>
        <w:spacing w:before="80" w:after="80" w:line="240" w:lineRule="auto"/>
        <w:jc w:val="both"/>
        <w:rPr>
          <w:rFonts w:ascii="Times New Roman" w:hAnsi="Times New Roman" w:cs="Times New Roman"/>
          <w:sz w:val="24"/>
          <w:szCs w:val="24"/>
          <w:lang w:val="en-IN"/>
        </w:rPr>
      </w:pPr>
      <w:r w:rsidRPr="00640BCE">
        <w:rPr>
          <w:rFonts w:ascii="Times New Roman" w:hAnsi="Times New Roman" w:cs="Times New Roman"/>
          <w:sz w:val="24"/>
          <w:szCs w:val="24"/>
          <w:lang w:val="en-IN"/>
        </w:rPr>
        <w:t>Keep model artifacts versioned so individual deployments can be rolled back.</w:t>
      </w:r>
    </w:p>
    <w:p w14:paraId="6CF9AB41" w14:textId="77777777" w:rsidR="00640BCE" w:rsidRPr="00640BCE" w:rsidRDefault="00640BCE" w:rsidP="009D2645">
      <w:pPr>
        <w:numPr>
          <w:ilvl w:val="0"/>
          <w:numId w:val="47"/>
        </w:numPr>
        <w:spacing w:before="80" w:after="80" w:line="240" w:lineRule="auto"/>
        <w:jc w:val="both"/>
        <w:rPr>
          <w:rFonts w:ascii="Times New Roman" w:hAnsi="Times New Roman" w:cs="Times New Roman"/>
          <w:sz w:val="24"/>
          <w:szCs w:val="24"/>
          <w:lang w:val="en-IN"/>
        </w:rPr>
      </w:pPr>
      <w:r w:rsidRPr="00640BCE">
        <w:rPr>
          <w:rFonts w:ascii="Times New Roman" w:hAnsi="Times New Roman" w:cs="Times New Roman"/>
          <w:sz w:val="24"/>
          <w:szCs w:val="24"/>
          <w:lang w:val="en-IN"/>
        </w:rPr>
        <w:t>Separate model-training infrastructure from inference infrastructure.</w:t>
      </w:r>
    </w:p>
    <w:p w14:paraId="412BC97C" w14:textId="77777777" w:rsidR="00640BCE" w:rsidRPr="00640BCE" w:rsidRDefault="00640BCE" w:rsidP="009D2645">
      <w:pPr>
        <w:numPr>
          <w:ilvl w:val="0"/>
          <w:numId w:val="47"/>
        </w:numPr>
        <w:spacing w:before="80" w:after="80" w:line="240" w:lineRule="auto"/>
        <w:jc w:val="both"/>
        <w:rPr>
          <w:rFonts w:ascii="Times New Roman" w:hAnsi="Times New Roman" w:cs="Times New Roman"/>
          <w:sz w:val="24"/>
          <w:szCs w:val="24"/>
          <w:lang w:val="en-IN"/>
        </w:rPr>
      </w:pPr>
      <w:r w:rsidRPr="00640BCE">
        <w:rPr>
          <w:rFonts w:ascii="Times New Roman" w:hAnsi="Times New Roman" w:cs="Times New Roman"/>
          <w:sz w:val="24"/>
          <w:szCs w:val="24"/>
          <w:lang w:val="en-IN"/>
        </w:rPr>
        <w:t>Monitor response time, failures and resource consumption.</w:t>
      </w:r>
    </w:p>
    <w:p w14:paraId="47DD710A" w14:textId="77777777" w:rsidR="00640BCE" w:rsidRPr="00640BCE" w:rsidRDefault="00640BCE" w:rsidP="009D2645">
      <w:pPr>
        <w:numPr>
          <w:ilvl w:val="0"/>
          <w:numId w:val="47"/>
        </w:numPr>
        <w:spacing w:before="80" w:after="80" w:line="240" w:lineRule="auto"/>
        <w:jc w:val="both"/>
        <w:rPr>
          <w:rFonts w:ascii="Times New Roman" w:hAnsi="Times New Roman" w:cs="Times New Roman"/>
          <w:sz w:val="24"/>
          <w:szCs w:val="24"/>
          <w:lang w:val="en-IN"/>
        </w:rPr>
      </w:pPr>
      <w:r w:rsidRPr="00640BCE">
        <w:rPr>
          <w:rFonts w:ascii="Times New Roman" w:hAnsi="Times New Roman" w:cs="Times New Roman"/>
          <w:sz w:val="24"/>
          <w:szCs w:val="24"/>
          <w:lang w:val="en-IN"/>
        </w:rPr>
        <w:t>Schedule periodic data and model reviews.</w:t>
      </w:r>
    </w:p>
    <w:p w14:paraId="1546620E" w14:textId="77777777" w:rsidR="00640BCE" w:rsidRPr="00640BCE" w:rsidRDefault="00640BCE" w:rsidP="009D2645">
      <w:pPr>
        <w:numPr>
          <w:ilvl w:val="0"/>
          <w:numId w:val="47"/>
        </w:numPr>
        <w:spacing w:before="80" w:after="80" w:line="240" w:lineRule="auto"/>
        <w:jc w:val="both"/>
        <w:rPr>
          <w:rFonts w:ascii="Times New Roman" w:hAnsi="Times New Roman" w:cs="Times New Roman"/>
          <w:sz w:val="24"/>
          <w:szCs w:val="24"/>
          <w:lang w:val="en-IN"/>
        </w:rPr>
      </w:pPr>
      <w:r w:rsidRPr="00640BCE">
        <w:rPr>
          <w:rFonts w:ascii="Times New Roman" w:hAnsi="Times New Roman" w:cs="Times New Roman"/>
          <w:sz w:val="24"/>
          <w:szCs w:val="24"/>
          <w:lang w:val="en-IN"/>
        </w:rPr>
        <w:t>Retrain when newly validated data become available or monitoring indicates degradation.</w:t>
      </w:r>
    </w:p>
    <w:p w14:paraId="482C6942" w14:textId="5806B299" w:rsidR="00640BCE" w:rsidRPr="00640BCE" w:rsidRDefault="00640BCE" w:rsidP="009D2645">
      <w:pPr>
        <w:spacing w:before="80" w:after="80" w:line="240" w:lineRule="auto"/>
        <w:jc w:val="both"/>
        <w:rPr>
          <w:rFonts w:ascii="Times New Roman" w:hAnsi="Times New Roman" w:cs="Times New Roman"/>
          <w:sz w:val="24"/>
          <w:szCs w:val="24"/>
          <w:lang w:val="en-IN"/>
        </w:rPr>
      </w:pPr>
      <w:r w:rsidRPr="00640BCE">
        <w:rPr>
          <w:rFonts w:ascii="Times New Roman" w:hAnsi="Times New Roman" w:cs="Times New Roman"/>
          <w:sz w:val="24"/>
          <w:szCs w:val="24"/>
          <w:lang w:val="en-IN"/>
        </w:rPr>
        <w:t xml:space="preserve">Containerized services can be replicated across deployment environments, while deployment infrastructure can manage restarts and scaling [4][5]. </w:t>
      </w:r>
    </w:p>
    <w:p w14:paraId="6ACEEF54" w14:textId="0D83F045" w:rsidR="00640BCE" w:rsidRPr="00640BCE" w:rsidRDefault="00640BCE" w:rsidP="009D2645">
      <w:pPr>
        <w:spacing w:before="80" w:after="80" w:line="240" w:lineRule="auto"/>
        <w:jc w:val="both"/>
        <w:rPr>
          <w:rFonts w:ascii="Times New Roman" w:hAnsi="Times New Roman" w:cs="Times New Roman"/>
          <w:sz w:val="24"/>
          <w:szCs w:val="24"/>
          <w:lang w:val="en-IN"/>
        </w:rPr>
      </w:pPr>
    </w:p>
    <w:p w14:paraId="455E91A8" w14:textId="77777777" w:rsidR="00640BCE" w:rsidRDefault="00640BCE" w:rsidP="009D2645">
      <w:pPr>
        <w:spacing w:before="80" w:after="80" w:line="240" w:lineRule="auto"/>
        <w:rPr>
          <w:rFonts w:ascii="Times New Roman" w:hAnsi="Times New Roman" w:cs="Times New Roman"/>
          <w:b/>
          <w:bCs/>
          <w:sz w:val="24"/>
          <w:szCs w:val="24"/>
          <w:lang w:val="en-IN"/>
        </w:rPr>
      </w:pPr>
      <w:r>
        <w:rPr>
          <w:rFonts w:ascii="Times New Roman" w:hAnsi="Times New Roman" w:cs="Times New Roman"/>
          <w:b/>
          <w:bCs/>
          <w:sz w:val="24"/>
          <w:szCs w:val="24"/>
          <w:lang w:val="en-IN"/>
        </w:rPr>
        <w:br w:type="page"/>
      </w:r>
    </w:p>
    <w:p w14:paraId="1FC04801" w14:textId="00A7EDE8" w:rsidR="00640BCE" w:rsidRPr="002B0266" w:rsidRDefault="00640BCE" w:rsidP="009D2645">
      <w:pPr>
        <w:spacing w:before="80" w:after="80" w:line="240" w:lineRule="auto"/>
        <w:jc w:val="both"/>
        <w:rPr>
          <w:rFonts w:ascii="Times New Roman" w:hAnsi="Times New Roman" w:cs="Times New Roman"/>
          <w:b/>
          <w:bCs/>
          <w:color w:val="1F497D" w:themeColor="text2"/>
          <w:sz w:val="32"/>
          <w:szCs w:val="32"/>
          <w:lang w:val="en-IN"/>
        </w:rPr>
      </w:pPr>
      <w:r w:rsidRPr="002B0266">
        <w:rPr>
          <w:rFonts w:ascii="Times New Roman" w:hAnsi="Times New Roman" w:cs="Times New Roman"/>
          <w:b/>
          <w:bCs/>
          <w:color w:val="1F497D" w:themeColor="text2"/>
          <w:sz w:val="32"/>
          <w:szCs w:val="32"/>
          <w:lang w:val="en-IN"/>
        </w:rPr>
        <w:lastRenderedPageBreak/>
        <w:t>7. Model Maintenance and Monitoring</w:t>
      </w:r>
    </w:p>
    <w:p w14:paraId="2E9703CA" w14:textId="714B291B" w:rsidR="00640BCE" w:rsidRDefault="00640BCE" w:rsidP="009D2645">
      <w:pPr>
        <w:spacing w:before="80" w:after="80" w:line="240" w:lineRule="auto"/>
        <w:jc w:val="both"/>
        <w:rPr>
          <w:rFonts w:ascii="Times New Roman" w:hAnsi="Times New Roman" w:cs="Times New Roman"/>
          <w:sz w:val="24"/>
          <w:szCs w:val="24"/>
          <w:lang w:val="en-IN"/>
        </w:rPr>
      </w:pPr>
      <w:r w:rsidRPr="00640BCE">
        <w:rPr>
          <w:rFonts w:ascii="Times New Roman" w:hAnsi="Times New Roman" w:cs="Times New Roman"/>
          <w:sz w:val="24"/>
          <w:szCs w:val="24"/>
          <w:lang w:val="en-IN"/>
        </w:rPr>
        <w:t xml:space="preserve">Deployment should not be considered complete when the API starts returning predictions. Post-deployment monitoring is necessary to identify operational failures and changes in model </w:t>
      </w:r>
      <w:proofErr w:type="spellStart"/>
      <w:r w:rsidRPr="00640BCE">
        <w:rPr>
          <w:rFonts w:ascii="Times New Roman" w:hAnsi="Times New Roman" w:cs="Times New Roman"/>
          <w:sz w:val="24"/>
          <w:szCs w:val="24"/>
          <w:lang w:val="en-IN"/>
        </w:rPr>
        <w:t>behavior</w:t>
      </w:r>
      <w:proofErr w:type="spellEnd"/>
      <w:r w:rsidRPr="00640BCE">
        <w:rPr>
          <w:rFonts w:ascii="Times New Roman" w:hAnsi="Times New Roman" w:cs="Times New Roman"/>
          <w:sz w:val="24"/>
          <w:szCs w:val="24"/>
          <w:lang w:val="en-IN"/>
        </w:rPr>
        <w:t>. NIST's AI Risk Management Framework recommends considering monitoring, incident response, recovery and change management throughout the AI lifecycle [6].</w:t>
      </w:r>
      <w:r w:rsidRPr="00640BCE">
        <w:rPr>
          <w:rFonts w:ascii="Times New Roman" w:hAnsi="Times New Roman" w:cs="Times New Roman"/>
          <w:sz w:val="24"/>
          <w:szCs w:val="24"/>
          <w:lang w:val="en-IN"/>
        </w:rPr>
        <w:t xml:space="preserve"> </w:t>
      </w:r>
    </w:p>
    <w:p w14:paraId="4625163F" w14:textId="77777777" w:rsidR="00220E26" w:rsidRPr="00640BCE" w:rsidRDefault="00220E26" w:rsidP="009D2645">
      <w:pPr>
        <w:spacing w:before="80" w:after="80" w:line="240" w:lineRule="auto"/>
        <w:jc w:val="both"/>
        <w:rPr>
          <w:rFonts w:ascii="Times New Roman" w:hAnsi="Times New Roman" w:cs="Times New Roman"/>
          <w:sz w:val="24"/>
          <w:szCs w:val="24"/>
          <w:lang w:val="en-IN"/>
        </w:rPr>
      </w:pPr>
    </w:p>
    <w:p w14:paraId="72792369" w14:textId="77777777" w:rsidR="00640BCE" w:rsidRPr="00640BCE" w:rsidRDefault="00640BCE" w:rsidP="009D2645">
      <w:pPr>
        <w:spacing w:before="80" w:after="80" w:line="240" w:lineRule="auto"/>
        <w:jc w:val="both"/>
        <w:rPr>
          <w:rFonts w:ascii="Times New Roman" w:hAnsi="Times New Roman" w:cs="Times New Roman"/>
          <w:sz w:val="24"/>
          <w:szCs w:val="24"/>
          <w:lang w:val="en-IN"/>
        </w:rPr>
      </w:pPr>
      <w:r w:rsidRPr="00640BCE">
        <w:rPr>
          <w:rFonts w:ascii="Times New Roman" w:hAnsi="Times New Roman" w:cs="Times New Roman"/>
          <w:sz w:val="24"/>
          <w:szCs w:val="24"/>
          <w:lang w:val="en-IN"/>
        </w:rPr>
        <w:t>The monitoring strategy should include:</w:t>
      </w:r>
    </w:p>
    <w:tbl>
      <w:tblPr>
        <w:tblW w:w="10888" w:type="dxa"/>
        <w:tblCellSpacing w:w="1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5" w:type="dxa"/>
          <w:left w:w="15" w:type="dxa"/>
          <w:bottom w:w="15" w:type="dxa"/>
          <w:right w:w="15" w:type="dxa"/>
        </w:tblCellMar>
        <w:tblLook w:val="04A0" w:firstRow="1" w:lastRow="0" w:firstColumn="1" w:lastColumn="0" w:noHBand="0" w:noVBand="1"/>
      </w:tblPr>
      <w:tblGrid>
        <w:gridCol w:w="2394"/>
        <w:gridCol w:w="8494"/>
      </w:tblGrid>
      <w:tr w:rsidR="00640BCE" w:rsidRPr="00640BCE" w14:paraId="66130FB0" w14:textId="77777777" w:rsidTr="00E36E39">
        <w:trPr>
          <w:trHeight w:val="513"/>
          <w:tblHeader/>
          <w:tblCellSpacing w:w="15" w:type="dxa"/>
        </w:trPr>
        <w:tc>
          <w:tcPr>
            <w:tcW w:w="0" w:type="auto"/>
            <w:vAlign w:val="center"/>
            <w:hideMark/>
          </w:tcPr>
          <w:p w14:paraId="2C507AD7" w14:textId="77777777" w:rsidR="00640BCE" w:rsidRPr="00640BCE" w:rsidRDefault="00640BCE" w:rsidP="009D2645">
            <w:pPr>
              <w:spacing w:before="80" w:after="80" w:line="240" w:lineRule="auto"/>
              <w:jc w:val="center"/>
              <w:rPr>
                <w:rFonts w:ascii="Times New Roman" w:hAnsi="Times New Roman" w:cs="Times New Roman"/>
                <w:b/>
                <w:bCs/>
                <w:sz w:val="24"/>
                <w:szCs w:val="24"/>
                <w:lang w:val="en-IN"/>
              </w:rPr>
            </w:pPr>
            <w:r w:rsidRPr="00640BCE">
              <w:rPr>
                <w:rFonts w:ascii="Times New Roman" w:hAnsi="Times New Roman" w:cs="Times New Roman"/>
                <w:b/>
                <w:bCs/>
                <w:sz w:val="24"/>
                <w:szCs w:val="24"/>
                <w:lang w:val="en-IN"/>
              </w:rPr>
              <w:t>Monitoring area</w:t>
            </w:r>
          </w:p>
        </w:tc>
        <w:tc>
          <w:tcPr>
            <w:tcW w:w="0" w:type="auto"/>
            <w:vAlign w:val="center"/>
            <w:hideMark/>
          </w:tcPr>
          <w:p w14:paraId="26856226" w14:textId="77777777" w:rsidR="00640BCE" w:rsidRPr="00640BCE" w:rsidRDefault="00640BCE" w:rsidP="009D2645">
            <w:pPr>
              <w:spacing w:before="80" w:after="80" w:line="240" w:lineRule="auto"/>
              <w:jc w:val="center"/>
              <w:rPr>
                <w:rFonts w:ascii="Times New Roman" w:hAnsi="Times New Roman" w:cs="Times New Roman"/>
                <w:b/>
                <w:bCs/>
                <w:sz w:val="24"/>
                <w:szCs w:val="24"/>
                <w:lang w:val="en-IN"/>
              </w:rPr>
            </w:pPr>
            <w:r w:rsidRPr="00640BCE">
              <w:rPr>
                <w:rFonts w:ascii="Times New Roman" w:hAnsi="Times New Roman" w:cs="Times New Roman"/>
                <w:b/>
                <w:bCs/>
                <w:sz w:val="24"/>
                <w:szCs w:val="24"/>
                <w:lang w:val="en-IN"/>
              </w:rPr>
              <w:t>Example</w:t>
            </w:r>
          </w:p>
        </w:tc>
      </w:tr>
      <w:tr w:rsidR="00640BCE" w:rsidRPr="00640BCE" w14:paraId="469D146A" w14:textId="77777777" w:rsidTr="00E36E39">
        <w:trPr>
          <w:trHeight w:val="513"/>
          <w:tblCellSpacing w:w="15" w:type="dxa"/>
        </w:trPr>
        <w:tc>
          <w:tcPr>
            <w:tcW w:w="0" w:type="auto"/>
            <w:vAlign w:val="center"/>
            <w:hideMark/>
          </w:tcPr>
          <w:p w14:paraId="044DC282" w14:textId="77777777" w:rsidR="00640BCE" w:rsidRPr="00640BCE" w:rsidRDefault="00640BCE" w:rsidP="009D2645">
            <w:pPr>
              <w:spacing w:before="80" w:after="80" w:line="240" w:lineRule="auto"/>
              <w:jc w:val="center"/>
              <w:rPr>
                <w:rFonts w:ascii="Times New Roman" w:hAnsi="Times New Roman" w:cs="Times New Roman"/>
                <w:sz w:val="24"/>
                <w:szCs w:val="24"/>
                <w:lang w:val="en-IN"/>
              </w:rPr>
            </w:pPr>
            <w:r w:rsidRPr="00640BCE">
              <w:rPr>
                <w:rFonts w:ascii="Times New Roman" w:hAnsi="Times New Roman" w:cs="Times New Roman"/>
                <w:sz w:val="24"/>
                <w:szCs w:val="24"/>
                <w:lang w:val="en-IN"/>
              </w:rPr>
              <w:t>Service health</w:t>
            </w:r>
          </w:p>
        </w:tc>
        <w:tc>
          <w:tcPr>
            <w:tcW w:w="0" w:type="auto"/>
            <w:vAlign w:val="center"/>
            <w:hideMark/>
          </w:tcPr>
          <w:p w14:paraId="362BBA76" w14:textId="77777777" w:rsidR="00640BCE" w:rsidRPr="00640BCE" w:rsidRDefault="00640BCE" w:rsidP="009D2645">
            <w:pPr>
              <w:spacing w:before="80" w:after="80" w:line="240" w:lineRule="auto"/>
              <w:jc w:val="center"/>
              <w:rPr>
                <w:rFonts w:ascii="Times New Roman" w:hAnsi="Times New Roman" w:cs="Times New Roman"/>
                <w:sz w:val="24"/>
                <w:szCs w:val="24"/>
                <w:lang w:val="en-IN"/>
              </w:rPr>
            </w:pPr>
            <w:r w:rsidRPr="00640BCE">
              <w:rPr>
                <w:rFonts w:ascii="Times New Roman" w:hAnsi="Times New Roman" w:cs="Times New Roman"/>
                <w:sz w:val="24"/>
                <w:szCs w:val="24"/>
                <w:lang w:val="en-IN"/>
              </w:rPr>
              <w:t>API availability and failed requests</w:t>
            </w:r>
          </w:p>
        </w:tc>
      </w:tr>
      <w:tr w:rsidR="00640BCE" w:rsidRPr="00640BCE" w14:paraId="5E40D81A" w14:textId="77777777" w:rsidTr="00E36E39">
        <w:trPr>
          <w:trHeight w:val="513"/>
          <w:tblCellSpacing w:w="15" w:type="dxa"/>
        </w:trPr>
        <w:tc>
          <w:tcPr>
            <w:tcW w:w="0" w:type="auto"/>
            <w:vAlign w:val="center"/>
            <w:hideMark/>
          </w:tcPr>
          <w:p w14:paraId="1324EE4B" w14:textId="77777777" w:rsidR="00640BCE" w:rsidRPr="00640BCE" w:rsidRDefault="00640BCE" w:rsidP="009D2645">
            <w:pPr>
              <w:spacing w:before="80" w:after="80" w:line="240" w:lineRule="auto"/>
              <w:jc w:val="center"/>
              <w:rPr>
                <w:rFonts w:ascii="Times New Roman" w:hAnsi="Times New Roman" w:cs="Times New Roman"/>
                <w:sz w:val="24"/>
                <w:szCs w:val="24"/>
                <w:lang w:val="en-IN"/>
              </w:rPr>
            </w:pPr>
            <w:r w:rsidRPr="00640BCE">
              <w:rPr>
                <w:rFonts w:ascii="Times New Roman" w:hAnsi="Times New Roman" w:cs="Times New Roman"/>
                <w:sz w:val="24"/>
                <w:szCs w:val="24"/>
                <w:lang w:val="en-IN"/>
              </w:rPr>
              <w:t>Performance</w:t>
            </w:r>
          </w:p>
        </w:tc>
        <w:tc>
          <w:tcPr>
            <w:tcW w:w="0" w:type="auto"/>
            <w:vAlign w:val="center"/>
            <w:hideMark/>
          </w:tcPr>
          <w:p w14:paraId="0AD6672D" w14:textId="77777777" w:rsidR="00640BCE" w:rsidRPr="00640BCE" w:rsidRDefault="00640BCE" w:rsidP="009D2645">
            <w:pPr>
              <w:spacing w:before="80" w:after="80" w:line="240" w:lineRule="auto"/>
              <w:jc w:val="center"/>
              <w:rPr>
                <w:rFonts w:ascii="Times New Roman" w:hAnsi="Times New Roman" w:cs="Times New Roman"/>
                <w:sz w:val="24"/>
                <w:szCs w:val="24"/>
                <w:lang w:val="en-IN"/>
              </w:rPr>
            </w:pPr>
            <w:r w:rsidRPr="00640BCE">
              <w:rPr>
                <w:rFonts w:ascii="Times New Roman" w:hAnsi="Times New Roman" w:cs="Times New Roman"/>
                <w:sz w:val="24"/>
                <w:szCs w:val="24"/>
                <w:lang w:val="en-IN"/>
              </w:rPr>
              <w:t>Response time and resource usage</w:t>
            </w:r>
          </w:p>
        </w:tc>
      </w:tr>
      <w:tr w:rsidR="00640BCE" w:rsidRPr="00640BCE" w14:paraId="7017A718" w14:textId="77777777" w:rsidTr="00E36E39">
        <w:trPr>
          <w:trHeight w:val="513"/>
          <w:tblCellSpacing w:w="15" w:type="dxa"/>
        </w:trPr>
        <w:tc>
          <w:tcPr>
            <w:tcW w:w="0" w:type="auto"/>
            <w:vAlign w:val="center"/>
            <w:hideMark/>
          </w:tcPr>
          <w:p w14:paraId="78AF4478" w14:textId="77777777" w:rsidR="00640BCE" w:rsidRPr="00640BCE" w:rsidRDefault="00640BCE" w:rsidP="009D2645">
            <w:pPr>
              <w:spacing w:before="80" w:after="80" w:line="240" w:lineRule="auto"/>
              <w:jc w:val="center"/>
              <w:rPr>
                <w:rFonts w:ascii="Times New Roman" w:hAnsi="Times New Roman" w:cs="Times New Roman"/>
                <w:sz w:val="24"/>
                <w:szCs w:val="24"/>
                <w:lang w:val="en-IN"/>
              </w:rPr>
            </w:pPr>
            <w:r w:rsidRPr="00640BCE">
              <w:rPr>
                <w:rFonts w:ascii="Times New Roman" w:hAnsi="Times New Roman" w:cs="Times New Roman"/>
                <w:sz w:val="24"/>
                <w:szCs w:val="24"/>
                <w:lang w:val="en-IN"/>
              </w:rPr>
              <w:t>Input quality</w:t>
            </w:r>
          </w:p>
        </w:tc>
        <w:tc>
          <w:tcPr>
            <w:tcW w:w="0" w:type="auto"/>
            <w:vAlign w:val="center"/>
            <w:hideMark/>
          </w:tcPr>
          <w:p w14:paraId="76E2A66D" w14:textId="77777777" w:rsidR="00640BCE" w:rsidRPr="00640BCE" w:rsidRDefault="00640BCE" w:rsidP="009D2645">
            <w:pPr>
              <w:spacing w:before="80" w:after="80" w:line="240" w:lineRule="auto"/>
              <w:jc w:val="center"/>
              <w:rPr>
                <w:rFonts w:ascii="Times New Roman" w:hAnsi="Times New Roman" w:cs="Times New Roman"/>
                <w:sz w:val="24"/>
                <w:szCs w:val="24"/>
                <w:lang w:val="en-IN"/>
              </w:rPr>
            </w:pPr>
            <w:r w:rsidRPr="00640BCE">
              <w:rPr>
                <w:rFonts w:ascii="Times New Roman" w:hAnsi="Times New Roman" w:cs="Times New Roman"/>
                <w:sz w:val="24"/>
                <w:szCs w:val="24"/>
                <w:lang w:val="en-IN"/>
              </w:rPr>
              <w:t>Missing, invalid or unexpected feature values</w:t>
            </w:r>
          </w:p>
        </w:tc>
      </w:tr>
      <w:tr w:rsidR="00640BCE" w:rsidRPr="00640BCE" w14:paraId="1BF9A94A" w14:textId="77777777" w:rsidTr="00E36E39">
        <w:trPr>
          <w:trHeight w:val="513"/>
          <w:tblCellSpacing w:w="15" w:type="dxa"/>
        </w:trPr>
        <w:tc>
          <w:tcPr>
            <w:tcW w:w="0" w:type="auto"/>
            <w:vAlign w:val="center"/>
            <w:hideMark/>
          </w:tcPr>
          <w:p w14:paraId="56723B87" w14:textId="77777777" w:rsidR="00640BCE" w:rsidRPr="00640BCE" w:rsidRDefault="00640BCE" w:rsidP="009D2645">
            <w:pPr>
              <w:spacing w:before="80" w:after="80" w:line="240" w:lineRule="auto"/>
              <w:jc w:val="center"/>
              <w:rPr>
                <w:rFonts w:ascii="Times New Roman" w:hAnsi="Times New Roman" w:cs="Times New Roman"/>
                <w:sz w:val="24"/>
                <w:szCs w:val="24"/>
                <w:lang w:val="en-IN"/>
              </w:rPr>
            </w:pPr>
            <w:r w:rsidRPr="00640BCE">
              <w:rPr>
                <w:rFonts w:ascii="Times New Roman" w:hAnsi="Times New Roman" w:cs="Times New Roman"/>
                <w:sz w:val="24"/>
                <w:szCs w:val="24"/>
                <w:lang w:val="en-IN"/>
              </w:rPr>
              <w:t xml:space="preserve">Prediction </w:t>
            </w:r>
            <w:proofErr w:type="spellStart"/>
            <w:r w:rsidRPr="00640BCE">
              <w:rPr>
                <w:rFonts w:ascii="Times New Roman" w:hAnsi="Times New Roman" w:cs="Times New Roman"/>
                <w:sz w:val="24"/>
                <w:szCs w:val="24"/>
                <w:lang w:val="en-IN"/>
              </w:rPr>
              <w:t>behavior</w:t>
            </w:r>
            <w:proofErr w:type="spellEnd"/>
          </w:p>
        </w:tc>
        <w:tc>
          <w:tcPr>
            <w:tcW w:w="0" w:type="auto"/>
            <w:vAlign w:val="center"/>
            <w:hideMark/>
          </w:tcPr>
          <w:p w14:paraId="776294F6" w14:textId="77777777" w:rsidR="00640BCE" w:rsidRPr="00640BCE" w:rsidRDefault="00640BCE" w:rsidP="009D2645">
            <w:pPr>
              <w:spacing w:before="80" w:after="80" w:line="240" w:lineRule="auto"/>
              <w:jc w:val="center"/>
              <w:rPr>
                <w:rFonts w:ascii="Times New Roman" w:hAnsi="Times New Roman" w:cs="Times New Roman"/>
                <w:sz w:val="24"/>
                <w:szCs w:val="24"/>
                <w:lang w:val="en-IN"/>
              </w:rPr>
            </w:pPr>
            <w:r w:rsidRPr="00640BCE">
              <w:rPr>
                <w:rFonts w:ascii="Times New Roman" w:hAnsi="Times New Roman" w:cs="Times New Roman"/>
                <w:sz w:val="24"/>
                <w:szCs w:val="24"/>
                <w:lang w:val="en-IN"/>
              </w:rPr>
              <w:t>Unusual prediction ranges or distributions</w:t>
            </w:r>
          </w:p>
        </w:tc>
      </w:tr>
      <w:tr w:rsidR="00640BCE" w:rsidRPr="00640BCE" w14:paraId="1BDE8C1F" w14:textId="77777777" w:rsidTr="00E36E39">
        <w:trPr>
          <w:trHeight w:val="493"/>
          <w:tblCellSpacing w:w="15" w:type="dxa"/>
        </w:trPr>
        <w:tc>
          <w:tcPr>
            <w:tcW w:w="0" w:type="auto"/>
            <w:vAlign w:val="center"/>
            <w:hideMark/>
          </w:tcPr>
          <w:p w14:paraId="53E0428A" w14:textId="77777777" w:rsidR="00640BCE" w:rsidRPr="00640BCE" w:rsidRDefault="00640BCE" w:rsidP="009D2645">
            <w:pPr>
              <w:spacing w:before="80" w:after="80" w:line="240" w:lineRule="auto"/>
              <w:jc w:val="center"/>
              <w:rPr>
                <w:rFonts w:ascii="Times New Roman" w:hAnsi="Times New Roman" w:cs="Times New Roman"/>
                <w:sz w:val="24"/>
                <w:szCs w:val="24"/>
                <w:lang w:val="en-IN"/>
              </w:rPr>
            </w:pPr>
            <w:r w:rsidRPr="00640BCE">
              <w:rPr>
                <w:rFonts w:ascii="Times New Roman" w:hAnsi="Times New Roman" w:cs="Times New Roman"/>
                <w:sz w:val="24"/>
                <w:szCs w:val="24"/>
                <w:lang w:val="en-IN"/>
              </w:rPr>
              <w:t>Model performance</w:t>
            </w:r>
          </w:p>
        </w:tc>
        <w:tc>
          <w:tcPr>
            <w:tcW w:w="0" w:type="auto"/>
            <w:vAlign w:val="center"/>
            <w:hideMark/>
          </w:tcPr>
          <w:p w14:paraId="5D658CFC" w14:textId="77777777" w:rsidR="00640BCE" w:rsidRPr="00640BCE" w:rsidRDefault="00640BCE" w:rsidP="009D2645">
            <w:pPr>
              <w:spacing w:before="80" w:after="80" w:line="240" w:lineRule="auto"/>
              <w:jc w:val="center"/>
              <w:rPr>
                <w:rFonts w:ascii="Times New Roman" w:hAnsi="Times New Roman" w:cs="Times New Roman"/>
                <w:sz w:val="24"/>
                <w:szCs w:val="24"/>
                <w:lang w:val="en-IN"/>
              </w:rPr>
            </w:pPr>
            <w:r w:rsidRPr="00640BCE">
              <w:rPr>
                <w:rFonts w:ascii="Times New Roman" w:hAnsi="Times New Roman" w:cs="Times New Roman"/>
                <w:sz w:val="24"/>
                <w:szCs w:val="24"/>
                <w:lang w:val="en-IN"/>
              </w:rPr>
              <w:t>Recalculated MAE/RMSE/R² when labelled outcomes become available</w:t>
            </w:r>
          </w:p>
        </w:tc>
      </w:tr>
      <w:tr w:rsidR="00640BCE" w:rsidRPr="00640BCE" w14:paraId="197A453A" w14:textId="77777777" w:rsidTr="00E36E39">
        <w:trPr>
          <w:trHeight w:val="513"/>
          <w:tblCellSpacing w:w="15" w:type="dxa"/>
        </w:trPr>
        <w:tc>
          <w:tcPr>
            <w:tcW w:w="0" w:type="auto"/>
            <w:vAlign w:val="center"/>
            <w:hideMark/>
          </w:tcPr>
          <w:p w14:paraId="43B23C4E" w14:textId="77777777" w:rsidR="00640BCE" w:rsidRPr="00640BCE" w:rsidRDefault="00640BCE" w:rsidP="009D2645">
            <w:pPr>
              <w:spacing w:before="80" w:after="80" w:line="240" w:lineRule="auto"/>
              <w:jc w:val="center"/>
              <w:rPr>
                <w:rFonts w:ascii="Times New Roman" w:hAnsi="Times New Roman" w:cs="Times New Roman"/>
                <w:sz w:val="24"/>
                <w:szCs w:val="24"/>
                <w:lang w:val="en-IN"/>
              </w:rPr>
            </w:pPr>
            <w:r w:rsidRPr="00640BCE">
              <w:rPr>
                <w:rFonts w:ascii="Times New Roman" w:hAnsi="Times New Roman" w:cs="Times New Roman"/>
                <w:sz w:val="24"/>
                <w:szCs w:val="24"/>
                <w:lang w:val="en-IN"/>
              </w:rPr>
              <w:t>Data changes</w:t>
            </w:r>
          </w:p>
        </w:tc>
        <w:tc>
          <w:tcPr>
            <w:tcW w:w="0" w:type="auto"/>
            <w:vAlign w:val="center"/>
            <w:hideMark/>
          </w:tcPr>
          <w:p w14:paraId="27C05B46" w14:textId="77777777" w:rsidR="00640BCE" w:rsidRPr="00640BCE" w:rsidRDefault="00640BCE" w:rsidP="009D2645">
            <w:pPr>
              <w:spacing w:before="80" w:after="80" w:line="240" w:lineRule="auto"/>
              <w:jc w:val="center"/>
              <w:rPr>
                <w:rFonts w:ascii="Times New Roman" w:hAnsi="Times New Roman" w:cs="Times New Roman"/>
                <w:sz w:val="24"/>
                <w:szCs w:val="24"/>
                <w:lang w:val="en-IN"/>
              </w:rPr>
            </w:pPr>
            <w:r w:rsidRPr="00640BCE">
              <w:rPr>
                <w:rFonts w:ascii="Times New Roman" w:hAnsi="Times New Roman" w:cs="Times New Roman"/>
                <w:sz w:val="24"/>
                <w:szCs w:val="24"/>
                <w:lang w:val="en-IN"/>
              </w:rPr>
              <w:t>Changes in feature distributions or coverage</w:t>
            </w:r>
          </w:p>
        </w:tc>
      </w:tr>
      <w:tr w:rsidR="00640BCE" w:rsidRPr="00640BCE" w14:paraId="4DDFF988" w14:textId="77777777" w:rsidTr="00E36E39">
        <w:trPr>
          <w:trHeight w:val="513"/>
          <w:tblCellSpacing w:w="15" w:type="dxa"/>
        </w:trPr>
        <w:tc>
          <w:tcPr>
            <w:tcW w:w="0" w:type="auto"/>
            <w:vAlign w:val="center"/>
            <w:hideMark/>
          </w:tcPr>
          <w:p w14:paraId="02BE8FC6" w14:textId="77777777" w:rsidR="00640BCE" w:rsidRPr="00640BCE" w:rsidRDefault="00640BCE" w:rsidP="009D2645">
            <w:pPr>
              <w:spacing w:before="80" w:after="80" w:line="240" w:lineRule="auto"/>
              <w:jc w:val="center"/>
              <w:rPr>
                <w:rFonts w:ascii="Times New Roman" w:hAnsi="Times New Roman" w:cs="Times New Roman"/>
                <w:sz w:val="24"/>
                <w:szCs w:val="24"/>
                <w:lang w:val="en-IN"/>
              </w:rPr>
            </w:pPr>
            <w:r w:rsidRPr="00640BCE">
              <w:rPr>
                <w:rFonts w:ascii="Times New Roman" w:hAnsi="Times New Roman" w:cs="Times New Roman"/>
                <w:sz w:val="24"/>
                <w:szCs w:val="24"/>
                <w:lang w:val="en-IN"/>
              </w:rPr>
              <w:t>Model version</w:t>
            </w:r>
          </w:p>
        </w:tc>
        <w:tc>
          <w:tcPr>
            <w:tcW w:w="0" w:type="auto"/>
            <w:vAlign w:val="center"/>
            <w:hideMark/>
          </w:tcPr>
          <w:p w14:paraId="639E6044" w14:textId="77777777" w:rsidR="00640BCE" w:rsidRPr="00640BCE" w:rsidRDefault="00640BCE" w:rsidP="009D2645">
            <w:pPr>
              <w:spacing w:before="80" w:after="80" w:line="240" w:lineRule="auto"/>
              <w:jc w:val="center"/>
              <w:rPr>
                <w:rFonts w:ascii="Times New Roman" w:hAnsi="Times New Roman" w:cs="Times New Roman"/>
                <w:sz w:val="24"/>
                <w:szCs w:val="24"/>
                <w:lang w:val="en-IN"/>
              </w:rPr>
            </w:pPr>
            <w:r w:rsidRPr="00640BCE">
              <w:rPr>
                <w:rFonts w:ascii="Times New Roman" w:hAnsi="Times New Roman" w:cs="Times New Roman"/>
                <w:sz w:val="24"/>
                <w:szCs w:val="24"/>
                <w:lang w:val="en-IN"/>
              </w:rPr>
              <w:t>Record the model artifact used for each deployment</w:t>
            </w:r>
          </w:p>
        </w:tc>
      </w:tr>
    </w:tbl>
    <w:p w14:paraId="2E9ABA96" w14:textId="77777777" w:rsidR="00E36E39" w:rsidRDefault="00E36E39" w:rsidP="009D2645">
      <w:pPr>
        <w:spacing w:before="80" w:after="80" w:line="240" w:lineRule="auto"/>
        <w:jc w:val="both"/>
        <w:rPr>
          <w:rFonts w:ascii="Times New Roman" w:hAnsi="Times New Roman" w:cs="Times New Roman"/>
          <w:sz w:val="24"/>
          <w:szCs w:val="24"/>
          <w:lang w:val="en-IN"/>
        </w:rPr>
      </w:pPr>
    </w:p>
    <w:p w14:paraId="2474A54F" w14:textId="5C2FBE0C" w:rsidR="00640BCE" w:rsidRPr="00640BCE" w:rsidRDefault="00640BCE" w:rsidP="009D2645">
      <w:pPr>
        <w:spacing w:before="80" w:after="80" w:line="240" w:lineRule="auto"/>
        <w:jc w:val="both"/>
        <w:rPr>
          <w:rFonts w:ascii="Times New Roman" w:hAnsi="Times New Roman" w:cs="Times New Roman"/>
          <w:sz w:val="24"/>
          <w:szCs w:val="24"/>
          <w:lang w:val="en-IN"/>
        </w:rPr>
      </w:pPr>
      <w:r w:rsidRPr="00640BCE">
        <w:rPr>
          <w:rFonts w:ascii="Times New Roman" w:hAnsi="Times New Roman" w:cs="Times New Roman"/>
          <w:sz w:val="24"/>
          <w:szCs w:val="24"/>
          <w:lang w:val="en-IN"/>
        </w:rPr>
        <w:t>If significant degradation is observed, the model should be reviewed and retrained using a validated dataset and evaluation procedure before a new version is deployed.</w:t>
      </w:r>
    </w:p>
    <w:p w14:paraId="29F68571" w14:textId="6B74F355" w:rsidR="00640BCE" w:rsidRPr="00640BCE" w:rsidRDefault="00640BCE" w:rsidP="009D2645">
      <w:pPr>
        <w:spacing w:before="80" w:after="80" w:line="240" w:lineRule="auto"/>
        <w:jc w:val="both"/>
        <w:rPr>
          <w:rFonts w:ascii="Times New Roman" w:hAnsi="Times New Roman" w:cs="Times New Roman"/>
          <w:sz w:val="24"/>
          <w:szCs w:val="24"/>
          <w:lang w:val="en-IN"/>
        </w:rPr>
      </w:pPr>
    </w:p>
    <w:p w14:paraId="234F2E0A" w14:textId="77777777" w:rsidR="00640BCE" w:rsidRDefault="00640BCE" w:rsidP="009D2645">
      <w:pPr>
        <w:spacing w:before="80" w:after="80" w:line="240" w:lineRule="auto"/>
        <w:rPr>
          <w:rFonts w:ascii="Times New Roman" w:hAnsi="Times New Roman" w:cs="Times New Roman"/>
          <w:b/>
          <w:bCs/>
          <w:sz w:val="24"/>
          <w:szCs w:val="24"/>
          <w:lang w:val="en-IN"/>
        </w:rPr>
      </w:pPr>
      <w:r>
        <w:rPr>
          <w:rFonts w:ascii="Times New Roman" w:hAnsi="Times New Roman" w:cs="Times New Roman"/>
          <w:b/>
          <w:bCs/>
          <w:sz w:val="24"/>
          <w:szCs w:val="24"/>
          <w:lang w:val="en-IN"/>
        </w:rPr>
        <w:br w:type="page"/>
      </w:r>
    </w:p>
    <w:p w14:paraId="716A0D4D" w14:textId="13FE7159" w:rsidR="00640BCE" w:rsidRPr="002B0266" w:rsidRDefault="00640BCE" w:rsidP="009D2645">
      <w:pPr>
        <w:spacing w:before="80" w:after="80" w:line="240" w:lineRule="auto"/>
        <w:jc w:val="both"/>
        <w:rPr>
          <w:rFonts w:ascii="Times New Roman" w:hAnsi="Times New Roman" w:cs="Times New Roman"/>
          <w:b/>
          <w:bCs/>
          <w:color w:val="1F497D" w:themeColor="text2"/>
          <w:sz w:val="32"/>
          <w:szCs w:val="32"/>
          <w:lang w:val="en-IN"/>
        </w:rPr>
      </w:pPr>
      <w:r w:rsidRPr="002B0266">
        <w:rPr>
          <w:rFonts w:ascii="Times New Roman" w:hAnsi="Times New Roman" w:cs="Times New Roman"/>
          <w:b/>
          <w:bCs/>
          <w:color w:val="1F497D" w:themeColor="text2"/>
          <w:sz w:val="32"/>
          <w:szCs w:val="32"/>
          <w:lang w:val="en-IN"/>
        </w:rPr>
        <w:lastRenderedPageBreak/>
        <w:t>8. Ethical Considerations</w:t>
      </w:r>
    </w:p>
    <w:p w14:paraId="0C8D273B" w14:textId="7620514C" w:rsidR="00640BCE" w:rsidRPr="00640BCE" w:rsidRDefault="00640BCE" w:rsidP="009D2645">
      <w:pPr>
        <w:spacing w:before="80" w:after="80" w:line="240" w:lineRule="auto"/>
        <w:jc w:val="both"/>
        <w:rPr>
          <w:rFonts w:ascii="Times New Roman" w:hAnsi="Times New Roman" w:cs="Times New Roman"/>
          <w:sz w:val="24"/>
          <w:szCs w:val="24"/>
          <w:lang w:val="en-IN"/>
        </w:rPr>
      </w:pPr>
      <w:r w:rsidRPr="00640BCE">
        <w:rPr>
          <w:rFonts w:ascii="Times New Roman" w:hAnsi="Times New Roman" w:cs="Times New Roman"/>
          <w:sz w:val="24"/>
          <w:szCs w:val="24"/>
          <w:lang w:val="en-IN"/>
        </w:rPr>
        <w:t xml:space="preserve">NIST identifies validity and reliability, safety, security and resilience, accountability and transparency, explainability and interpretability, privacy, and fairness with harmful bias managed as important characteristics of trustworthy AI [6]. </w:t>
      </w:r>
    </w:p>
    <w:p w14:paraId="6527E6FF" w14:textId="77777777" w:rsidR="00C86AF1" w:rsidRDefault="00C86AF1" w:rsidP="009D2645">
      <w:pPr>
        <w:spacing w:before="80" w:after="80" w:line="240" w:lineRule="auto"/>
        <w:jc w:val="both"/>
        <w:rPr>
          <w:rFonts w:ascii="Times New Roman" w:hAnsi="Times New Roman" w:cs="Times New Roman"/>
          <w:b/>
          <w:bCs/>
          <w:sz w:val="24"/>
          <w:szCs w:val="24"/>
          <w:lang w:val="en-IN"/>
        </w:rPr>
      </w:pPr>
    </w:p>
    <w:p w14:paraId="1E26B769" w14:textId="61F73E8F" w:rsidR="00640BCE" w:rsidRPr="00640BCE" w:rsidRDefault="00640BCE" w:rsidP="009D2645">
      <w:pPr>
        <w:spacing w:before="80" w:after="80" w:line="240" w:lineRule="auto"/>
        <w:jc w:val="both"/>
        <w:rPr>
          <w:rFonts w:ascii="Times New Roman" w:hAnsi="Times New Roman" w:cs="Times New Roman"/>
          <w:b/>
          <w:bCs/>
          <w:sz w:val="24"/>
          <w:szCs w:val="24"/>
          <w:lang w:val="en-IN"/>
        </w:rPr>
      </w:pPr>
      <w:r w:rsidRPr="00640BCE">
        <w:rPr>
          <w:rFonts w:ascii="Times New Roman" w:hAnsi="Times New Roman" w:cs="Times New Roman"/>
          <w:b/>
          <w:bCs/>
          <w:sz w:val="24"/>
          <w:szCs w:val="24"/>
          <w:lang w:val="en-IN"/>
        </w:rPr>
        <w:t>8.1 Bias and Fairness</w:t>
      </w:r>
    </w:p>
    <w:p w14:paraId="4E56FABB" w14:textId="77777777" w:rsidR="00640BCE" w:rsidRPr="00640BCE" w:rsidRDefault="00640BCE" w:rsidP="009D2645">
      <w:pPr>
        <w:spacing w:before="80" w:after="80" w:line="240" w:lineRule="auto"/>
        <w:jc w:val="both"/>
        <w:rPr>
          <w:rFonts w:ascii="Times New Roman" w:hAnsi="Times New Roman" w:cs="Times New Roman"/>
          <w:sz w:val="24"/>
          <w:szCs w:val="24"/>
          <w:lang w:val="en-IN"/>
        </w:rPr>
      </w:pPr>
      <w:r w:rsidRPr="00640BCE">
        <w:rPr>
          <w:rFonts w:ascii="Times New Roman" w:hAnsi="Times New Roman" w:cs="Times New Roman"/>
          <w:sz w:val="24"/>
          <w:szCs w:val="24"/>
          <w:lang w:val="en-IN"/>
        </w:rPr>
        <w:t>The project contains observations from multiple countries, but the number of observations and emission scales are not identical across countries. The country-grouped evaluation performed during the project showed that model performance can change substantially when countries are held out.</w:t>
      </w:r>
    </w:p>
    <w:p w14:paraId="79DDABA0" w14:textId="77777777" w:rsidR="00640BCE" w:rsidRPr="00640BCE" w:rsidRDefault="00640BCE" w:rsidP="009D2645">
      <w:pPr>
        <w:spacing w:before="80" w:after="80" w:line="240" w:lineRule="auto"/>
        <w:jc w:val="both"/>
        <w:rPr>
          <w:rFonts w:ascii="Times New Roman" w:hAnsi="Times New Roman" w:cs="Times New Roman"/>
          <w:sz w:val="24"/>
          <w:szCs w:val="24"/>
          <w:lang w:val="en-IN"/>
        </w:rPr>
      </w:pPr>
      <w:r w:rsidRPr="00640BCE">
        <w:rPr>
          <w:rFonts w:ascii="Times New Roman" w:hAnsi="Times New Roman" w:cs="Times New Roman"/>
          <w:sz w:val="24"/>
          <w:szCs w:val="24"/>
          <w:lang w:val="en-IN"/>
        </w:rPr>
        <w:t>Therefore, deployment should not assume that strong aggregate performance guarantees equivalent performance for every country. Country-level errors should continue to be monitored, and unusually poor performance should trigger review rather than being hidden by aggregate metrics.</w:t>
      </w:r>
    </w:p>
    <w:p w14:paraId="10D66A53" w14:textId="77777777" w:rsidR="00C86AF1" w:rsidRDefault="00C86AF1" w:rsidP="009D2645">
      <w:pPr>
        <w:spacing w:before="80" w:after="80" w:line="240" w:lineRule="auto"/>
        <w:jc w:val="both"/>
        <w:rPr>
          <w:rFonts w:ascii="Times New Roman" w:hAnsi="Times New Roman" w:cs="Times New Roman"/>
          <w:b/>
          <w:bCs/>
          <w:sz w:val="24"/>
          <w:szCs w:val="24"/>
          <w:lang w:val="en-IN"/>
        </w:rPr>
      </w:pPr>
    </w:p>
    <w:p w14:paraId="480E1535" w14:textId="46D5BD92" w:rsidR="00640BCE" w:rsidRPr="00640BCE" w:rsidRDefault="00640BCE" w:rsidP="009D2645">
      <w:pPr>
        <w:spacing w:before="80" w:after="80" w:line="240" w:lineRule="auto"/>
        <w:jc w:val="both"/>
        <w:rPr>
          <w:rFonts w:ascii="Times New Roman" w:hAnsi="Times New Roman" w:cs="Times New Roman"/>
          <w:b/>
          <w:bCs/>
          <w:sz w:val="24"/>
          <w:szCs w:val="24"/>
          <w:lang w:val="en-IN"/>
        </w:rPr>
      </w:pPr>
      <w:r w:rsidRPr="00640BCE">
        <w:rPr>
          <w:rFonts w:ascii="Times New Roman" w:hAnsi="Times New Roman" w:cs="Times New Roman"/>
          <w:b/>
          <w:bCs/>
          <w:sz w:val="24"/>
          <w:szCs w:val="24"/>
          <w:lang w:val="en-IN"/>
        </w:rPr>
        <w:t>8.2 Transparency</w:t>
      </w:r>
    </w:p>
    <w:p w14:paraId="5F50644C" w14:textId="77777777" w:rsidR="00640BCE" w:rsidRPr="00640BCE" w:rsidRDefault="00640BCE" w:rsidP="009D2645">
      <w:pPr>
        <w:spacing w:before="80" w:after="80" w:line="240" w:lineRule="auto"/>
        <w:jc w:val="both"/>
        <w:rPr>
          <w:rFonts w:ascii="Times New Roman" w:hAnsi="Times New Roman" w:cs="Times New Roman"/>
          <w:sz w:val="24"/>
          <w:szCs w:val="24"/>
          <w:lang w:val="en-IN"/>
        </w:rPr>
      </w:pPr>
      <w:r w:rsidRPr="00640BCE">
        <w:rPr>
          <w:rFonts w:ascii="Times New Roman" w:hAnsi="Times New Roman" w:cs="Times New Roman"/>
          <w:sz w:val="24"/>
          <w:szCs w:val="24"/>
          <w:lang w:val="en-IN"/>
        </w:rPr>
        <w:t>The deployed system should clearly communicate:</w:t>
      </w:r>
    </w:p>
    <w:p w14:paraId="2A24B3D8" w14:textId="77777777" w:rsidR="00640BCE" w:rsidRPr="00640BCE" w:rsidRDefault="00640BCE" w:rsidP="009D2645">
      <w:pPr>
        <w:numPr>
          <w:ilvl w:val="0"/>
          <w:numId w:val="48"/>
        </w:numPr>
        <w:spacing w:before="80" w:after="80" w:line="240" w:lineRule="auto"/>
        <w:jc w:val="both"/>
        <w:rPr>
          <w:rFonts w:ascii="Times New Roman" w:hAnsi="Times New Roman" w:cs="Times New Roman"/>
          <w:sz w:val="24"/>
          <w:szCs w:val="24"/>
          <w:lang w:val="en-IN"/>
        </w:rPr>
      </w:pPr>
      <w:r w:rsidRPr="00640BCE">
        <w:rPr>
          <w:rFonts w:ascii="Times New Roman" w:hAnsi="Times New Roman" w:cs="Times New Roman"/>
          <w:sz w:val="24"/>
          <w:szCs w:val="24"/>
          <w:lang w:val="en-IN"/>
        </w:rPr>
        <w:t>what the model predicts;</w:t>
      </w:r>
    </w:p>
    <w:p w14:paraId="5D141F16" w14:textId="77777777" w:rsidR="00640BCE" w:rsidRPr="00640BCE" w:rsidRDefault="00640BCE" w:rsidP="009D2645">
      <w:pPr>
        <w:numPr>
          <w:ilvl w:val="0"/>
          <w:numId w:val="48"/>
        </w:numPr>
        <w:spacing w:before="80" w:after="80" w:line="240" w:lineRule="auto"/>
        <w:jc w:val="both"/>
        <w:rPr>
          <w:rFonts w:ascii="Times New Roman" w:hAnsi="Times New Roman" w:cs="Times New Roman"/>
          <w:sz w:val="24"/>
          <w:szCs w:val="24"/>
          <w:lang w:val="en-IN"/>
        </w:rPr>
      </w:pPr>
      <w:r w:rsidRPr="00640BCE">
        <w:rPr>
          <w:rFonts w:ascii="Times New Roman" w:hAnsi="Times New Roman" w:cs="Times New Roman"/>
          <w:sz w:val="24"/>
          <w:szCs w:val="24"/>
          <w:lang w:val="en-IN"/>
        </w:rPr>
        <w:t>which inputs are used;</w:t>
      </w:r>
    </w:p>
    <w:p w14:paraId="67F982FB" w14:textId="77777777" w:rsidR="00640BCE" w:rsidRPr="00640BCE" w:rsidRDefault="00640BCE" w:rsidP="009D2645">
      <w:pPr>
        <w:numPr>
          <w:ilvl w:val="0"/>
          <w:numId w:val="48"/>
        </w:numPr>
        <w:spacing w:before="80" w:after="80" w:line="240" w:lineRule="auto"/>
        <w:jc w:val="both"/>
        <w:rPr>
          <w:rFonts w:ascii="Times New Roman" w:hAnsi="Times New Roman" w:cs="Times New Roman"/>
          <w:sz w:val="24"/>
          <w:szCs w:val="24"/>
          <w:lang w:val="en-IN"/>
        </w:rPr>
      </w:pPr>
      <w:r w:rsidRPr="00640BCE">
        <w:rPr>
          <w:rFonts w:ascii="Times New Roman" w:hAnsi="Times New Roman" w:cs="Times New Roman"/>
          <w:sz w:val="24"/>
          <w:szCs w:val="24"/>
          <w:lang w:val="en-IN"/>
        </w:rPr>
        <w:t>the model's intended scope;</w:t>
      </w:r>
    </w:p>
    <w:p w14:paraId="6A22B7EA" w14:textId="77777777" w:rsidR="00640BCE" w:rsidRPr="00640BCE" w:rsidRDefault="00640BCE" w:rsidP="009D2645">
      <w:pPr>
        <w:numPr>
          <w:ilvl w:val="0"/>
          <w:numId w:val="48"/>
        </w:numPr>
        <w:spacing w:before="80" w:after="80" w:line="240" w:lineRule="auto"/>
        <w:jc w:val="both"/>
        <w:rPr>
          <w:rFonts w:ascii="Times New Roman" w:hAnsi="Times New Roman" w:cs="Times New Roman"/>
          <w:sz w:val="24"/>
          <w:szCs w:val="24"/>
          <w:lang w:val="en-IN"/>
        </w:rPr>
      </w:pPr>
      <w:r w:rsidRPr="00640BCE">
        <w:rPr>
          <w:rFonts w:ascii="Times New Roman" w:hAnsi="Times New Roman" w:cs="Times New Roman"/>
          <w:sz w:val="24"/>
          <w:szCs w:val="24"/>
          <w:lang w:val="en-IN"/>
        </w:rPr>
        <w:t>important limitations;</w:t>
      </w:r>
    </w:p>
    <w:p w14:paraId="50F678F4" w14:textId="77777777" w:rsidR="00640BCE" w:rsidRPr="00640BCE" w:rsidRDefault="00640BCE" w:rsidP="009D2645">
      <w:pPr>
        <w:numPr>
          <w:ilvl w:val="0"/>
          <w:numId w:val="48"/>
        </w:numPr>
        <w:spacing w:before="80" w:after="80" w:line="240" w:lineRule="auto"/>
        <w:jc w:val="both"/>
        <w:rPr>
          <w:rFonts w:ascii="Times New Roman" w:hAnsi="Times New Roman" w:cs="Times New Roman"/>
          <w:sz w:val="24"/>
          <w:szCs w:val="24"/>
          <w:lang w:val="en-IN"/>
        </w:rPr>
      </w:pPr>
      <w:r w:rsidRPr="00640BCE">
        <w:rPr>
          <w:rFonts w:ascii="Times New Roman" w:hAnsi="Times New Roman" w:cs="Times New Roman"/>
          <w:sz w:val="24"/>
          <w:szCs w:val="24"/>
          <w:lang w:val="en-IN"/>
        </w:rPr>
        <w:t>whether a value is a prediction or a conditional projection.</w:t>
      </w:r>
    </w:p>
    <w:p w14:paraId="1A8B0687" w14:textId="77777777" w:rsidR="00640BCE" w:rsidRPr="00640BCE" w:rsidRDefault="00640BCE" w:rsidP="009D2645">
      <w:pPr>
        <w:spacing w:before="80" w:after="80" w:line="240" w:lineRule="auto"/>
        <w:jc w:val="both"/>
        <w:rPr>
          <w:rFonts w:ascii="Times New Roman" w:hAnsi="Times New Roman" w:cs="Times New Roman"/>
          <w:sz w:val="24"/>
          <w:szCs w:val="24"/>
          <w:lang w:val="en-IN"/>
        </w:rPr>
      </w:pPr>
      <w:r w:rsidRPr="00640BCE">
        <w:rPr>
          <w:rFonts w:ascii="Times New Roman" w:hAnsi="Times New Roman" w:cs="Times New Roman"/>
          <w:sz w:val="24"/>
          <w:szCs w:val="24"/>
          <w:lang w:val="en-IN"/>
        </w:rPr>
        <w:t>The forecasting component especially requires clear communication because its future projections use assumptions about predictor values rather than independently predicting future socioeconomic and energy indicators.</w:t>
      </w:r>
    </w:p>
    <w:p w14:paraId="6286335F" w14:textId="50DBD78E" w:rsidR="00640BCE" w:rsidRPr="00640BCE" w:rsidRDefault="00640BCE" w:rsidP="009D2645">
      <w:pPr>
        <w:spacing w:before="80" w:after="80" w:line="240" w:lineRule="auto"/>
        <w:jc w:val="both"/>
        <w:rPr>
          <w:rFonts w:ascii="Times New Roman" w:hAnsi="Times New Roman" w:cs="Times New Roman"/>
          <w:sz w:val="24"/>
          <w:szCs w:val="24"/>
          <w:lang w:val="en-IN"/>
        </w:rPr>
      </w:pPr>
      <w:r w:rsidRPr="00640BCE">
        <w:rPr>
          <w:rFonts w:ascii="Times New Roman" w:hAnsi="Times New Roman" w:cs="Times New Roman"/>
          <w:sz w:val="24"/>
          <w:szCs w:val="24"/>
          <w:lang w:val="en-IN"/>
        </w:rPr>
        <w:t xml:space="preserve">Transparency about model limitations is consistent with NIST's guidance on accountable and transparent AI systems [6]. </w:t>
      </w:r>
    </w:p>
    <w:p w14:paraId="4B6CA821" w14:textId="77777777" w:rsidR="00C86AF1" w:rsidRDefault="00C86AF1" w:rsidP="009D2645">
      <w:pPr>
        <w:spacing w:before="80" w:after="80" w:line="240" w:lineRule="auto"/>
        <w:jc w:val="both"/>
        <w:rPr>
          <w:rFonts w:ascii="Times New Roman" w:hAnsi="Times New Roman" w:cs="Times New Roman"/>
          <w:b/>
          <w:bCs/>
          <w:sz w:val="24"/>
          <w:szCs w:val="24"/>
          <w:lang w:val="en-IN"/>
        </w:rPr>
      </w:pPr>
    </w:p>
    <w:p w14:paraId="516DA48B" w14:textId="0CB9B54B" w:rsidR="00640BCE" w:rsidRPr="00640BCE" w:rsidRDefault="00640BCE" w:rsidP="009D2645">
      <w:pPr>
        <w:spacing w:before="80" w:after="80" w:line="240" w:lineRule="auto"/>
        <w:jc w:val="both"/>
        <w:rPr>
          <w:rFonts w:ascii="Times New Roman" w:hAnsi="Times New Roman" w:cs="Times New Roman"/>
          <w:b/>
          <w:bCs/>
          <w:sz w:val="24"/>
          <w:szCs w:val="24"/>
          <w:lang w:val="en-IN"/>
        </w:rPr>
      </w:pPr>
      <w:r w:rsidRPr="00640BCE">
        <w:rPr>
          <w:rFonts w:ascii="Times New Roman" w:hAnsi="Times New Roman" w:cs="Times New Roman"/>
          <w:b/>
          <w:bCs/>
          <w:sz w:val="24"/>
          <w:szCs w:val="24"/>
          <w:lang w:val="en-IN"/>
        </w:rPr>
        <w:t>8.3 Data Privacy</w:t>
      </w:r>
    </w:p>
    <w:p w14:paraId="764E4AF3" w14:textId="77777777" w:rsidR="00640BCE" w:rsidRPr="00640BCE" w:rsidRDefault="00640BCE" w:rsidP="009D2645">
      <w:pPr>
        <w:spacing w:before="80" w:after="80" w:line="240" w:lineRule="auto"/>
        <w:jc w:val="both"/>
        <w:rPr>
          <w:rFonts w:ascii="Times New Roman" w:hAnsi="Times New Roman" w:cs="Times New Roman"/>
          <w:sz w:val="24"/>
          <w:szCs w:val="24"/>
          <w:lang w:val="en-IN"/>
        </w:rPr>
      </w:pPr>
      <w:r w:rsidRPr="00640BCE">
        <w:rPr>
          <w:rFonts w:ascii="Times New Roman" w:hAnsi="Times New Roman" w:cs="Times New Roman"/>
          <w:sz w:val="24"/>
          <w:szCs w:val="24"/>
          <w:lang w:val="en-IN"/>
        </w:rPr>
        <w:t xml:space="preserve">The current </w:t>
      </w:r>
      <w:proofErr w:type="spellStart"/>
      <w:r w:rsidRPr="00640BCE">
        <w:rPr>
          <w:rFonts w:ascii="Times New Roman" w:hAnsi="Times New Roman" w:cs="Times New Roman"/>
          <w:sz w:val="24"/>
          <w:szCs w:val="24"/>
          <w:lang w:val="en-IN"/>
        </w:rPr>
        <w:t>modeling</w:t>
      </w:r>
      <w:proofErr w:type="spellEnd"/>
      <w:r w:rsidRPr="00640BCE">
        <w:rPr>
          <w:rFonts w:ascii="Times New Roman" w:hAnsi="Times New Roman" w:cs="Times New Roman"/>
          <w:sz w:val="24"/>
          <w:szCs w:val="24"/>
          <w:lang w:val="en-IN"/>
        </w:rPr>
        <w:t xml:space="preserve"> dataset consists of country-year environmental, economic and energy indicators rather than user-specific records. However, any future application that accepts personal information must protect such information and follow applicable data-protection requirements.</w:t>
      </w:r>
    </w:p>
    <w:p w14:paraId="349E400B" w14:textId="02522C32" w:rsidR="00640BCE" w:rsidRPr="00640BCE" w:rsidRDefault="00640BCE" w:rsidP="009D2645">
      <w:pPr>
        <w:spacing w:before="80" w:after="80" w:line="240" w:lineRule="auto"/>
        <w:jc w:val="both"/>
        <w:rPr>
          <w:rFonts w:ascii="Times New Roman" w:hAnsi="Times New Roman" w:cs="Times New Roman"/>
          <w:sz w:val="24"/>
          <w:szCs w:val="24"/>
          <w:lang w:val="en-IN"/>
        </w:rPr>
      </w:pPr>
      <w:r w:rsidRPr="00640BCE">
        <w:rPr>
          <w:rFonts w:ascii="Times New Roman" w:hAnsi="Times New Roman" w:cs="Times New Roman"/>
          <w:sz w:val="24"/>
          <w:szCs w:val="24"/>
          <w:lang w:val="en-IN"/>
        </w:rPr>
        <w:t xml:space="preserve">In India, the Digital Personal Data Protection Act, 2023 establishes a legal framework concerning the processing of digital personal data and individuals' rights relating to their personal data [7]. </w:t>
      </w:r>
    </w:p>
    <w:p w14:paraId="360BB1E6" w14:textId="77777777" w:rsidR="00640BCE" w:rsidRPr="00640BCE" w:rsidRDefault="00640BCE" w:rsidP="009D2645">
      <w:pPr>
        <w:spacing w:before="80" w:after="80" w:line="240" w:lineRule="auto"/>
        <w:jc w:val="both"/>
        <w:rPr>
          <w:rFonts w:ascii="Times New Roman" w:hAnsi="Times New Roman" w:cs="Times New Roman"/>
          <w:sz w:val="24"/>
          <w:szCs w:val="24"/>
          <w:lang w:val="en-IN"/>
        </w:rPr>
      </w:pPr>
      <w:r w:rsidRPr="00640BCE">
        <w:rPr>
          <w:rFonts w:ascii="Times New Roman" w:hAnsi="Times New Roman" w:cs="Times New Roman"/>
          <w:sz w:val="24"/>
          <w:szCs w:val="24"/>
          <w:lang w:val="en-IN"/>
        </w:rPr>
        <w:t>The deployment should therefore collect only information necessary for the service and avoid storing unnecessary personal data.</w:t>
      </w:r>
    </w:p>
    <w:p w14:paraId="6033BA1F" w14:textId="77777777" w:rsidR="00C86AF1" w:rsidRDefault="00C86AF1" w:rsidP="009D2645">
      <w:pPr>
        <w:spacing w:before="80" w:after="80" w:line="240" w:lineRule="auto"/>
        <w:jc w:val="both"/>
        <w:rPr>
          <w:rFonts w:ascii="Times New Roman" w:hAnsi="Times New Roman" w:cs="Times New Roman"/>
          <w:b/>
          <w:bCs/>
          <w:sz w:val="24"/>
          <w:szCs w:val="24"/>
          <w:lang w:val="en-IN"/>
        </w:rPr>
      </w:pPr>
    </w:p>
    <w:p w14:paraId="79B49E77" w14:textId="227AE86F" w:rsidR="00640BCE" w:rsidRPr="00640BCE" w:rsidRDefault="00640BCE" w:rsidP="009D2645">
      <w:pPr>
        <w:spacing w:before="80" w:after="80" w:line="240" w:lineRule="auto"/>
        <w:jc w:val="both"/>
        <w:rPr>
          <w:rFonts w:ascii="Times New Roman" w:hAnsi="Times New Roman" w:cs="Times New Roman"/>
          <w:b/>
          <w:bCs/>
          <w:sz w:val="24"/>
          <w:szCs w:val="24"/>
          <w:lang w:val="en-IN"/>
        </w:rPr>
      </w:pPr>
      <w:r w:rsidRPr="00640BCE">
        <w:rPr>
          <w:rFonts w:ascii="Times New Roman" w:hAnsi="Times New Roman" w:cs="Times New Roman"/>
          <w:b/>
          <w:bCs/>
          <w:sz w:val="24"/>
          <w:szCs w:val="24"/>
          <w:lang w:val="en-IN"/>
        </w:rPr>
        <w:t>8.4 Responsible Decision-Making</w:t>
      </w:r>
    </w:p>
    <w:p w14:paraId="21303A3C" w14:textId="77777777" w:rsidR="00640BCE" w:rsidRPr="00640BCE" w:rsidRDefault="00640BCE" w:rsidP="009D2645">
      <w:pPr>
        <w:spacing w:before="80" w:after="80" w:line="240" w:lineRule="auto"/>
        <w:jc w:val="both"/>
        <w:rPr>
          <w:rFonts w:ascii="Times New Roman" w:hAnsi="Times New Roman" w:cs="Times New Roman"/>
          <w:sz w:val="24"/>
          <w:szCs w:val="24"/>
          <w:lang w:val="en-IN"/>
        </w:rPr>
      </w:pPr>
      <w:r w:rsidRPr="00640BCE">
        <w:rPr>
          <w:rFonts w:ascii="Times New Roman" w:hAnsi="Times New Roman" w:cs="Times New Roman"/>
          <w:sz w:val="24"/>
          <w:szCs w:val="24"/>
          <w:lang w:val="en-IN"/>
        </w:rPr>
        <w:t>The model should be treated as a decision-support tool rather than an unquestionable authority. CO₂ predictions can inform analysis, but policy or environmental decisions should consider domain knowledge, uncertainty, data quality and other relevant evidence.</w:t>
      </w:r>
    </w:p>
    <w:p w14:paraId="5236E524" w14:textId="2FA5ECC8" w:rsidR="00640BCE" w:rsidRPr="00640BCE" w:rsidRDefault="00640BCE" w:rsidP="009D2645">
      <w:pPr>
        <w:spacing w:before="80" w:after="80" w:line="240" w:lineRule="auto"/>
        <w:jc w:val="both"/>
        <w:rPr>
          <w:rFonts w:ascii="Times New Roman" w:hAnsi="Times New Roman" w:cs="Times New Roman"/>
          <w:sz w:val="24"/>
          <w:szCs w:val="24"/>
          <w:lang w:val="en-IN"/>
        </w:rPr>
      </w:pPr>
    </w:p>
    <w:p w14:paraId="4F908480" w14:textId="77777777" w:rsidR="00640BCE" w:rsidRDefault="00640BCE" w:rsidP="009D2645">
      <w:pPr>
        <w:spacing w:before="80" w:after="80" w:line="240" w:lineRule="auto"/>
        <w:rPr>
          <w:rFonts w:ascii="Times New Roman" w:hAnsi="Times New Roman" w:cs="Times New Roman"/>
          <w:b/>
          <w:bCs/>
          <w:sz w:val="24"/>
          <w:szCs w:val="24"/>
          <w:lang w:val="en-IN"/>
        </w:rPr>
      </w:pPr>
      <w:r>
        <w:rPr>
          <w:rFonts w:ascii="Times New Roman" w:hAnsi="Times New Roman" w:cs="Times New Roman"/>
          <w:b/>
          <w:bCs/>
          <w:sz w:val="24"/>
          <w:szCs w:val="24"/>
          <w:lang w:val="en-IN"/>
        </w:rPr>
        <w:br w:type="page"/>
      </w:r>
    </w:p>
    <w:p w14:paraId="1F016BA6" w14:textId="0B798283" w:rsidR="00640BCE" w:rsidRDefault="00640BCE" w:rsidP="009D2645">
      <w:pPr>
        <w:spacing w:before="80" w:after="80" w:line="240" w:lineRule="auto"/>
        <w:jc w:val="both"/>
        <w:rPr>
          <w:rFonts w:ascii="Times New Roman" w:hAnsi="Times New Roman" w:cs="Times New Roman"/>
          <w:b/>
          <w:bCs/>
          <w:sz w:val="24"/>
          <w:szCs w:val="24"/>
          <w:lang w:val="en-IN"/>
        </w:rPr>
      </w:pPr>
      <w:r w:rsidRPr="00640BCE">
        <w:rPr>
          <w:rFonts w:ascii="Times New Roman" w:hAnsi="Times New Roman" w:cs="Times New Roman"/>
          <w:b/>
          <w:bCs/>
          <w:sz w:val="24"/>
          <w:szCs w:val="24"/>
          <w:lang w:val="en-IN"/>
        </w:rPr>
        <w:lastRenderedPageBreak/>
        <w:t>9. Deployment Risks and Contingency Planning</w:t>
      </w:r>
    </w:p>
    <w:p w14:paraId="052E0D26" w14:textId="77777777" w:rsidR="00E26C9D" w:rsidRPr="00640BCE" w:rsidRDefault="00E26C9D" w:rsidP="009D2645">
      <w:pPr>
        <w:spacing w:before="80" w:after="80" w:line="240" w:lineRule="auto"/>
        <w:jc w:val="both"/>
        <w:rPr>
          <w:rFonts w:ascii="Times New Roman" w:hAnsi="Times New Roman" w:cs="Times New Roman"/>
          <w:b/>
          <w:bCs/>
          <w:sz w:val="24"/>
          <w:szCs w:val="24"/>
          <w:lang w:val="en-IN"/>
        </w:rPr>
      </w:pPr>
    </w:p>
    <w:tbl>
      <w:tblPr>
        <w:tblW w:w="0" w:type="auto"/>
        <w:tblCellSpacing w:w="1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5" w:type="dxa"/>
          <w:left w:w="15" w:type="dxa"/>
          <w:bottom w:w="15" w:type="dxa"/>
          <w:right w:w="15" w:type="dxa"/>
        </w:tblCellMar>
        <w:tblLook w:val="04A0" w:firstRow="1" w:lastRow="0" w:firstColumn="1" w:lastColumn="0" w:noHBand="0" w:noVBand="1"/>
      </w:tblPr>
      <w:tblGrid>
        <w:gridCol w:w="2739"/>
        <w:gridCol w:w="3148"/>
        <w:gridCol w:w="5023"/>
      </w:tblGrid>
      <w:tr w:rsidR="00640BCE" w:rsidRPr="00640BCE" w14:paraId="05984686" w14:textId="77777777" w:rsidTr="00E36E39">
        <w:trPr>
          <w:tblHeader/>
          <w:tblCellSpacing w:w="15" w:type="dxa"/>
        </w:trPr>
        <w:tc>
          <w:tcPr>
            <w:tcW w:w="0" w:type="auto"/>
            <w:vAlign w:val="center"/>
            <w:hideMark/>
          </w:tcPr>
          <w:p w14:paraId="148B836B" w14:textId="77777777" w:rsidR="00640BCE" w:rsidRPr="00B00122" w:rsidRDefault="00640BCE" w:rsidP="009D2645">
            <w:pPr>
              <w:spacing w:before="80" w:after="80" w:line="240" w:lineRule="auto"/>
              <w:jc w:val="center"/>
              <w:rPr>
                <w:rFonts w:ascii="Times New Roman" w:hAnsi="Times New Roman" w:cs="Times New Roman"/>
                <w:b/>
                <w:bCs/>
                <w:sz w:val="24"/>
                <w:szCs w:val="24"/>
                <w:lang w:val="en-IN"/>
              </w:rPr>
            </w:pPr>
            <w:r w:rsidRPr="00B00122">
              <w:rPr>
                <w:rFonts w:ascii="Times New Roman" w:hAnsi="Times New Roman" w:cs="Times New Roman"/>
                <w:b/>
                <w:bCs/>
                <w:sz w:val="24"/>
                <w:szCs w:val="24"/>
                <w:lang w:val="en-IN"/>
              </w:rPr>
              <w:t>Risk</w:t>
            </w:r>
          </w:p>
        </w:tc>
        <w:tc>
          <w:tcPr>
            <w:tcW w:w="0" w:type="auto"/>
            <w:vAlign w:val="center"/>
            <w:hideMark/>
          </w:tcPr>
          <w:p w14:paraId="473D579E" w14:textId="77777777" w:rsidR="00640BCE" w:rsidRPr="00640BCE" w:rsidRDefault="00640BCE" w:rsidP="009D2645">
            <w:pPr>
              <w:spacing w:before="80" w:after="80" w:line="240" w:lineRule="auto"/>
              <w:jc w:val="center"/>
              <w:rPr>
                <w:rFonts w:ascii="Times New Roman" w:hAnsi="Times New Roman" w:cs="Times New Roman"/>
                <w:b/>
                <w:bCs/>
                <w:sz w:val="24"/>
                <w:szCs w:val="24"/>
                <w:lang w:val="en-IN"/>
              </w:rPr>
            </w:pPr>
            <w:r w:rsidRPr="00640BCE">
              <w:rPr>
                <w:rFonts w:ascii="Times New Roman" w:hAnsi="Times New Roman" w:cs="Times New Roman"/>
                <w:b/>
                <w:bCs/>
                <w:sz w:val="24"/>
                <w:szCs w:val="24"/>
                <w:lang w:val="en-IN"/>
              </w:rPr>
              <w:t>Potential impact</w:t>
            </w:r>
          </w:p>
        </w:tc>
        <w:tc>
          <w:tcPr>
            <w:tcW w:w="0" w:type="auto"/>
            <w:vAlign w:val="center"/>
            <w:hideMark/>
          </w:tcPr>
          <w:p w14:paraId="175727A3" w14:textId="77777777" w:rsidR="00640BCE" w:rsidRPr="00640BCE" w:rsidRDefault="00640BCE" w:rsidP="009D2645">
            <w:pPr>
              <w:spacing w:before="80" w:after="80" w:line="240" w:lineRule="auto"/>
              <w:jc w:val="center"/>
              <w:rPr>
                <w:rFonts w:ascii="Times New Roman" w:hAnsi="Times New Roman" w:cs="Times New Roman"/>
                <w:b/>
                <w:bCs/>
                <w:sz w:val="24"/>
                <w:szCs w:val="24"/>
                <w:lang w:val="en-IN"/>
              </w:rPr>
            </w:pPr>
            <w:r w:rsidRPr="00640BCE">
              <w:rPr>
                <w:rFonts w:ascii="Times New Roman" w:hAnsi="Times New Roman" w:cs="Times New Roman"/>
                <w:b/>
                <w:bCs/>
                <w:sz w:val="24"/>
                <w:szCs w:val="24"/>
                <w:lang w:val="en-IN"/>
              </w:rPr>
              <w:t>Mitigation / contingency</w:t>
            </w:r>
          </w:p>
        </w:tc>
      </w:tr>
      <w:tr w:rsidR="00640BCE" w:rsidRPr="00640BCE" w14:paraId="156444BE" w14:textId="77777777" w:rsidTr="00E36E39">
        <w:trPr>
          <w:tblCellSpacing w:w="15" w:type="dxa"/>
        </w:trPr>
        <w:tc>
          <w:tcPr>
            <w:tcW w:w="0" w:type="auto"/>
            <w:vAlign w:val="center"/>
            <w:hideMark/>
          </w:tcPr>
          <w:p w14:paraId="3DD63FE6" w14:textId="77777777" w:rsidR="00640BCE" w:rsidRPr="00B00122" w:rsidRDefault="00640BCE" w:rsidP="009D2645">
            <w:pPr>
              <w:spacing w:before="80" w:after="80" w:line="240" w:lineRule="auto"/>
              <w:jc w:val="center"/>
              <w:rPr>
                <w:rFonts w:ascii="Times New Roman" w:hAnsi="Times New Roman" w:cs="Times New Roman"/>
                <w:b/>
                <w:bCs/>
                <w:sz w:val="24"/>
                <w:szCs w:val="24"/>
                <w:lang w:val="en-IN"/>
              </w:rPr>
            </w:pPr>
            <w:r w:rsidRPr="00B00122">
              <w:rPr>
                <w:rFonts w:ascii="Times New Roman" w:hAnsi="Times New Roman" w:cs="Times New Roman"/>
                <w:b/>
                <w:bCs/>
                <w:sz w:val="24"/>
                <w:szCs w:val="24"/>
                <w:lang w:val="en-IN"/>
              </w:rPr>
              <w:t>Model artifact corruption</w:t>
            </w:r>
          </w:p>
        </w:tc>
        <w:tc>
          <w:tcPr>
            <w:tcW w:w="0" w:type="auto"/>
            <w:vAlign w:val="center"/>
            <w:hideMark/>
          </w:tcPr>
          <w:p w14:paraId="5F5E1D64" w14:textId="77777777" w:rsidR="00640BCE" w:rsidRPr="00640BCE" w:rsidRDefault="00640BCE" w:rsidP="009D2645">
            <w:pPr>
              <w:spacing w:before="80" w:after="80" w:line="240" w:lineRule="auto"/>
              <w:jc w:val="center"/>
              <w:rPr>
                <w:rFonts w:ascii="Times New Roman" w:hAnsi="Times New Roman" w:cs="Times New Roman"/>
                <w:sz w:val="24"/>
                <w:szCs w:val="24"/>
                <w:lang w:val="en-IN"/>
              </w:rPr>
            </w:pPr>
            <w:r w:rsidRPr="00640BCE">
              <w:rPr>
                <w:rFonts w:ascii="Times New Roman" w:hAnsi="Times New Roman" w:cs="Times New Roman"/>
                <w:sz w:val="24"/>
                <w:szCs w:val="24"/>
                <w:lang w:val="en-IN"/>
              </w:rPr>
              <w:t>Service cannot generate predictions</w:t>
            </w:r>
          </w:p>
        </w:tc>
        <w:tc>
          <w:tcPr>
            <w:tcW w:w="0" w:type="auto"/>
            <w:vAlign w:val="center"/>
            <w:hideMark/>
          </w:tcPr>
          <w:p w14:paraId="389A6011" w14:textId="77777777" w:rsidR="00640BCE" w:rsidRPr="00640BCE" w:rsidRDefault="00640BCE" w:rsidP="009D2645">
            <w:pPr>
              <w:spacing w:before="80" w:after="80" w:line="240" w:lineRule="auto"/>
              <w:jc w:val="center"/>
              <w:rPr>
                <w:rFonts w:ascii="Times New Roman" w:hAnsi="Times New Roman" w:cs="Times New Roman"/>
                <w:sz w:val="24"/>
                <w:szCs w:val="24"/>
                <w:lang w:val="en-IN"/>
              </w:rPr>
            </w:pPr>
            <w:r w:rsidRPr="00640BCE">
              <w:rPr>
                <w:rFonts w:ascii="Times New Roman" w:hAnsi="Times New Roman" w:cs="Times New Roman"/>
                <w:sz w:val="24"/>
                <w:szCs w:val="24"/>
                <w:lang w:val="en-IN"/>
              </w:rPr>
              <w:t>Keep verified model versions and maintain rollback copies</w:t>
            </w:r>
          </w:p>
        </w:tc>
      </w:tr>
      <w:tr w:rsidR="00640BCE" w:rsidRPr="00640BCE" w14:paraId="212EC6B1" w14:textId="77777777" w:rsidTr="00E36E39">
        <w:trPr>
          <w:tblCellSpacing w:w="15" w:type="dxa"/>
        </w:trPr>
        <w:tc>
          <w:tcPr>
            <w:tcW w:w="0" w:type="auto"/>
            <w:vAlign w:val="center"/>
            <w:hideMark/>
          </w:tcPr>
          <w:p w14:paraId="42ADFB53" w14:textId="77777777" w:rsidR="00640BCE" w:rsidRPr="00B00122" w:rsidRDefault="00640BCE" w:rsidP="009D2645">
            <w:pPr>
              <w:spacing w:before="80" w:after="80" w:line="240" w:lineRule="auto"/>
              <w:jc w:val="center"/>
              <w:rPr>
                <w:rFonts w:ascii="Times New Roman" w:hAnsi="Times New Roman" w:cs="Times New Roman"/>
                <w:b/>
                <w:bCs/>
                <w:sz w:val="24"/>
                <w:szCs w:val="24"/>
                <w:lang w:val="en-IN"/>
              </w:rPr>
            </w:pPr>
            <w:r w:rsidRPr="00B00122">
              <w:rPr>
                <w:rFonts w:ascii="Times New Roman" w:hAnsi="Times New Roman" w:cs="Times New Roman"/>
                <w:b/>
                <w:bCs/>
                <w:sz w:val="24"/>
                <w:szCs w:val="24"/>
                <w:lang w:val="en-IN"/>
              </w:rPr>
              <w:t>Dependency incompatibility</w:t>
            </w:r>
          </w:p>
        </w:tc>
        <w:tc>
          <w:tcPr>
            <w:tcW w:w="0" w:type="auto"/>
            <w:vAlign w:val="center"/>
            <w:hideMark/>
          </w:tcPr>
          <w:p w14:paraId="278F71E0" w14:textId="77777777" w:rsidR="00640BCE" w:rsidRPr="00640BCE" w:rsidRDefault="00640BCE" w:rsidP="009D2645">
            <w:pPr>
              <w:spacing w:before="80" w:after="80" w:line="240" w:lineRule="auto"/>
              <w:jc w:val="center"/>
              <w:rPr>
                <w:rFonts w:ascii="Times New Roman" w:hAnsi="Times New Roman" w:cs="Times New Roman"/>
                <w:sz w:val="24"/>
                <w:szCs w:val="24"/>
                <w:lang w:val="en-IN"/>
              </w:rPr>
            </w:pPr>
            <w:r w:rsidRPr="00640BCE">
              <w:rPr>
                <w:rFonts w:ascii="Times New Roman" w:hAnsi="Times New Roman" w:cs="Times New Roman"/>
                <w:sz w:val="24"/>
                <w:szCs w:val="24"/>
                <w:lang w:val="en-IN"/>
              </w:rPr>
              <w:t>Model may fail to load or behave unexpectedly</w:t>
            </w:r>
          </w:p>
        </w:tc>
        <w:tc>
          <w:tcPr>
            <w:tcW w:w="0" w:type="auto"/>
            <w:vAlign w:val="center"/>
            <w:hideMark/>
          </w:tcPr>
          <w:p w14:paraId="4510663B" w14:textId="77777777" w:rsidR="00640BCE" w:rsidRPr="00640BCE" w:rsidRDefault="00640BCE" w:rsidP="009D2645">
            <w:pPr>
              <w:spacing w:before="80" w:after="80" w:line="240" w:lineRule="auto"/>
              <w:jc w:val="center"/>
              <w:rPr>
                <w:rFonts w:ascii="Times New Roman" w:hAnsi="Times New Roman" w:cs="Times New Roman"/>
                <w:sz w:val="24"/>
                <w:szCs w:val="24"/>
                <w:lang w:val="en-IN"/>
              </w:rPr>
            </w:pPr>
            <w:r w:rsidRPr="00640BCE">
              <w:rPr>
                <w:rFonts w:ascii="Times New Roman" w:hAnsi="Times New Roman" w:cs="Times New Roman"/>
                <w:sz w:val="24"/>
                <w:szCs w:val="24"/>
                <w:lang w:val="en-IN"/>
              </w:rPr>
              <w:t>Pin and document compatible dependency versions [3]</w:t>
            </w:r>
          </w:p>
        </w:tc>
      </w:tr>
      <w:tr w:rsidR="00640BCE" w:rsidRPr="00640BCE" w14:paraId="3266EA61" w14:textId="77777777" w:rsidTr="00E36E39">
        <w:trPr>
          <w:tblCellSpacing w:w="15" w:type="dxa"/>
        </w:trPr>
        <w:tc>
          <w:tcPr>
            <w:tcW w:w="0" w:type="auto"/>
            <w:vAlign w:val="center"/>
            <w:hideMark/>
          </w:tcPr>
          <w:p w14:paraId="1A89454D" w14:textId="77777777" w:rsidR="00640BCE" w:rsidRPr="00B00122" w:rsidRDefault="00640BCE" w:rsidP="009D2645">
            <w:pPr>
              <w:spacing w:before="80" w:after="80" w:line="240" w:lineRule="auto"/>
              <w:jc w:val="center"/>
              <w:rPr>
                <w:rFonts w:ascii="Times New Roman" w:hAnsi="Times New Roman" w:cs="Times New Roman"/>
                <w:b/>
                <w:bCs/>
                <w:sz w:val="24"/>
                <w:szCs w:val="24"/>
                <w:lang w:val="en-IN"/>
              </w:rPr>
            </w:pPr>
            <w:r w:rsidRPr="00B00122">
              <w:rPr>
                <w:rFonts w:ascii="Times New Roman" w:hAnsi="Times New Roman" w:cs="Times New Roman"/>
                <w:b/>
                <w:bCs/>
                <w:sz w:val="24"/>
                <w:szCs w:val="24"/>
                <w:lang w:val="en-IN"/>
              </w:rPr>
              <w:t>Invalid input data</w:t>
            </w:r>
          </w:p>
        </w:tc>
        <w:tc>
          <w:tcPr>
            <w:tcW w:w="0" w:type="auto"/>
            <w:vAlign w:val="center"/>
            <w:hideMark/>
          </w:tcPr>
          <w:p w14:paraId="1F345C03" w14:textId="77777777" w:rsidR="00640BCE" w:rsidRPr="00640BCE" w:rsidRDefault="00640BCE" w:rsidP="009D2645">
            <w:pPr>
              <w:spacing w:before="80" w:after="80" w:line="240" w:lineRule="auto"/>
              <w:jc w:val="center"/>
              <w:rPr>
                <w:rFonts w:ascii="Times New Roman" w:hAnsi="Times New Roman" w:cs="Times New Roman"/>
                <w:sz w:val="24"/>
                <w:szCs w:val="24"/>
                <w:lang w:val="en-IN"/>
              </w:rPr>
            </w:pPr>
            <w:r w:rsidRPr="00640BCE">
              <w:rPr>
                <w:rFonts w:ascii="Times New Roman" w:hAnsi="Times New Roman" w:cs="Times New Roman"/>
                <w:sz w:val="24"/>
                <w:szCs w:val="24"/>
                <w:lang w:val="en-IN"/>
              </w:rPr>
              <w:t>Incorrect or failed predictions</w:t>
            </w:r>
          </w:p>
        </w:tc>
        <w:tc>
          <w:tcPr>
            <w:tcW w:w="0" w:type="auto"/>
            <w:vAlign w:val="center"/>
            <w:hideMark/>
          </w:tcPr>
          <w:p w14:paraId="36BAAC0B" w14:textId="77777777" w:rsidR="00640BCE" w:rsidRPr="00640BCE" w:rsidRDefault="00640BCE" w:rsidP="009D2645">
            <w:pPr>
              <w:spacing w:before="80" w:after="80" w:line="240" w:lineRule="auto"/>
              <w:jc w:val="center"/>
              <w:rPr>
                <w:rFonts w:ascii="Times New Roman" w:hAnsi="Times New Roman" w:cs="Times New Roman"/>
                <w:sz w:val="24"/>
                <w:szCs w:val="24"/>
                <w:lang w:val="en-IN"/>
              </w:rPr>
            </w:pPr>
            <w:r w:rsidRPr="00640BCE">
              <w:rPr>
                <w:rFonts w:ascii="Times New Roman" w:hAnsi="Times New Roman" w:cs="Times New Roman"/>
                <w:sz w:val="24"/>
                <w:szCs w:val="24"/>
                <w:lang w:val="en-IN"/>
              </w:rPr>
              <w:t>Validate input schema and ranges before inference</w:t>
            </w:r>
          </w:p>
        </w:tc>
      </w:tr>
      <w:tr w:rsidR="00640BCE" w:rsidRPr="00640BCE" w14:paraId="2316FD6F" w14:textId="77777777" w:rsidTr="00E36E39">
        <w:trPr>
          <w:tblCellSpacing w:w="15" w:type="dxa"/>
        </w:trPr>
        <w:tc>
          <w:tcPr>
            <w:tcW w:w="0" w:type="auto"/>
            <w:vAlign w:val="center"/>
            <w:hideMark/>
          </w:tcPr>
          <w:p w14:paraId="313A508C" w14:textId="77777777" w:rsidR="00640BCE" w:rsidRPr="00B00122" w:rsidRDefault="00640BCE" w:rsidP="009D2645">
            <w:pPr>
              <w:spacing w:before="80" w:after="80" w:line="240" w:lineRule="auto"/>
              <w:jc w:val="center"/>
              <w:rPr>
                <w:rFonts w:ascii="Times New Roman" w:hAnsi="Times New Roman" w:cs="Times New Roman"/>
                <w:b/>
                <w:bCs/>
                <w:sz w:val="24"/>
                <w:szCs w:val="24"/>
                <w:lang w:val="en-IN"/>
              </w:rPr>
            </w:pPr>
            <w:r w:rsidRPr="00B00122">
              <w:rPr>
                <w:rFonts w:ascii="Times New Roman" w:hAnsi="Times New Roman" w:cs="Times New Roman"/>
                <w:b/>
                <w:bCs/>
                <w:sz w:val="24"/>
                <w:szCs w:val="24"/>
                <w:lang w:val="en-IN"/>
              </w:rPr>
              <w:t>Data drift</w:t>
            </w:r>
          </w:p>
        </w:tc>
        <w:tc>
          <w:tcPr>
            <w:tcW w:w="0" w:type="auto"/>
            <w:vAlign w:val="center"/>
            <w:hideMark/>
          </w:tcPr>
          <w:p w14:paraId="2530E560" w14:textId="77777777" w:rsidR="00640BCE" w:rsidRPr="00640BCE" w:rsidRDefault="00640BCE" w:rsidP="009D2645">
            <w:pPr>
              <w:spacing w:before="80" w:after="80" w:line="240" w:lineRule="auto"/>
              <w:jc w:val="center"/>
              <w:rPr>
                <w:rFonts w:ascii="Times New Roman" w:hAnsi="Times New Roman" w:cs="Times New Roman"/>
                <w:sz w:val="24"/>
                <w:szCs w:val="24"/>
                <w:lang w:val="en-IN"/>
              </w:rPr>
            </w:pPr>
            <w:r w:rsidRPr="00640BCE">
              <w:rPr>
                <w:rFonts w:ascii="Times New Roman" w:hAnsi="Times New Roman" w:cs="Times New Roman"/>
                <w:sz w:val="24"/>
                <w:szCs w:val="24"/>
                <w:lang w:val="en-IN"/>
              </w:rPr>
              <w:t>Input distribution may change from training conditions</w:t>
            </w:r>
          </w:p>
        </w:tc>
        <w:tc>
          <w:tcPr>
            <w:tcW w:w="0" w:type="auto"/>
            <w:vAlign w:val="center"/>
            <w:hideMark/>
          </w:tcPr>
          <w:p w14:paraId="5FDC5789" w14:textId="77777777" w:rsidR="00640BCE" w:rsidRPr="00640BCE" w:rsidRDefault="00640BCE" w:rsidP="009D2645">
            <w:pPr>
              <w:spacing w:before="80" w:after="80" w:line="240" w:lineRule="auto"/>
              <w:jc w:val="center"/>
              <w:rPr>
                <w:rFonts w:ascii="Times New Roman" w:hAnsi="Times New Roman" w:cs="Times New Roman"/>
                <w:sz w:val="24"/>
                <w:szCs w:val="24"/>
                <w:lang w:val="en-IN"/>
              </w:rPr>
            </w:pPr>
            <w:r w:rsidRPr="00640BCE">
              <w:rPr>
                <w:rFonts w:ascii="Times New Roman" w:hAnsi="Times New Roman" w:cs="Times New Roman"/>
                <w:sz w:val="24"/>
                <w:szCs w:val="24"/>
                <w:lang w:val="en-IN"/>
              </w:rPr>
              <w:t>Monitor input distributions and trigger model review</w:t>
            </w:r>
          </w:p>
        </w:tc>
      </w:tr>
      <w:tr w:rsidR="00640BCE" w:rsidRPr="00640BCE" w14:paraId="50248F1E" w14:textId="77777777" w:rsidTr="00E36E39">
        <w:trPr>
          <w:tblCellSpacing w:w="15" w:type="dxa"/>
        </w:trPr>
        <w:tc>
          <w:tcPr>
            <w:tcW w:w="0" w:type="auto"/>
            <w:vAlign w:val="center"/>
            <w:hideMark/>
          </w:tcPr>
          <w:p w14:paraId="44055CEC" w14:textId="77777777" w:rsidR="00640BCE" w:rsidRPr="00B00122" w:rsidRDefault="00640BCE" w:rsidP="009D2645">
            <w:pPr>
              <w:spacing w:before="80" w:after="80" w:line="240" w:lineRule="auto"/>
              <w:jc w:val="center"/>
              <w:rPr>
                <w:rFonts w:ascii="Times New Roman" w:hAnsi="Times New Roman" w:cs="Times New Roman"/>
                <w:b/>
                <w:bCs/>
                <w:sz w:val="24"/>
                <w:szCs w:val="24"/>
                <w:lang w:val="en-IN"/>
              </w:rPr>
            </w:pPr>
            <w:r w:rsidRPr="00B00122">
              <w:rPr>
                <w:rFonts w:ascii="Times New Roman" w:hAnsi="Times New Roman" w:cs="Times New Roman"/>
                <w:b/>
                <w:bCs/>
                <w:sz w:val="24"/>
                <w:szCs w:val="24"/>
                <w:lang w:val="en-IN"/>
              </w:rPr>
              <w:t>Model degradation</w:t>
            </w:r>
          </w:p>
        </w:tc>
        <w:tc>
          <w:tcPr>
            <w:tcW w:w="0" w:type="auto"/>
            <w:vAlign w:val="center"/>
            <w:hideMark/>
          </w:tcPr>
          <w:p w14:paraId="1CCA9C28" w14:textId="77777777" w:rsidR="00640BCE" w:rsidRPr="00640BCE" w:rsidRDefault="00640BCE" w:rsidP="009D2645">
            <w:pPr>
              <w:spacing w:before="80" w:after="80" w:line="240" w:lineRule="auto"/>
              <w:jc w:val="center"/>
              <w:rPr>
                <w:rFonts w:ascii="Times New Roman" w:hAnsi="Times New Roman" w:cs="Times New Roman"/>
                <w:sz w:val="24"/>
                <w:szCs w:val="24"/>
                <w:lang w:val="en-IN"/>
              </w:rPr>
            </w:pPr>
            <w:r w:rsidRPr="00640BCE">
              <w:rPr>
                <w:rFonts w:ascii="Times New Roman" w:hAnsi="Times New Roman" w:cs="Times New Roman"/>
                <w:sz w:val="24"/>
                <w:szCs w:val="24"/>
                <w:lang w:val="en-IN"/>
              </w:rPr>
              <w:t>Prediction quality may decline</w:t>
            </w:r>
          </w:p>
        </w:tc>
        <w:tc>
          <w:tcPr>
            <w:tcW w:w="0" w:type="auto"/>
            <w:vAlign w:val="center"/>
            <w:hideMark/>
          </w:tcPr>
          <w:p w14:paraId="23D57CE1" w14:textId="77777777" w:rsidR="00640BCE" w:rsidRPr="00640BCE" w:rsidRDefault="00640BCE" w:rsidP="009D2645">
            <w:pPr>
              <w:spacing w:before="80" w:after="80" w:line="240" w:lineRule="auto"/>
              <w:jc w:val="center"/>
              <w:rPr>
                <w:rFonts w:ascii="Times New Roman" w:hAnsi="Times New Roman" w:cs="Times New Roman"/>
                <w:sz w:val="24"/>
                <w:szCs w:val="24"/>
                <w:lang w:val="en-IN"/>
              </w:rPr>
            </w:pPr>
            <w:r w:rsidRPr="00640BCE">
              <w:rPr>
                <w:rFonts w:ascii="Times New Roman" w:hAnsi="Times New Roman" w:cs="Times New Roman"/>
                <w:sz w:val="24"/>
                <w:szCs w:val="24"/>
                <w:lang w:val="en-IN"/>
              </w:rPr>
              <w:t>Re-evaluate using newly available labelled data</w:t>
            </w:r>
          </w:p>
        </w:tc>
      </w:tr>
      <w:tr w:rsidR="00640BCE" w:rsidRPr="00640BCE" w14:paraId="26DD2250" w14:textId="77777777" w:rsidTr="00E36E39">
        <w:trPr>
          <w:tblCellSpacing w:w="15" w:type="dxa"/>
        </w:trPr>
        <w:tc>
          <w:tcPr>
            <w:tcW w:w="0" w:type="auto"/>
            <w:vAlign w:val="center"/>
            <w:hideMark/>
          </w:tcPr>
          <w:p w14:paraId="25934166" w14:textId="77777777" w:rsidR="00640BCE" w:rsidRPr="00B00122" w:rsidRDefault="00640BCE" w:rsidP="009D2645">
            <w:pPr>
              <w:spacing w:before="80" w:after="80" w:line="240" w:lineRule="auto"/>
              <w:jc w:val="center"/>
              <w:rPr>
                <w:rFonts w:ascii="Times New Roman" w:hAnsi="Times New Roman" w:cs="Times New Roman"/>
                <w:b/>
                <w:bCs/>
                <w:sz w:val="24"/>
                <w:szCs w:val="24"/>
                <w:lang w:val="en-IN"/>
              </w:rPr>
            </w:pPr>
            <w:r w:rsidRPr="00B00122">
              <w:rPr>
                <w:rFonts w:ascii="Times New Roman" w:hAnsi="Times New Roman" w:cs="Times New Roman"/>
                <w:b/>
                <w:bCs/>
                <w:sz w:val="24"/>
                <w:szCs w:val="24"/>
                <w:lang w:val="en-IN"/>
              </w:rPr>
              <w:t>API failure</w:t>
            </w:r>
          </w:p>
        </w:tc>
        <w:tc>
          <w:tcPr>
            <w:tcW w:w="0" w:type="auto"/>
            <w:vAlign w:val="center"/>
            <w:hideMark/>
          </w:tcPr>
          <w:p w14:paraId="1D40B52E" w14:textId="77777777" w:rsidR="00640BCE" w:rsidRPr="00640BCE" w:rsidRDefault="00640BCE" w:rsidP="009D2645">
            <w:pPr>
              <w:spacing w:before="80" w:after="80" w:line="240" w:lineRule="auto"/>
              <w:jc w:val="center"/>
              <w:rPr>
                <w:rFonts w:ascii="Times New Roman" w:hAnsi="Times New Roman" w:cs="Times New Roman"/>
                <w:sz w:val="24"/>
                <w:szCs w:val="24"/>
                <w:lang w:val="en-IN"/>
              </w:rPr>
            </w:pPr>
            <w:r w:rsidRPr="00640BCE">
              <w:rPr>
                <w:rFonts w:ascii="Times New Roman" w:hAnsi="Times New Roman" w:cs="Times New Roman"/>
                <w:sz w:val="24"/>
                <w:szCs w:val="24"/>
                <w:lang w:val="en-IN"/>
              </w:rPr>
              <w:t>Users cannot obtain predictions</w:t>
            </w:r>
          </w:p>
        </w:tc>
        <w:tc>
          <w:tcPr>
            <w:tcW w:w="0" w:type="auto"/>
            <w:vAlign w:val="center"/>
            <w:hideMark/>
          </w:tcPr>
          <w:p w14:paraId="5673785B" w14:textId="77777777" w:rsidR="00640BCE" w:rsidRPr="00640BCE" w:rsidRDefault="00640BCE" w:rsidP="009D2645">
            <w:pPr>
              <w:spacing w:before="80" w:after="80" w:line="240" w:lineRule="auto"/>
              <w:jc w:val="center"/>
              <w:rPr>
                <w:rFonts w:ascii="Times New Roman" w:hAnsi="Times New Roman" w:cs="Times New Roman"/>
                <w:sz w:val="24"/>
                <w:szCs w:val="24"/>
                <w:lang w:val="en-IN"/>
              </w:rPr>
            </w:pPr>
            <w:r w:rsidRPr="00640BCE">
              <w:rPr>
                <w:rFonts w:ascii="Times New Roman" w:hAnsi="Times New Roman" w:cs="Times New Roman"/>
                <w:sz w:val="24"/>
                <w:szCs w:val="24"/>
                <w:lang w:val="en-IN"/>
              </w:rPr>
              <w:t>Configure automatic restart and health monitoring [5]</w:t>
            </w:r>
          </w:p>
        </w:tc>
      </w:tr>
      <w:tr w:rsidR="00640BCE" w:rsidRPr="00640BCE" w14:paraId="10717F86" w14:textId="77777777" w:rsidTr="00E36E39">
        <w:trPr>
          <w:tblCellSpacing w:w="15" w:type="dxa"/>
        </w:trPr>
        <w:tc>
          <w:tcPr>
            <w:tcW w:w="0" w:type="auto"/>
            <w:vAlign w:val="center"/>
            <w:hideMark/>
          </w:tcPr>
          <w:p w14:paraId="0C7A1615" w14:textId="77777777" w:rsidR="00640BCE" w:rsidRPr="00B00122" w:rsidRDefault="00640BCE" w:rsidP="009D2645">
            <w:pPr>
              <w:spacing w:before="80" w:after="80" w:line="240" w:lineRule="auto"/>
              <w:jc w:val="center"/>
              <w:rPr>
                <w:rFonts w:ascii="Times New Roman" w:hAnsi="Times New Roman" w:cs="Times New Roman"/>
                <w:b/>
                <w:bCs/>
                <w:sz w:val="24"/>
                <w:szCs w:val="24"/>
                <w:lang w:val="en-IN"/>
              </w:rPr>
            </w:pPr>
            <w:r w:rsidRPr="00B00122">
              <w:rPr>
                <w:rFonts w:ascii="Times New Roman" w:hAnsi="Times New Roman" w:cs="Times New Roman"/>
                <w:b/>
                <w:bCs/>
                <w:sz w:val="24"/>
                <w:szCs w:val="24"/>
                <w:lang w:val="en-IN"/>
              </w:rPr>
              <w:t>Security vulnerability</w:t>
            </w:r>
          </w:p>
        </w:tc>
        <w:tc>
          <w:tcPr>
            <w:tcW w:w="0" w:type="auto"/>
            <w:vAlign w:val="center"/>
            <w:hideMark/>
          </w:tcPr>
          <w:p w14:paraId="42ADCDE3" w14:textId="77777777" w:rsidR="00640BCE" w:rsidRPr="00640BCE" w:rsidRDefault="00640BCE" w:rsidP="009D2645">
            <w:pPr>
              <w:spacing w:before="80" w:after="80" w:line="240" w:lineRule="auto"/>
              <w:jc w:val="center"/>
              <w:rPr>
                <w:rFonts w:ascii="Times New Roman" w:hAnsi="Times New Roman" w:cs="Times New Roman"/>
                <w:sz w:val="24"/>
                <w:szCs w:val="24"/>
                <w:lang w:val="en-IN"/>
              </w:rPr>
            </w:pPr>
            <w:r w:rsidRPr="00640BCE">
              <w:rPr>
                <w:rFonts w:ascii="Times New Roman" w:hAnsi="Times New Roman" w:cs="Times New Roman"/>
                <w:sz w:val="24"/>
                <w:szCs w:val="24"/>
                <w:lang w:val="en-IN"/>
              </w:rPr>
              <w:t>Unauthorized access or manipulation</w:t>
            </w:r>
          </w:p>
        </w:tc>
        <w:tc>
          <w:tcPr>
            <w:tcW w:w="0" w:type="auto"/>
            <w:vAlign w:val="center"/>
            <w:hideMark/>
          </w:tcPr>
          <w:p w14:paraId="20C06864" w14:textId="77777777" w:rsidR="00640BCE" w:rsidRPr="00640BCE" w:rsidRDefault="00640BCE" w:rsidP="009D2645">
            <w:pPr>
              <w:spacing w:before="80" w:after="80" w:line="240" w:lineRule="auto"/>
              <w:jc w:val="center"/>
              <w:rPr>
                <w:rFonts w:ascii="Times New Roman" w:hAnsi="Times New Roman" w:cs="Times New Roman"/>
                <w:sz w:val="24"/>
                <w:szCs w:val="24"/>
                <w:lang w:val="en-IN"/>
              </w:rPr>
            </w:pPr>
            <w:r w:rsidRPr="00640BCE">
              <w:rPr>
                <w:rFonts w:ascii="Times New Roman" w:hAnsi="Times New Roman" w:cs="Times New Roman"/>
                <w:sz w:val="24"/>
                <w:szCs w:val="24"/>
                <w:lang w:val="en-IN"/>
              </w:rPr>
              <w:t>Use HTTPS, authentication where required, restricted access and secure dependency management</w:t>
            </w:r>
          </w:p>
        </w:tc>
      </w:tr>
      <w:tr w:rsidR="00640BCE" w:rsidRPr="00640BCE" w14:paraId="0FA1A6E3" w14:textId="77777777" w:rsidTr="00E36E39">
        <w:trPr>
          <w:tblCellSpacing w:w="15" w:type="dxa"/>
        </w:trPr>
        <w:tc>
          <w:tcPr>
            <w:tcW w:w="0" w:type="auto"/>
            <w:vAlign w:val="center"/>
            <w:hideMark/>
          </w:tcPr>
          <w:p w14:paraId="6D35FE2F" w14:textId="77777777" w:rsidR="00640BCE" w:rsidRPr="00B00122" w:rsidRDefault="00640BCE" w:rsidP="009D2645">
            <w:pPr>
              <w:spacing w:before="80" w:after="80" w:line="240" w:lineRule="auto"/>
              <w:jc w:val="center"/>
              <w:rPr>
                <w:rFonts w:ascii="Times New Roman" w:hAnsi="Times New Roman" w:cs="Times New Roman"/>
                <w:b/>
                <w:bCs/>
                <w:sz w:val="24"/>
                <w:szCs w:val="24"/>
                <w:lang w:val="en-IN"/>
              </w:rPr>
            </w:pPr>
            <w:r w:rsidRPr="00B00122">
              <w:rPr>
                <w:rFonts w:ascii="Times New Roman" w:hAnsi="Times New Roman" w:cs="Times New Roman"/>
                <w:b/>
                <w:bCs/>
                <w:sz w:val="24"/>
                <w:szCs w:val="24"/>
                <w:lang w:val="en-IN"/>
              </w:rPr>
              <w:t>Scaling limitations</w:t>
            </w:r>
          </w:p>
        </w:tc>
        <w:tc>
          <w:tcPr>
            <w:tcW w:w="0" w:type="auto"/>
            <w:vAlign w:val="center"/>
            <w:hideMark/>
          </w:tcPr>
          <w:p w14:paraId="4B654E5B" w14:textId="77777777" w:rsidR="00640BCE" w:rsidRPr="00640BCE" w:rsidRDefault="00640BCE" w:rsidP="009D2645">
            <w:pPr>
              <w:spacing w:before="80" w:after="80" w:line="240" w:lineRule="auto"/>
              <w:jc w:val="center"/>
              <w:rPr>
                <w:rFonts w:ascii="Times New Roman" w:hAnsi="Times New Roman" w:cs="Times New Roman"/>
                <w:sz w:val="24"/>
                <w:szCs w:val="24"/>
                <w:lang w:val="en-IN"/>
              </w:rPr>
            </w:pPr>
            <w:r w:rsidRPr="00640BCE">
              <w:rPr>
                <w:rFonts w:ascii="Times New Roman" w:hAnsi="Times New Roman" w:cs="Times New Roman"/>
                <w:sz w:val="24"/>
                <w:szCs w:val="24"/>
                <w:lang w:val="en-IN"/>
              </w:rPr>
              <w:t>Increased response time under heavier load</w:t>
            </w:r>
          </w:p>
        </w:tc>
        <w:tc>
          <w:tcPr>
            <w:tcW w:w="0" w:type="auto"/>
            <w:vAlign w:val="center"/>
            <w:hideMark/>
          </w:tcPr>
          <w:p w14:paraId="087BC783" w14:textId="77777777" w:rsidR="00640BCE" w:rsidRPr="00640BCE" w:rsidRDefault="00640BCE" w:rsidP="009D2645">
            <w:pPr>
              <w:spacing w:before="80" w:after="80" w:line="240" w:lineRule="auto"/>
              <w:jc w:val="center"/>
              <w:rPr>
                <w:rFonts w:ascii="Times New Roman" w:hAnsi="Times New Roman" w:cs="Times New Roman"/>
                <w:sz w:val="24"/>
                <w:szCs w:val="24"/>
                <w:lang w:val="en-IN"/>
              </w:rPr>
            </w:pPr>
            <w:r w:rsidRPr="00640BCE">
              <w:rPr>
                <w:rFonts w:ascii="Times New Roman" w:hAnsi="Times New Roman" w:cs="Times New Roman"/>
                <w:sz w:val="24"/>
                <w:szCs w:val="24"/>
                <w:lang w:val="en-IN"/>
              </w:rPr>
              <w:t>Replicate API instances and allocate additional resources</w:t>
            </w:r>
          </w:p>
        </w:tc>
      </w:tr>
      <w:tr w:rsidR="00640BCE" w:rsidRPr="00640BCE" w14:paraId="687B6227" w14:textId="77777777" w:rsidTr="00E36E39">
        <w:trPr>
          <w:tblCellSpacing w:w="15" w:type="dxa"/>
        </w:trPr>
        <w:tc>
          <w:tcPr>
            <w:tcW w:w="0" w:type="auto"/>
            <w:vAlign w:val="center"/>
            <w:hideMark/>
          </w:tcPr>
          <w:p w14:paraId="478C1214" w14:textId="77777777" w:rsidR="00640BCE" w:rsidRPr="00B00122" w:rsidRDefault="00640BCE" w:rsidP="009D2645">
            <w:pPr>
              <w:spacing w:before="80" w:after="80" w:line="240" w:lineRule="auto"/>
              <w:jc w:val="center"/>
              <w:rPr>
                <w:rFonts w:ascii="Times New Roman" w:hAnsi="Times New Roman" w:cs="Times New Roman"/>
                <w:b/>
                <w:bCs/>
                <w:sz w:val="24"/>
                <w:szCs w:val="24"/>
                <w:lang w:val="en-IN"/>
              </w:rPr>
            </w:pPr>
            <w:r w:rsidRPr="00B00122">
              <w:rPr>
                <w:rFonts w:ascii="Times New Roman" w:hAnsi="Times New Roman" w:cs="Times New Roman"/>
                <w:b/>
                <w:bCs/>
                <w:sz w:val="24"/>
                <w:szCs w:val="24"/>
                <w:lang w:val="en-IN"/>
              </w:rPr>
              <w:t>Incorrect model version</w:t>
            </w:r>
          </w:p>
        </w:tc>
        <w:tc>
          <w:tcPr>
            <w:tcW w:w="0" w:type="auto"/>
            <w:vAlign w:val="center"/>
            <w:hideMark/>
          </w:tcPr>
          <w:p w14:paraId="639E6B45" w14:textId="77777777" w:rsidR="00640BCE" w:rsidRPr="00640BCE" w:rsidRDefault="00640BCE" w:rsidP="009D2645">
            <w:pPr>
              <w:spacing w:before="80" w:after="80" w:line="240" w:lineRule="auto"/>
              <w:jc w:val="center"/>
              <w:rPr>
                <w:rFonts w:ascii="Times New Roman" w:hAnsi="Times New Roman" w:cs="Times New Roman"/>
                <w:sz w:val="24"/>
                <w:szCs w:val="24"/>
                <w:lang w:val="en-IN"/>
              </w:rPr>
            </w:pPr>
            <w:r w:rsidRPr="00640BCE">
              <w:rPr>
                <w:rFonts w:ascii="Times New Roman" w:hAnsi="Times New Roman" w:cs="Times New Roman"/>
                <w:sz w:val="24"/>
                <w:szCs w:val="24"/>
                <w:lang w:val="en-IN"/>
              </w:rPr>
              <w:t xml:space="preserve">Unexpected prediction </w:t>
            </w:r>
            <w:proofErr w:type="spellStart"/>
            <w:r w:rsidRPr="00640BCE">
              <w:rPr>
                <w:rFonts w:ascii="Times New Roman" w:hAnsi="Times New Roman" w:cs="Times New Roman"/>
                <w:sz w:val="24"/>
                <w:szCs w:val="24"/>
                <w:lang w:val="en-IN"/>
              </w:rPr>
              <w:t>behavior</w:t>
            </w:r>
            <w:proofErr w:type="spellEnd"/>
          </w:p>
        </w:tc>
        <w:tc>
          <w:tcPr>
            <w:tcW w:w="0" w:type="auto"/>
            <w:vAlign w:val="center"/>
            <w:hideMark/>
          </w:tcPr>
          <w:p w14:paraId="4F862662" w14:textId="77777777" w:rsidR="00640BCE" w:rsidRPr="00640BCE" w:rsidRDefault="00640BCE" w:rsidP="009D2645">
            <w:pPr>
              <w:spacing w:before="80" w:after="80" w:line="240" w:lineRule="auto"/>
              <w:jc w:val="center"/>
              <w:rPr>
                <w:rFonts w:ascii="Times New Roman" w:hAnsi="Times New Roman" w:cs="Times New Roman"/>
                <w:sz w:val="24"/>
                <w:szCs w:val="24"/>
                <w:lang w:val="en-IN"/>
              </w:rPr>
            </w:pPr>
            <w:r w:rsidRPr="00640BCE">
              <w:rPr>
                <w:rFonts w:ascii="Times New Roman" w:hAnsi="Times New Roman" w:cs="Times New Roman"/>
                <w:sz w:val="24"/>
                <w:szCs w:val="24"/>
                <w:lang w:val="en-IN"/>
              </w:rPr>
              <w:t>Version model artifacts and record deployed versions</w:t>
            </w:r>
          </w:p>
        </w:tc>
      </w:tr>
      <w:tr w:rsidR="00640BCE" w:rsidRPr="00640BCE" w14:paraId="7FAD76CA" w14:textId="77777777" w:rsidTr="00E36E39">
        <w:trPr>
          <w:tblCellSpacing w:w="15" w:type="dxa"/>
        </w:trPr>
        <w:tc>
          <w:tcPr>
            <w:tcW w:w="0" w:type="auto"/>
            <w:vAlign w:val="center"/>
            <w:hideMark/>
          </w:tcPr>
          <w:p w14:paraId="6071693A" w14:textId="77777777" w:rsidR="00640BCE" w:rsidRPr="00B00122" w:rsidRDefault="00640BCE" w:rsidP="009D2645">
            <w:pPr>
              <w:spacing w:before="80" w:after="80" w:line="240" w:lineRule="auto"/>
              <w:jc w:val="center"/>
              <w:rPr>
                <w:rFonts w:ascii="Times New Roman" w:hAnsi="Times New Roman" w:cs="Times New Roman"/>
                <w:b/>
                <w:bCs/>
                <w:sz w:val="24"/>
                <w:szCs w:val="24"/>
                <w:lang w:val="en-IN"/>
              </w:rPr>
            </w:pPr>
            <w:r w:rsidRPr="00B00122">
              <w:rPr>
                <w:rFonts w:ascii="Times New Roman" w:hAnsi="Times New Roman" w:cs="Times New Roman"/>
                <w:b/>
                <w:bCs/>
                <w:sz w:val="24"/>
                <w:szCs w:val="24"/>
                <w:lang w:val="en-IN"/>
              </w:rPr>
              <w:t>Training/deployment mismatch</w:t>
            </w:r>
          </w:p>
        </w:tc>
        <w:tc>
          <w:tcPr>
            <w:tcW w:w="0" w:type="auto"/>
            <w:vAlign w:val="center"/>
            <w:hideMark/>
          </w:tcPr>
          <w:p w14:paraId="79DEC7F5" w14:textId="77777777" w:rsidR="00640BCE" w:rsidRPr="00640BCE" w:rsidRDefault="00640BCE" w:rsidP="009D2645">
            <w:pPr>
              <w:spacing w:before="80" w:after="80" w:line="240" w:lineRule="auto"/>
              <w:jc w:val="center"/>
              <w:rPr>
                <w:rFonts w:ascii="Times New Roman" w:hAnsi="Times New Roman" w:cs="Times New Roman"/>
                <w:sz w:val="24"/>
                <w:szCs w:val="24"/>
                <w:lang w:val="en-IN"/>
              </w:rPr>
            </w:pPr>
            <w:r w:rsidRPr="00640BCE">
              <w:rPr>
                <w:rFonts w:ascii="Times New Roman" w:hAnsi="Times New Roman" w:cs="Times New Roman"/>
                <w:sz w:val="24"/>
                <w:szCs w:val="24"/>
                <w:lang w:val="en-IN"/>
              </w:rPr>
              <w:t xml:space="preserve">Production </w:t>
            </w:r>
            <w:proofErr w:type="spellStart"/>
            <w:r w:rsidRPr="00640BCE">
              <w:rPr>
                <w:rFonts w:ascii="Times New Roman" w:hAnsi="Times New Roman" w:cs="Times New Roman"/>
                <w:sz w:val="24"/>
                <w:szCs w:val="24"/>
                <w:lang w:val="en-IN"/>
              </w:rPr>
              <w:t>behavior</w:t>
            </w:r>
            <w:proofErr w:type="spellEnd"/>
            <w:r w:rsidRPr="00640BCE">
              <w:rPr>
                <w:rFonts w:ascii="Times New Roman" w:hAnsi="Times New Roman" w:cs="Times New Roman"/>
                <w:sz w:val="24"/>
                <w:szCs w:val="24"/>
                <w:lang w:val="en-IN"/>
              </w:rPr>
              <w:t xml:space="preserve"> differs from development</w:t>
            </w:r>
          </w:p>
        </w:tc>
        <w:tc>
          <w:tcPr>
            <w:tcW w:w="0" w:type="auto"/>
            <w:vAlign w:val="center"/>
            <w:hideMark/>
          </w:tcPr>
          <w:p w14:paraId="72AA05CD" w14:textId="77777777" w:rsidR="00640BCE" w:rsidRPr="00640BCE" w:rsidRDefault="00640BCE" w:rsidP="009D2645">
            <w:pPr>
              <w:spacing w:before="80" w:after="80" w:line="240" w:lineRule="auto"/>
              <w:jc w:val="center"/>
              <w:rPr>
                <w:rFonts w:ascii="Times New Roman" w:hAnsi="Times New Roman" w:cs="Times New Roman"/>
                <w:sz w:val="24"/>
                <w:szCs w:val="24"/>
                <w:lang w:val="en-IN"/>
              </w:rPr>
            </w:pPr>
            <w:r w:rsidRPr="00640BCE">
              <w:rPr>
                <w:rFonts w:ascii="Times New Roman" w:hAnsi="Times New Roman" w:cs="Times New Roman"/>
                <w:sz w:val="24"/>
                <w:szCs w:val="24"/>
                <w:lang w:val="en-IN"/>
              </w:rPr>
              <w:t>Validate the deployed artifact against reference predictions before release</w:t>
            </w:r>
          </w:p>
        </w:tc>
      </w:tr>
      <w:tr w:rsidR="00640BCE" w:rsidRPr="00640BCE" w14:paraId="5EC5090B" w14:textId="77777777" w:rsidTr="00E36E39">
        <w:trPr>
          <w:tblCellSpacing w:w="15" w:type="dxa"/>
        </w:trPr>
        <w:tc>
          <w:tcPr>
            <w:tcW w:w="0" w:type="auto"/>
            <w:vAlign w:val="center"/>
            <w:hideMark/>
          </w:tcPr>
          <w:p w14:paraId="3CB3242F" w14:textId="77777777" w:rsidR="00640BCE" w:rsidRPr="00B00122" w:rsidRDefault="00640BCE" w:rsidP="009D2645">
            <w:pPr>
              <w:spacing w:before="80" w:after="80" w:line="240" w:lineRule="auto"/>
              <w:jc w:val="center"/>
              <w:rPr>
                <w:rFonts w:ascii="Times New Roman" w:hAnsi="Times New Roman" w:cs="Times New Roman"/>
                <w:b/>
                <w:bCs/>
                <w:sz w:val="24"/>
                <w:szCs w:val="24"/>
                <w:lang w:val="en-IN"/>
              </w:rPr>
            </w:pPr>
            <w:r w:rsidRPr="00B00122">
              <w:rPr>
                <w:rFonts w:ascii="Times New Roman" w:hAnsi="Times New Roman" w:cs="Times New Roman"/>
                <w:b/>
                <w:bCs/>
                <w:sz w:val="24"/>
                <w:szCs w:val="24"/>
                <w:lang w:val="en-IN"/>
              </w:rPr>
              <w:t>Privacy incident</w:t>
            </w:r>
          </w:p>
        </w:tc>
        <w:tc>
          <w:tcPr>
            <w:tcW w:w="0" w:type="auto"/>
            <w:vAlign w:val="center"/>
            <w:hideMark/>
          </w:tcPr>
          <w:p w14:paraId="3F800234" w14:textId="77777777" w:rsidR="00640BCE" w:rsidRPr="00640BCE" w:rsidRDefault="00640BCE" w:rsidP="009D2645">
            <w:pPr>
              <w:spacing w:before="80" w:after="80" w:line="240" w:lineRule="auto"/>
              <w:jc w:val="center"/>
              <w:rPr>
                <w:rFonts w:ascii="Times New Roman" w:hAnsi="Times New Roman" w:cs="Times New Roman"/>
                <w:sz w:val="24"/>
                <w:szCs w:val="24"/>
                <w:lang w:val="en-IN"/>
              </w:rPr>
            </w:pPr>
            <w:r w:rsidRPr="00640BCE">
              <w:rPr>
                <w:rFonts w:ascii="Times New Roman" w:hAnsi="Times New Roman" w:cs="Times New Roman"/>
                <w:sz w:val="24"/>
                <w:szCs w:val="24"/>
                <w:lang w:val="en-IN"/>
              </w:rPr>
              <w:t>Unauthorized exposure of personal information</w:t>
            </w:r>
          </w:p>
        </w:tc>
        <w:tc>
          <w:tcPr>
            <w:tcW w:w="0" w:type="auto"/>
            <w:vAlign w:val="center"/>
            <w:hideMark/>
          </w:tcPr>
          <w:p w14:paraId="2CE16AA5" w14:textId="77777777" w:rsidR="00640BCE" w:rsidRPr="00640BCE" w:rsidRDefault="00640BCE" w:rsidP="009D2645">
            <w:pPr>
              <w:spacing w:before="80" w:after="80" w:line="240" w:lineRule="auto"/>
              <w:jc w:val="center"/>
              <w:rPr>
                <w:rFonts w:ascii="Times New Roman" w:hAnsi="Times New Roman" w:cs="Times New Roman"/>
                <w:sz w:val="24"/>
                <w:szCs w:val="24"/>
                <w:lang w:val="en-IN"/>
              </w:rPr>
            </w:pPr>
            <w:r w:rsidRPr="00640BCE">
              <w:rPr>
                <w:rFonts w:ascii="Times New Roman" w:hAnsi="Times New Roman" w:cs="Times New Roman"/>
                <w:sz w:val="24"/>
                <w:szCs w:val="24"/>
                <w:lang w:val="en-IN"/>
              </w:rPr>
              <w:t>Minimize data collection and apply applicable data-protection controls [7]</w:t>
            </w:r>
          </w:p>
        </w:tc>
      </w:tr>
      <w:tr w:rsidR="00640BCE" w:rsidRPr="00640BCE" w14:paraId="412F8A40" w14:textId="77777777" w:rsidTr="00E36E39">
        <w:trPr>
          <w:tblCellSpacing w:w="15" w:type="dxa"/>
        </w:trPr>
        <w:tc>
          <w:tcPr>
            <w:tcW w:w="0" w:type="auto"/>
            <w:vAlign w:val="center"/>
            <w:hideMark/>
          </w:tcPr>
          <w:p w14:paraId="47F8C150" w14:textId="77777777" w:rsidR="00640BCE" w:rsidRPr="00B00122" w:rsidRDefault="00640BCE" w:rsidP="009D2645">
            <w:pPr>
              <w:spacing w:before="80" w:after="80" w:line="240" w:lineRule="auto"/>
              <w:jc w:val="center"/>
              <w:rPr>
                <w:rFonts w:ascii="Times New Roman" w:hAnsi="Times New Roman" w:cs="Times New Roman"/>
                <w:b/>
                <w:bCs/>
                <w:sz w:val="24"/>
                <w:szCs w:val="24"/>
                <w:lang w:val="en-IN"/>
              </w:rPr>
            </w:pPr>
            <w:r w:rsidRPr="00B00122">
              <w:rPr>
                <w:rFonts w:ascii="Times New Roman" w:hAnsi="Times New Roman" w:cs="Times New Roman"/>
                <w:b/>
                <w:bCs/>
                <w:sz w:val="24"/>
                <w:szCs w:val="24"/>
                <w:lang w:val="en-IN"/>
              </w:rPr>
              <w:t xml:space="preserve">Unexpected model </w:t>
            </w:r>
            <w:proofErr w:type="spellStart"/>
            <w:r w:rsidRPr="00B00122">
              <w:rPr>
                <w:rFonts w:ascii="Times New Roman" w:hAnsi="Times New Roman" w:cs="Times New Roman"/>
                <w:b/>
                <w:bCs/>
                <w:sz w:val="24"/>
                <w:szCs w:val="24"/>
                <w:lang w:val="en-IN"/>
              </w:rPr>
              <w:t>behavior</w:t>
            </w:r>
            <w:proofErr w:type="spellEnd"/>
          </w:p>
        </w:tc>
        <w:tc>
          <w:tcPr>
            <w:tcW w:w="0" w:type="auto"/>
            <w:vAlign w:val="center"/>
            <w:hideMark/>
          </w:tcPr>
          <w:p w14:paraId="2D1CFD7E" w14:textId="77777777" w:rsidR="00640BCE" w:rsidRPr="00640BCE" w:rsidRDefault="00640BCE" w:rsidP="009D2645">
            <w:pPr>
              <w:spacing w:before="80" w:after="80" w:line="240" w:lineRule="auto"/>
              <w:jc w:val="center"/>
              <w:rPr>
                <w:rFonts w:ascii="Times New Roman" w:hAnsi="Times New Roman" w:cs="Times New Roman"/>
                <w:sz w:val="24"/>
                <w:szCs w:val="24"/>
                <w:lang w:val="en-IN"/>
              </w:rPr>
            </w:pPr>
            <w:r w:rsidRPr="00640BCE">
              <w:rPr>
                <w:rFonts w:ascii="Times New Roman" w:hAnsi="Times New Roman" w:cs="Times New Roman"/>
                <w:sz w:val="24"/>
                <w:szCs w:val="24"/>
                <w:lang w:val="en-IN"/>
              </w:rPr>
              <w:t>Misleading outputs may influence users</w:t>
            </w:r>
          </w:p>
        </w:tc>
        <w:tc>
          <w:tcPr>
            <w:tcW w:w="0" w:type="auto"/>
            <w:vAlign w:val="center"/>
            <w:hideMark/>
          </w:tcPr>
          <w:p w14:paraId="4C35A609" w14:textId="77777777" w:rsidR="00640BCE" w:rsidRPr="00640BCE" w:rsidRDefault="00640BCE" w:rsidP="009D2645">
            <w:pPr>
              <w:spacing w:before="80" w:after="80" w:line="240" w:lineRule="auto"/>
              <w:jc w:val="center"/>
              <w:rPr>
                <w:rFonts w:ascii="Times New Roman" w:hAnsi="Times New Roman" w:cs="Times New Roman"/>
                <w:sz w:val="24"/>
                <w:szCs w:val="24"/>
                <w:lang w:val="en-IN"/>
              </w:rPr>
            </w:pPr>
            <w:r w:rsidRPr="00640BCE">
              <w:rPr>
                <w:rFonts w:ascii="Times New Roman" w:hAnsi="Times New Roman" w:cs="Times New Roman"/>
                <w:sz w:val="24"/>
                <w:szCs w:val="24"/>
                <w:lang w:val="en-IN"/>
              </w:rPr>
              <w:t>Display limitations and maintain human review for consequential use</w:t>
            </w:r>
          </w:p>
        </w:tc>
      </w:tr>
    </w:tbl>
    <w:p w14:paraId="0390023B" w14:textId="77777777" w:rsidR="00EE5057" w:rsidRDefault="00EE5057" w:rsidP="009D2645">
      <w:pPr>
        <w:spacing w:before="80" w:after="80" w:line="240" w:lineRule="auto"/>
        <w:jc w:val="both"/>
        <w:rPr>
          <w:rFonts w:ascii="Times New Roman" w:hAnsi="Times New Roman" w:cs="Times New Roman"/>
          <w:sz w:val="24"/>
          <w:szCs w:val="24"/>
          <w:lang w:val="en-IN"/>
        </w:rPr>
      </w:pPr>
    </w:p>
    <w:p w14:paraId="57D79111" w14:textId="084CC0E0" w:rsidR="00640BCE" w:rsidRPr="00640BCE" w:rsidRDefault="00640BCE" w:rsidP="009D2645">
      <w:pPr>
        <w:spacing w:before="80" w:after="80" w:line="240" w:lineRule="auto"/>
        <w:jc w:val="both"/>
        <w:rPr>
          <w:rFonts w:ascii="Times New Roman" w:hAnsi="Times New Roman" w:cs="Times New Roman"/>
          <w:sz w:val="24"/>
          <w:szCs w:val="24"/>
          <w:lang w:val="en-IN"/>
        </w:rPr>
      </w:pPr>
      <w:r w:rsidRPr="00640BCE">
        <w:rPr>
          <w:rFonts w:ascii="Times New Roman" w:hAnsi="Times New Roman" w:cs="Times New Roman"/>
          <w:sz w:val="24"/>
          <w:szCs w:val="24"/>
          <w:lang w:val="en-IN"/>
        </w:rPr>
        <w:t xml:space="preserve">NIST recommends documented response, recovery, monitoring and change-management processes for AI systems after deployment [6]. </w:t>
      </w:r>
    </w:p>
    <w:p w14:paraId="03E50E86" w14:textId="76380314" w:rsidR="00640BCE" w:rsidRPr="00640BCE" w:rsidRDefault="00640BCE" w:rsidP="009D2645">
      <w:pPr>
        <w:spacing w:before="80" w:after="80" w:line="240" w:lineRule="auto"/>
        <w:jc w:val="both"/>
        <w:rPr>
          <w:rFonts w:ascii="Times New Roman" w:hAnsi="Times New Roman" w:cs="Times New Roman"/>
          <w:sz w:val="24"/>
          <w:szCs w:val="24"/>
          <w:lang w:val="en-IN"/>
        </w:rPr>
      </w:pPr>
    </w:p>
    <w:p w14:paraId="39C02258" w14:textId="77777777" w:rsidR="00640BCE" w:rsidRDefault="00640BCE" w:rsidP="009D2645">
      <w:pPr>
        <w:spacing w:before="80" w:after="80" w:line="240" w:lineRule="auto"/>
        <w:rPr>
          <w:rFonts w:ascii="Times New Roman" w:hAnsi="Times New Roman" w:cs="Times New Roman"/>
          <w:b/>
          <w:bCs/>
          <w:sz w:val="24"/>
          <w:szCs w:val="24"/>
          <w:lang w:val="en-IN"/>
        </w:rPr>
      </w:pPr>
      <w:r>
        <w:rPr>
          <w:rFonts w:ascii="Times New Roman" w:hAnsi="Times New Roman" w:cs="Times New Roman"/>
          <w:b/>
          <w:bCs/>
          <w:sz w:val="24"/>
          <w:szCs w:val="24"/>
          <w:lang w:val="en-IN"/>
        </w:rPr>
        <w:br w:type="page"/>
      </w:r>
    </w:p>
    <w:p w14:paraId="056AD9E3" w14:textId="5DDB1BA3" w:rsidR="00640BCE" w:rsidRPr="00640BCE" w:rsidRDefault="00640BCE" w:rsidP="009D2645">
      <w:pPr>
        <w:spacing w:before="80" w:after="80" w:line="240" w:lineRule="auto"/>
        <w:jc w:val="both"/>
        <w:rPr>
          <w:rFonts w:ascii="Times New Roman" w:hAnsi="Times New Roman" w:cs="Times New Roman"/>
          <w:b/>
          <w:bCs/>
          <w:sz w:val="24"/>
          <w:szCs w:val="24"/>
          <w:lang w:val="en-IN"/>
        </w:rPr>
      </w:pPr>
      <w:r w:rsidRPr="00640BCE">
        <w:rPr>
          <w:rFonts w:ascii="Times New Roman" w:hAnsi="Times New Roman" w:cs="Times New Roman"/>
          <w:b/>
          <w:bCs/>
          <w:sz w:val="24"/>
          <w:szCs w:val="24"/>
          <w:lang w:val="en-IN"/>
        </w:rPr>
        <w:lastRenderedPageBreak/>
        <w:t>10. Deployment and Maintenance Lifecycle</w:t>
      </w:r>
    </w:p>
    <w:p w14:paraId="6F359D92" w14:textId="77777777" w:rsidR="00640BCE" w:rsidRPr="00640BCE" w:rsidRDefault="00640BCE" w:rsidP="009D2645">
      <w:pPr>
        <w:spacing w:before="80" w:after="80" w:line="240" w:lineRule="auto"/>
        <w:jc w:val="both"/>
        <w:rPr>
          <w:rFonts w:ascii="Times New Roman" w:hAnsi="Times New Roman" w:cs="Times New Roman"/>
          <w:sz w:val="24"/>
          <w:szCs w:val="24"/>
          <w:lang w:val="en-IN"/>
        </w:rPr>
      </w:pPr>
      <w:r w:rsidRPr="00640BCE">
        <w:rPr>
          <w:rFonts w:ascii="Times New Roman" w:hAnsi="Times New Roman" w:cs="Times New Roman"/>
          <w:sz w:val="24"/>
          <w:szCs w:val="24"/>
          <w:lang w:val="en-IN"/>
        </w:rPr>
        <w:t>The proposed lifecycle is:</w:t>
      </w:r>
    </w:p>
    <w:p w14:paraId="76EAEE82" w14:textId="77777777" w:rsidR="00640BCE" w:rsidRPr="00640BCE" w:rsidRDefault="00640BCE" w:rsidP="009D2645">
      <w:pPr>
        <w:spacing w:before="80" w:after="80" w:line="240" w:lineRule="auto"/>
        <w:jc w:val="both"/>
        <w:rPr>
          <w:rFonts w:ascii="Times New Roman" w:hAnsi="Times New Roman" w:cs="Times New Roman"/>
          <w:sz w:val="24"/>
          <w:szCs w:val="24"/>
          <w:lang w:val="en-IN"/>
        </w:rPr>
      </w:pPr>
      <w:r w:rsidRPr="00640BCE">
        <w:rPr>
          <w:rFonts w:ascii="Times New Roman" w:hAnsi="Times New Roman" w:cs="Times New Roman"/>
          <w:sz w:val="24"/>
          <w:szCs w:val="24"/>
          <w:lang w:val="en-IN"/>
        </w:rPr>
        <w:t>Data Update</w:t>
      </w:r>
    </w:p>
    <w:p w14:paraId="2DCCF6D3" w14:textId="77777777" w:rsidR="00640BCE" w:rsidRPr="00640BCE" w:rsidRDefault="00640BCE" w:rsidP="009D2645">
      <w:pPr>
        <w:spacing w:before="80" w:after="80" w:line="240" w:lineRule="auto"/>
        <w:jc w:val="both"/>
        <w:rPr>
          <w:rFonts w:ascii="Times New Roman" w:hAnsi="Times New Roman" w:cs="Times New Roman"/>
          <w:sz w:val="24"/>
          <w:szCs w:val="24"/>
          <w:lang w:val="en-IN"/>
        </w:rPr>
      </w:pPr>
      <w:r w:rsidRPr="00640BCE">
        <w:rPr>
          <w:rFonts w:ascii="Times New Roman" w:hAnsi="Times New Roman" w:cs="Times New Roman"/>
          <w:sz w:val="24"/>
          <w:szCs w:val="24"/>
          <w:lang w:val="en-IN"/>
        </w:rPr>
        <w:t xml:space="preserve">    |</w:t>
      </w:r>
    </w:p>
    <w:p w14:paraId="2B25D166" w14:textId="77777777" w:rsidR="00640BCE" w:rsidRPr="00640BCE" w:rsidRDefault="00640BCE" w:rsidP="009D2645">
      <w:pPr>
        <w:spacing w:before="80" w:after="80" w:line="240" w:lineRule="auto"/>
        <w:jc w:val="both"/>
        <w:rPr>
          <w:rFonts w:ascii="Times New Roman" w:hAnsi="Times New Roman" w:cs="Times New Roman"/>
          <w:sz w:val="24"/>
          <w:szCs w:val="24"/>
          <w:lang w:val="en-IN"/>
        </w:rPr>
      </w:pPr>
      <w:r w:rsidRPr="00640BCE">
        <w:rPr>
          <w:rFonts w:ascii="Times New Roman" w:hAnsi="Times New Roman" w:cs="Times New Roman"/>
          <w:sz w:val="24"/>
          <w:szCs w:val="24"/>
          <w:lang w:val="en-IN"/>
        </w:rPr>
        <w:t xml:space="preserve">    v</w:t>
      </w:r>
    </w:p>
    <w:p w14:paraId="64DEFA3D" w14:textId="77777777" w:rsidR="00640BCE" w:rsidRPr="00640BCE" w:rsidRDefault="00640BCE" w:rsidP="009D2645">
      <w:pPr>
        <w:spacing w:before="80" w:after="80" w:line="240" w:lineRule="auto"/>
        <w:jc w:val="both"/>
        <w:rPr>
          <w:rFonts w:ascii="Times New Roman" w:hAnsi="Times New Roman" w:cs="Times New Roman"/>
          <w:sz w:val="24"/>
          <w:szCs w:val="24"/>
          <w:lang w:val="en-IN"/>
        </w:rPr>
      </w:pPr>
      <w:r w:rsidRPr="00640BCE">
        <w:rPr>
          <w:rFonts w:ascii="Times New Roman" w:hAnsi="Times New Roman" w:cs="Times New Roman"/>
          <w:sz w:val="24"/>
          <w:szCs w:val="24"/>
          <w:lang w:val="en-IN"/>
        </w:rPr>
        <w:t>Data Validation</w:t>
      </w:r>
    </w:p>
    <w:p w14:paraId="5932DB3D" w14:textId="77777777" w:rsidR="00640BCE" w:rsidRPr="00640BCE" w:rsidRDefault="00640BCE" w:rsidP="009D2645">
      <w:pPr>
        <w:spacing w:before="80" w:after="80" w:line="240" w:lineRule="auto"/>
        <w:jc w:val="both"/>
        <w:rPr>
          <w:rFonts w:ascii="Times New Roman" w:hAnsi="Times New Roman" w:cs="Times New Roman"/>
          <w:sz w:val="24"/>
          <w:szCs w:val="24"/>
          <w:lang w:val="en-IN"/>
        </w:rPr>
      </w:pPr>
      <w:r w:rsidRPr="00640BCE">
        <w:rPr>
          <w:rFonts w:ascii="Times New Roman" w:hAnsi="Times New Roman" w:cs="Times New Roman"/>
          <w:sz w:val="24"/>
          <w:szCs w:val="24"/>
          <w:lang w:val="en-IN"/>
        </w:rPr>
        <w:t xml:space="preserve">    |</w:t>
      </w:r>
    </w:p>
    <w:p w14:paraId="0F118E47" w14:textId="77777777" w:rsidR="00640BCE" w:rsidRPr="00640BCE" w:rsidRDefault="00640BCE" w:rsidP="009D2645">
      <w:pPr>
        <w:spacing w:before="80" w:after="80" w:line="240" w:lineRule="auto"/>
        <w:jc w:val="both"/>
        <w:rPr>
          <w:rFonts w:ascii="Times New Roman" w:hAnsi="Times New Roman" w:cs="Times New Roman"/>
          <w:sz w:val="24"/>
          <w:szCs w:val="24"/>
          <w:lang w:val="en-IN"/>
        </w:rPr>
      </w:pPr>
      <w:r w:rsidRPr="00640BCE">
        <w:rPr>
          <w:rFonts w:ascii="Times New Roman" w:hAnsi="Times New Roman" w:cs="Times New Roman"/>
          <w:sz w:val="24"/>
          <w:szCs w:val="24"/>
          <w:lang w:val="en-IN"/>
        </w:rPr>
        <w:t xml:space="preserve">    v</w:t>
      </w:r>
    </w:p>
    <w:p w14:paraId="2F8BE87A" w14:textId="77777777" w:rsidR="00640BCE" w:rsidRPr="00640BCE" w:rsidRDefault="00640BCE" w:rsidP="009D2645">
      <w:pPr>
        <w:spacing w:before="80" w:after="80" w:line="240" w:lineRule="auto"/>
        <w:jc w:val="both"/>
        <w:rPr>
          <w:rFonts w:ascii="Times New Roman" w:hAnsi="Times New Roman" w:cs="Times New Roman"/>
          <w:sz w:val="24"/>
          <w:szCs w:val="24"/>
          <w:lang w:val="en-IN"/>
        </w:rPr>
      </w:pPr>
      <w:r w:rsidRPr="00640BCE">
        <w:rPr>
          <w:rFonts w:ascii="Times New Roman" w:hAnsi="Times New Roman" w:cs="Times New Roman"/>
          <w:sz w:val="24"/>
          <w:szCs w:val="24"/>
          <w:lang w:val="en-IN"/>
        </w:rPr>
        <w:t>Model Training</w:t>
      </w:r>
    </w:p>
    <w:p w14:paraId="25624A04" w14:textId="77777777" w:rsidR="00640BCE" w:rsidRPr="00640BCE" w:rsidRDefault="00640BCE" w:rsidP="009D2645">
      <w:pPr>
        <w:spacing w:before="80" w:after="80" w:line="240" w:lineRule="auto"/>
        <w:jc w:val="both"/>
        <w:rPr>
          <w:rFonts w:ascii="Times New Roman" w:hAnsi="Times New Roman" w:cs="Times New Roman"/>
          <w:sz w:val="24"/>
          <w:szCs w:val="24"/>
          <w:lang w:val="en-IN"/>
        </w:rPr>
      </w:pPr>
      <w:r w:rsidRPr="00640BCE">
        <w:rPr>
          <w:rFonts w:ascii="Times New Roman" w:hAnsi="Times New Roman" w:cs="Times New Roman"/>
          <w:sz w:val="24"/>
          <w:szCs w:val="24"/>
          <w:lang w:val="en-IN"/>
        </w:rPr>
        <w:t xml:space="preserve">    |</w:t>
      </w:r>
    </w:p>
    <w:p w14:paraId="46BE500C" w14:textId="77777777" w:rsidR="00640BCE" w:rsidRPr="00640BCE" w:rsidRDefault="00640BCE" w:rsidP="009D2645">
      <w:pPr>
        <w:spacing w:before="80" w:after="80" w:line="240" w:lineRule="auto"/>
        <w:jc w:val="both"/>
        <w:rPr>
          <w:rFonts w:ascii="Times New Roman" w:hAnsi="Times New Roman" w:cs="Times New Roman"/>
          <w:sz w:val="24"/>
          <w:szCs w:val="24"/>
          <w:lang w:val="en-IN"/>
        </w:rPr>
      </w:pPr>
      <w:r w:rsidRPr="00640BCE">
        <w:rPr>
          <w:rFonts w:ascii="Times New Roman" w:hAnsi="Times New Roman" w:cs="Times New Roman"/>
          <w:sz w:val="24"/>
          <w:szCs w:val="24"/>
          <w:lang w:val="en-IN"/>
        </w:rPr>
        <w:t xml:space="preserve">    v</w:t>
      </w:r>
    </w:p>
    <w:p w14:paraId="0E11B8F9" w14:textId="77777777" w:rsidR="00640BCE" w:rsidRPr="00640BCE" w:rsidRDefault="00640BCE" w:rsidP="009D2645">
      <w:pPr>
        <w:spacing w:before="80" w:after="80" w:line="240" w:lineRule="auto"/>
        <w:jc w:val="both"/>
        <w:rPr>
          <w:rFonts w:ascii="Times New Roman" w:hAnsi="Times New Roman" w:cs="Times New Roman"/>
          <w:sz w:val="24"/>
          <w:szCs w:val="24"/>
          <w:lang w:val="en-IN"/>
        </w:rPr>
      </w:pPr>
      <w:r w:rsidRPr="00640BCE">
        <w:rPr>
          <w:rFonts w:ascii="Times New Roman" w:hAnsi="Times New Roman" w:cs="Times New Roman"/>
          <w:sz w:val="24"/>
          <w:szCs w:val="24"/>
          <w:lang w:val="en-IN"/>
        </w:rPr>
        <w:t>Validation and Testing</w:t>
      </w:r>
    </w:p>
    <w:p w14:paraId="58F1EF6A" w14:textId="77777777" w:rsidR="00640BCE" w:rsidRPr="00640BCE" w:rsidRDefault="00640BCE" w:rsidP="009D2645">
      <w:pPr>
        <w:spacing w:before="80" w:after="80" w:line="240" w:lineRule="auto"/>
        <w:jc w:val="both"/>
        <w:rPr>
          <w:rFonts w:ascii="Times New Roman" w:hAnsi="Times New Roman" w:cs="Times New Roman"/>
          <w:sz w:val="24"/>
          <w:szCs w:val="24"/>
          <w:lang w:val="en-IN"/>
        </w:rPr>
      </w:pPr>
      <w:r w:rsidRPr="00640BCE">
        <w:rPr>
          <w:rFonts w:ascii="Times New Roman" w:hAnsi="Times New Roman" w:cs="Times New Roman"/>
          <w:sz w:val="24"/>
          <w:szCs w:val="24"/>
          <w:lang w:val="en-IN"/>
        </w:rPr>
        <w:t xml:space="preserve">    |</w:t>
      </w:r>
    </w:p>
    <w:p w14:paraId="547A8FDF" w14:textId="77777777" w:rsidR="00640BCE" w:rsidRPr="00640BCE" w:rsidRDefault="00640BCE" w:rsidP="009D2645">
      <w:pPr>
        <w:spacing w:before="80" w:after="80" w:line="240" w:lineRule="auto"/>
        <w:jc w:val="both"/>
        <w:rPr>
          <w:rFonts w:ascii="Times New Roman" w:hAnsi="Times New Roman" w:cs="Times New Roman"/>
          <w:sz w:val="24"/>
          <w:szCs w:val="24"/>
          <w:lang w:val="en-IN"/>
        </w:rPr>
      </w:pPr>
      <w:r w:rsidRPr="00640BCE">
        <w:rPr>
          <w:rFonts w:ascii="Times New Roman" w:hAnsi="Times New Roman" w:cs="Times New Roman"/>
          <w:sz w:val="24"/>
          <w:szCs w:val="24"/>
          <w:lang w:val="en-IN"/>
        </w:rPr>
        <w:t xml:space="preserve">    v</w:t>
      </w:r>
    </w:p>
    <w:p w14:paraId="7CEE3A18" w14:textId="77777777" w:rsidR="00640BCE" w:rsidRPr="00640BCE" w:rsidRDefault="00640BCE" w:rsidP="009D2645">
      <w:pPr>
        <w:spacing w:before="80" w:after="80" w:line="240" w:lineRule="auto"/>
        <w:jc w:val="both"/>
        <w:rPr>
          <w:rFonts w:ascii="Times New Roman" w:hAnsi="Times New Roman" w:cs="Times New Roman"/>
          <w:sz w:val="24"/>
          <w:szCs w:val="24"/>
          <w:lang w:val="en-IN"/>
        </w:rPr>
      </w:pPr>
      <w:r w:rsidRPr="00640BCE">
        <w:rPr>
          <w:rFonts w:ascii="Times New Roman" w:hAnsi="Times New Roman" w:cs="Times New Roman"/>
          <w:sz w:val="24"/>
          <w:szCs w:val="24"/>
          <w:lang w:val="en-IN"/>
        </w:rPr>
        <w:t>Model Approval</w:t>
      </w:r>
    </w:p>
    <w:p w14:paraId="5A37B3FC" w14:textId="77777777" w:rsidR="00640BCE" w:rsidRPr="00640BCE" w:rsidRDefault="00640BCE" w:rsidP="009D2645">
      <w:pPr>
        <w:spacing w:before="80" w:after="80" w:line="240" w:lineRule="auto"/>
        <w:jc w:val="both"/>
        <w:rPr>
          <w:rFonts w:ascii="Times New Roman" w:hAnsi="Times New Roman" w:cs="Times New Roman"/>
          <w:sz w:val="24"/>
          <w:szCs w:val="24"/>
          <w:lang w:val="en-IN"/>
        </w:rPr>
      </w:pPr>
      <w:r w:rsidRPr="00640BCE">
        <w:rPr>
          <w:rFonts w:ascii="Times New Roman" w:hAnsi="Times New Roman" w:cs="Times New Roman"/>
          <w:sz w:val="24"/>
          <w:szCs w:val="24"/>
          <w:lang w:val="en-IN"/>
        </w:rPr>
        <w:t xml:space="preserve">    |</w:t>
      </w:r>
    </w:p>
    <w:p w14:paraId="2600C1C2" w14:textId="77777777" w:rsidR="00640BCE" w:rsidRPr="00640BCE" w:rsidRDefault="00640BCE" w:rsidP="009D2645">
      <w:pPr>
        <w:spacing w:before="80" w:after="80" w:line="240" w:lineRule="auto"/>
        <w:jc w:val="both"/>
        <w:rPr>
          <w:rFonts w:ascii="Times New Roman" w:hAnsi="Times New Roman" w:cs="Times New Roman"/>
          <w:sz w:val="24"/>
          <w:szCs w:val="24"/>
          <w:lang w:val="en-IN"/>
        </w:rPr>
      </w:pPr>
      <w:r w:rsidRPr="00640BCE">
        <w:rPr>
          <w:rFonts w:ascii="Times New Roman" w:hAnsi="Times New Roman" w:cs="Times New Roman"/>
          <w:sz w:val="24"/>
          <w:szCs w:val="24"/>
          <w:lang w:val="en-IN"/>
        </w:rPr>
        <w:t xml:space="preserve">    v</w:t>
      </w:r>
    </w:p>
    <w:p w14:paraId="061608F2" w14:textId="77777777" w:rsidR="00640BCE" w:rsidRPr="00640BCE" w:rsidRDefault="00640BCE" w:rsidP="009D2645">
      <w:pPr>
        <w:spacing w:before="80" w:after="80" w:line="240" w:lineRule="auto"/>
        <w:jc w:val="both"/>
        <w:rPr>
          <w:rFonts w:ascii="Times New Roman" w:hAnsi="Times New Roman" w:cs="Times New Roman"/>
          <w:sz w:val="24"/>
          <w:szCs w:val="24"/>
          <w:lang w:val="en-IN"/>
        </w:rPr>
      </w:pPr>
      <w:r w:rsidRPr="00640BCE">
        <w:rPr>
          <w:rFonts w:ascii="Times New Roman" w:hAnsi="Times New Roman" w:cs="Times New Roman"/>
          <w:sz w:val="24"/>
          <w:szCs w:val="24"/>
          <w:lang w:val="en-IN"/>
        </w:rPr>
        <w:t>Artifact Versioning</w:t>
      </w:r>
    </w:p>
    <w:p w14:paraId="1661DABF" w14:textId="77777777" w:rsidR="00640BCE" w:rsidRPr="00640BCE" w:rsidRDefault="00640BCE" w:rsidP="009D2645">
      <w:pPr>
        <w:spacing w:before="80" w:after="80" w:line="240" w:lineRule="auto"/>
        <w:jc w:val="both"/>
        <w:rPr>
          <w:rFonts w:ascii="Times New Roman" w:hAnsi="Times New Roman" w:cs="Times New Roman"/>
          <w:sz w:val="24"/>
          <w:szCs w:val="24"/>
          <w:lang w:val="en-IN"/>
        </w:rPr>
      </w:pPr>
      <w:r w:rsidRPr="00640BCE">
        <w:rPr>
          <w:rFonts w:ascii="Times New Roman" w:hAnsi="Times New Roman" w:cs="Times New Roman"/>
          <w:sz w:val="24"/>
          <w:szCs w:val="24"/>
          <w:lang w:val="en-IN"/>
        </w:rPr>
        <w:t xml:space="preserve">    |</w:t>
      </w:r>
    </w:p>
    <w:p w14:paraId="43119905" w14:textId="77777777" w:rsidR="00640BCE" w:rsidRPr="00640BCE" w:rsidRDefault="00640BCE" w:rsidP="009D2645">
      <w:pPr>
        <w:spacing w:before="80" w:after="80" w:line="240" w:lineRule="auto"/>
        <w:jc w:val="both"/>
        <w:rPr>
          <w:rFonts w:ascii="Times New Roman" w:hAnsi="Times New Roman" w:cs="Times New Roman"/>
          <w:sz w:val="24"/>
          <w:szCs w:val="24"/>
          <w:lang w:val="en-IN"/>
        </w:rPr>
      </w:pPr>
      <w:r w:rsidRPr="00640BCE">
        <w:rPr>
          <w:rFonts w:ascii="Times New Roman" w:hAnsi="Times New Roman" w:cs="Times New Roman"/>
          <w:sz w:val="24"/>
          <w:szCs w:val="24"/>
          <w:lang w:val="en-IN"/>
        </w:rPr>
        <w:t xml:space="preserve">    v</w:t>
      </w:r>
    </w:p>
    <w:p w14:paraId="1528212C" w14:textId="77777777" w:rsidR="00640BCE" w:rsidRPr="00640BCE" w:rsidRDefault="00640BCE" w:rsidP="009D2645">
      <w:pPr>
        <w:spacing w:before="80" w:after="80" w:line="240" w:lineRule="auto"/>
        <w:jc w:val="both"/>
        <w:rPr>
          <w:rFonts w:ascii="Times New Roman" w:hAnsi="Times New Roman" w:cs="Times New Roman"/>
          <w:sz w:val="24"/>
          <w:szCs w:val="24"/>
          <w:lang w:val="en-IN"/>
        </w:rPr>
      </w:pPr>
      <w:r w:rsidRPr="00640BCE">
        <w:rPr>
          <w:rFonts w:ascii="Times New Roman" w:hAnsi="Times New Roman" w:cs="Times New Roman"/>
          <w:sz w:val="24"/>
          <w:szCs w:val="24"/>
          <w:lang w:val="en-IN"/>
        </w:rPr>
        <w:t>Deployment</w:t>
      </w:r>
    </w:p>
    <w:p w14:paraId="3F8D4BFB" w14:textId="77777777" w:rsidR="00640BCE" w:rsidRPr="00640BCE" w:rsidRDefault="00640BCE" w:rsidP="009D2645">
      <w:pPr>
        <w:spacing w:before="80" w:after="80" w:line="240" w:lineRule="auto"/>
        <w:jc w:val="both"/>
        <w:rPr>
          <w:rFonts w:ascii="Times New Roman" w:hAnsi="Times New Roman" w:cs="Times New Roman"/>
          <w:sz w:val="24"/>
          <w:szCs w:val="24"/>
          <w:lang w:val="en-IN"/>
        </w:rPr>
      </w:pPr>
      <w:r w:rsidRPr="00640BCE">
        <w:rPr>
          <w:rFonts w:ascii="Times New Roman" w:hAnsi="Times New Roman" w:cs="Times New Roman"/>
          <w:sz w:val="24"/>
          <w:szCs w:val="24"/>
          <w:lang w:val="en-IN"/>
        </w:rPr>
        <w:t xml:space="preserve">    |</w:t>
      </w:r>
    </w:p>
    <w:p w14:paraId="2AA8C276" w14:textId="77777777" w:rsidR="00640BCE" w:rsidRPr="00640BCE" w:rsidRDefault="00640BCE" w:rsidP="009D2645">
      <w:pPr>
        <w:spacing w:before="80" w:after="80" w:line="240" w:lineRule="auto"/>
        <w:jc w:val="both"/>
        <w:rPr>
          <w:rFonts w:ascii="Times New Roman" w:hAnsi="Times New Roman" w:cs="Times New Roman"/>
          <w:sz w:val="24"/>
          <w:szCs w:val="24"/>
          <w:lang w:val="en-IN"/>
        </w:rPr>
      </w:pPr>
      <w:r w:rsidRPr="00640BCE">
        <w:rPr>
          <w:rFonts w:ascii="Times New Roman" w:hAnsi="Times New Roman" w:cs="Times New Roman"/>
          <w:sz w:val="24"/>
          <w:szCs w:val="24"/>
          <w:lang w:val="en-IN"/>
        </w:rPr>
        <w:t xml:space="preserve">    v</w:t>
      </w:r>
    </w:p>
    <w:p w14:paraId="27390063" w14:textId="77777777" w:rsidR="00640BCE" w:rsidRPr="00640BCE" w:rsidRDefault="00640BCE" w:rsidP="009D2645">
      <w:pPr>
        <w:spacing w:before="80" w:after="80" w:line="240" w:lineRule="auto"/>
        <w:jc w:val="both"/>
        <w:rPr>
          <w:rFonts w:ascii="Times New Roman" w:hAnsi="Times New Roman" w:cs="Times New Roman"/>
          <w:sz w:val="24"/>
          <w:szCs w:val="24"/>
          <w:lang w:val="en-IN"/>
        </w:rPr>
      </w:pPr>
      <w:r w:rsidRPr="00640BCE">
        <w:rPr>
          <w:rFonts w:ascii="Times New Roman" w:hAnsi="Times New Roman" w:cs="Times New Roman"/>
          <w:sz w:val="24"/>
          <w:szCs w:val="24"/>
          <w:lang w:val="en-IN"/>
        </w:rPr>
        <w:t>Monitoring</w:t>
      </w:r>
    </w:p>
    <w:p w14:paraId="50D08F6F" w14:textId="77777777" w:rsidR="00640BCE" w:rsidRPr="00640BCE" w:rsidRDefault="00640BCE" w:rsidP="009D2645">
      <w:pPr>
        <w:spacing w:before="80" w:after="80" w:line="240" w:lineRule="auto"/>
        <w:jc w:val="both"/>
        <w:rPr>
          <w:rFonts w:ascii="Times New Roman" w:hAnsi="Times New Roman" w:cs="Times New Roman"/>
          <w:sz w:val="24"/>
          <w:szCs w:val="24"/>
          <w:lang w:val="en-IN"/>
        </w:rPr>
      </w:pPr>
      <w:r w:rsidRPr="00640BCE">
        <w:rPr>
          <w:rFonts w:ascii="Times New Roman" w:hAnsi="Times New Roman" w:cs="Times New Roman"/>
          <w:sz w:val="24"/>
          <w:szCs w:val="24"/>
          <w:lang w:val="en-IN"/>
        </w:rPr>
        <w:t xml:space="preserve">    |</w:t>
      </w:r>
    </w:p>
    <w:p w14:paraId="6C1B7B60" w14:textId="77777777" w:rsidR="00640BCE" w:rsidRPr="00640BCE" w:rsidRDefault="00640BCE" w:rsidP="009D2645">
      <w:pPr>
        <w:spacing w:before="80" w:after="80" w:line="240" w:lineRule="auto"/>
        <w:jc w:val="both"/>
        <w:rPr>
          <w:rFonts w:ascii="Times New Roman" w:hAnsi="Times New Roman" w:cs="Times New Roman"/>
          <w:sz w:val="24"/>
          <w:szCs w:val="24"/>
          <w:lang w:val="en-IN"/>
        </w:rPr>
      </w:pPr>
      <w:r w:rsidRPr="00640BCE">
        <w:rPr>
          <w:rFonts w:ascii="Times New Roman" w:hAnsi="Times New Roman" w:cs="Times New Roman"/>
          <w:sz w:val="24"/>
          <w:szCs w:val="24"/>
          <w:lang w:val="en-IN"/>
        </w:rPr>
        <w:t xml:space="preserve">    +---- No significant degradation ----&gt; Continue</w:t>
      </w:r>
    </w:p>
    <w:p w14:paraId="7558FAD9" w14:textId="77777777" w:rsidR="00640BCE" w:rsidRPr="00640BCE" w:rsidRDefault="00640BCE" w:rsidP="009D2645">
      <w:pPr>
        <w:spacing w:before="80" w:after="80" w:line="240" w:lineRule="auto"/>
        <w:jc w:val="both"/>
        <w:rPr>
          <w:rFonts w:ascii="Times New Roman" w:hAnsi="Times New Roman" w:cs="Times New Roman"/>
          <w:sz w:val="24"/>
          <w:szCs w:val="24"/>
          <w:lang w:val="en-IN"/>
        </w:rPr>
      </w:pPr>
      <w:r w:rsidRPr="00640BCE">
        <w:rPr>
          <w:rFonts w:ascii="Times New Roman" w:hAnsi="Times New Roman" w:cs="Times New Roman"/>
          <w:sz w:val="24"/>
          <w:szCs w:val="24"/>
          <w:lang w:val="en-IN"/>
        </w:rPr>
        <w:t xml:space="preserve">    |</w:t>
      </w:r>
    </w:p>
    <w:p w14:paraId="719C431A" w14:textId="77777777" w:rsidR="00640BCE" w:rsidRPr="00640BCE" w:rsidRDefault="00640BCE" w:rsidP="009D2645">
      <w:pPr>
        <w:spacing w:before="80" w:after="80" w:line="240" w:lineRule="auto"/>
        <w:jc w:val="both"/>
        <w:rPr>
          <w:rFonts w:ascii="Times New Roman" w:hAnsi="Times New Roman" w:cs="Times New Roman"/>
          <w:sz w:val="24"/>
          <w:szCs w:val="24"/>
          <w:lang w:val="en-IN"/>
        </w:rPr>
      </w:pPr>
      <w:r w:rsidRPr="00640BCE">
        <w:rPr>
          <w:rFonts w:ascii="Times New Roman" w:hAnsi="Times New Roman" w:cs="Times New Roman"/>
          <w:sz w:val="24"/>
          <w:szCs w:val="24"/>
          <w:lang w:val="en-IN"/>
        </w:rPr>
        <w:t xml:space="preserve">    +---- Degradation / issue -----------&gt; Review</w:t>
      </w:r>
    </w:p>
    <w:p w14:paraId="12C7286C" w14:textId="77777777" w:rsidR="00640BCE" w:rsidRPr="00640BCE" w:rsidRDefault="00640BCE" w:rsidP="009D2645">
      <w:pPr>
        <w:spacing w:before="80" w:after="80" w:line="240" w:lineRule="auto"/>
        <w:jc w:val="both"/>
        <w:rPr>
          <w:rFonts w:ascii="Times New Roman" w:hAnsi="Times New Roman" w:cs="Times New Roman"/>
          <w:sz w:val="24"/>
          <w:szCs w:val="24"/>
          <w:lang w:val="en-IN"/>
        </w:rPr>
      </w:pPr>
      <w:r w:rsidRPr="00640BCE">
        <w:rPr>
          <w:rFonts w:ascii="Times New Roman" w:hAnsi="Times New Roman" w:cs="Times New Roman"/>
          <w:sz w:val="24"/>
          <w:szCs w:val="24"/>
          <w:lang w:val="en-IN"/>
        </w:rPr>
        <w:t xml:space="preserve">                                             |</w:t>
      </w:r>
    </w:p>
    <w:p w14:paraId="7D6660F7" w14:textId="77777777" w:rsidR="00640BCE" w:rsidRPr="00640BCE" w:rsidRDefault="00640BCE" w:rsidP="009D2645">
      <w:pPr>
        <w:spacing w:before="80" w:after="80" w:line="240" w:lineRule="auto"/>
        <w:jc w:val="both"/>
        <w:rPr>
          <w:rFonts w:ascii="Times New Roman" w:hAnsi="Times New Roman" w:cs="Times New Roman"/>
          <w:sz w:val="24"/>
          <w:szCs w:val="24"/>
          <w:lang w:val="en-IN"/>
        </w:rPr>
      </w:pPr>
      <w:r w:rsidRPr="00640BCE">
        <w:rPr>
          <w:rFonts w:ascii="Times New Roman" w:hAnsi="Times New Roman" w:cs="Times New Roman"/>
          <w:sz w:val="24"/>
          <w:szCs w:val="24"/>
          <w:lang w:val="en-IN"/>
        </w:rPr>
        <w:t xml:space="preserve">                                             v</w:t>
      </w:r>
    </w:p>
    <w:p w14:paraId="5BA2EA9A" w14:textId="77777777" w:rsidR="00640BCE" w:rsidRPr="00640BCE" w:rsidRDefault="00640BCE" w:rsidP="009D2645">
      <w:pPr>
        <w:spacing w:before="80" w:after="80" w:line="240" w:lineRule="auto"/>
        <w:jc w:val="both"/>
        <w:rPr>
          <w:rFonts w:ascii="Times New Roman" w:hAnsi="Times New Roman" w:cs="Times New Roman"/>
          <w:sz w:val="24"/>
          <w:szCs w:val="24"/>
          <w:lang w:val="en-IN"/>
        </w:rPr>
      </w:pPr>
      <w:r w:rsidRPr="00640BCE">
        <w:rPr>
          <w:rFonts w:ascii="Times New Roman" w:hAnsi="Times New Roman" w:cs="Times New Roman"/>
          <w:sz w:val="24"/>
          <w:szCs w:val="24"/>
          <w:lang w:val="en-IN"/>
        </w:rPr>
        <w:t xml:space="preserve">                                          Retrain</w:t>
      </w:r>
    </w:p>
    <w:p w14:paraId="140EEDFD" w14:textId="77777777" w:rsidR="00640BCE" w:rsidRPr="00640BCE" w:rsidRDefault="00640BCE" w:rsidP="009D2645">
      <w:pPr>
        <w:spacing w:before="80" w:after="80" w:line="240" w:lineRule="auto"/>
        <w:jc w:val="both"/>
        <w:rPr>
          <w:rFonts w:ascii="Times New Roman" w:hAnsi="Times New Roman" w:cs="Times New Roman"/>
          <w:sz w:val="24"/>
          <w:szCs w:val="24"/>
          <w:lang w:val="en-IN"/>
        </w:rPr>
      </w:pPr>
      <w:r w:rsidRPr="00640BCE">
        <w:rPr>
          <w:rFonts w:ascii="Times New Roman" w:hAnsi="Times New Roman" w:cs="Times New Roman"/>
          <w:sz w:val="24"/>
          <w:szCs w:val="24"/>
          <w:lang w:val="en-IN"/>
        </w:rPr>
        <w:t>A new model should not automatically replace the currently deployed model. It should first be evaluated against the existing model and approved according to predefined criteria.</w:t>
      </w:r>
    </w:p>
    <w:p w14:paraId="1BCCC6CC" w14:textId="5D7C09EF" w:rsidR="00640BCE" w:rsidRPr="00640BCE" w:rsidRDefault="00640BCE" w:rsidP="009D2645">
      <w:pPr>
        <w:spacing w:before="80" w:after="80" w:line="240" w:lineRule="auto"/>
        <w:jc w:val="both"/>
        <w:rPr>
          <w:rFonts w:ascii="Times New Roman" w:hAnsi="Times New Roman" w:cs="Times New Roman"/>
          <w:sz w:val="24"/>
          <w:szCs w:val="24"/>
          <w:lang w:val="en-IN"/>
        </w:rPr>
      </w:pPr>
    </w:p>
    <w:p w14:paraId="66CFEAA4" w14:textId="77777777" w:rsidR="00640BCE" w:rsidRDefault="00640BCE" w:rsidP="009D2645">
      <w:pPr>
        <w:spacing w:before="80" w:after="80" w:line="240" w:lineRule="auto"/>
        <w:rPr>
          <w:rFonts w:ascii="Times New Roman" w:hAnsi="Times New Roman" w:cs="Times New Roman"/>
          <w:b/>
          <w:bCs/>
          <w:sz w:val="24"/>
          <w:szCs w:val="24"/>
          <w:lang w:val="en-IN"/>
        </w:rPr>
      </w:pPr>
      <w:r>
        <w:rPr>
          <w:rFonts w:ascii="Times New Roman" w:hAnsi="Times New Roman" w:cs="Times New Roman"/>
          <w:b/>
          <w:bCs/>
          <w:sz w:val="24"/>
          <w:szCs w:val="24"/>
          <w:lang w:val="en-IN"/>
        </w:rPr>
        <w:br w:type="page"/>
      </w:r>
    </w:p>
    <w:p w14:paraId="19F34951" w14:textId="7A95FB20" w:rsidR="00640BCE" w:rsidRPr="006D654F" w:rsidRDefault="00640BCE" w:rsidP="009D2645">
      <w:pPr>
        <w:spacing w:before="80" w:after="80" w:line="240" w:lineRule="auto"/>
        <w:jc w:val="both"/>
        <w:rPr>
          <w:rFonts w:ascii="Times New Roman" w:hAnsi="Times New Roman" w:cs="Times New Roman"/>
          <w:b/>
          <w:bCs/>
          <w:color w:val="1F497D" w:themeColor="text2"/>
          <w:sz w:val="32"/>
          <w:szCs w:val="32"/>
          <w:lang w:val="en-IN"/>
        </w:rPr>
      </w:pPr>
      <w:r w:rsidRPr="006D654F">
        <w:rPr>
          <w:rFonts w:ascii="Times New Roman" w:hAnsi="Times New Roman" w:cs="Times New Roman"/>
          <w:b/>
          <w:bCs/>
          <w:color w:val="1F497D" w:themeColor="text2"/>
          <w:sz w:val="32"/>
          <w:szCs w:val="32"/>
          <w:lang w:val="en-IN"/>
        </w:rPr>
        <w:lastRenderedPageBreak/>
        <w:t>11. Reflective Analysis</w:t>
      </w:r>
    </w:p>
    <w:p w14:paraId="25506DA9" w14:textId="77777777" w:rsidR="00640BCE" w:rsidRPr="00640BCE" w:rsidRDefault="00640BCE" w:rsidP="009D2645">
      <w:pPr>
        <w:spacing w:before="80" w:after="80" w:line="240" w:lineRule="auto"/>
        <w:jc w:val="both"/>
        <w:rPr>
          <w:rFonts w:ascii="Times New Roman" w:hAnsi="Times New Roman" w:cs="Times New Roman"/>
          <w:sz w:val="24"/>
          <w:szCs w:val="24"/>
          <w:lang w:val="en-IN"/>
        </w:rPr>
      </w:pPr>
      <w:r w:rsidRPr="00640BCE">
        <w:rPr>
          <w:rFonts w:ascii="Times New Roman" w:hAnsi="Times New Roman" w:cs="Times New Roman"/>
          <w:sz w:val="24"/>
          <w:szCs w:val="24"/>
          <w:lang w:val="en-IN"/>
        </w:rPr>
        <w:t xml:space="preserve">The project developed progressively from a notebook-based analytical workflow into a more structured machine learning project. The work involved data integration, feature engineering, regression </w:t>
      </w:r>
      <w:proofErr w:type="spellStart"/>
      <w:r w:rsidRPr="00640BCE">
        <w:rPr>
          <w:rFonts w:ascii="Times New Roman" w:hAnsi="Times New Roman" w:cs="Times New Roman"/>
          <w:sz w:val="24"/>
          <w:szCs w:val="24"/>
          <w:lang w:val="en-IN"/>
        </w:rPr>
        <w:t>modeling</w:t>
      </w:r>
      <w:proofErr w:type="spellEnd"/>
      <w:r w:rsidRPr="00640BCE">
        <w:rPr>
          <w:rFonts w:ascii="Times New Roman" w:hAnsi="Times New Roman" w:cs="Times New Roman"/>
          <w:sz w:val="24"/>
          <w:szCs w:val="24"/>
          <w:lang w:val="en-IN"/>
        </w:rPr>
        <w:t>, forecasting, model evaluation and renewable-energy analysis before moving toward modular software architecture.</w:t>
      </w:r>
    </w:p>
    <w:p w14:paraId="198BBFF1" w14:textId="77777777" w:rsidR="00640BCE" w:rsidRPr="00640BCE" w:rsidRDefault="00640BCE" w:rsidP="009D2645">
      <w:pPr>
        <w:spacing w:before="80" w:after="80" w:line="240" w:lineRule="auto"/>
        <w:jc w:val="both"/>
        <w:rPr>
          <w:rFonts w:ascii="Times New Roman" w:hAnsi="Times New Roman" w:cs="Times New Roman"/>
          <w:sz w:val="24"/>
          <w:szCs w:val="24"/>
          <w:lang w:val="en-IN"/>
        </w:rPr>
      </w:pPr>
      <w:r w:rsidRPr="00640BCE">
        <w:rPr>
          <w:rFonts w:ascii="Times New Roman" w:hAnsi="Times New Roman" w:cs="Times New Roman"/>
          <w:sz w:val="24"/>
          <w:szCs w:val="24"/>
          <w:lang w:val="en-IN"/>
        </w:rPr>
        <w:t>One important lesson was that model performance cannot be judged using a single evaluation setup. The project initially used a standard regression split, but additional country-grouped cross-validation and rolling-origin evaluation produced different conclusions about model generalization. Comparing the forecasting model with a persistence baseline also showed that a simpler method could outperform the more complex Gradient Boosting model under the evaluated conditions.</w:t>
      </w:r>
    </w:p>
    <w:p w14:paraId="214F4856" w14:textId="77777777" w:rsidR="00640BCE" w:rsidRPr="00640BCE" w:rsidRDefault="00640BCE" w:rsidP="009D2645">
      <w:pPr>
        <w:spacing w:before="80" w:after="80" w:line="240" w:lineRule="auto"/>
        <w:jc w:val="both"/>
        <w:rPr>
          <w:rFonts w:ascii="Times New Roman" w:hAnsi="Times New Roman" w:cs="Times New Roman"/>
          <w:sz w:val="24"/>
          <w:szCs w:val="24"/>
          <w:lang w:val="en-IN"/>
        </w:rPr>
      </w:pPr>
      <w:r w:rsidRPr="00640BCE">
        <w:rPr>
          <w:rFonts w:ascii="Times New Roman" w:hAnsi="Times New Roman" w:cs="Times New Roman"/>
          <w:sz w:val="24"/>
          <w:szCs w:val="24"/>
          <w:lang w:val="en-IN"/>
        </w:rPr>
        <w:t xml:space="preserve">Another important lesson was the need to distinguish implemented functionality from planned functionality. The existing notebooks contain the completed analytical workflows, while the </w:t>
      </w:r>
      <w:proofErr w:type="spellStart"/>
      <w:r w:rsidRPr="00640BCE">
        <w:rPr>
          <w:rFonts w:ascii="Times New Roman" w:hAnsi="Times New Roman" w:cs="Times New Roman"/>
          <w:sz w:val="24"/>
          <w:szCs w:val="24"/>
          <w:lang w:val="en-IN"/>
        </w:rPr>
        <w:t>src</w:t>
      </w:r>
      <w:proofErr w:type="spellEnd"/>
      <w:r w:rsidRPr="00640BCE">
        <w:rPr>
          <w:rFonts w:ascii="Times New Roman" w:hAnsi="Times New Roman" w:cs="Times New Roman"/>
          <w:sz w:val="24"/>
          <w:szCs w:val="24"/>
          <w:lang w:val="en-IN"/>
        </w:rPr>
        <w:t>/ directory now provides a foundation for gradually converting reusable notebook logic into maintainable Python modules.</w:t>
      </w:r>
    </w:p>
    <w:p w14:paraId="7996BF2A" w14:textId="77777777" w:rsidR="00640BCE" w:rsidRPr="00640BCE" w:rsidRDefault="00640BCE" w:rsidP="009D2645">
      <w:pPr>
        <w:spacing w:before="80" w:after="80" w:line="240" w:lineRule="auto"/>
        <w:jc w:val="both"/>
        <w:rPr>
          <w:rFonts w:ascii="Times New Roman" w:hAnsi="Times New Roman" w:cs="Times New Roman"/>
          <w:sz w:val="24"/>
          <w:szCs w:val="24"/>
          <w:lang w:val="en-IN"/>
        </w:rPr>
      </w:pPr>
      <w:r w:rsidRPr="00640BCE">
        <w:rPr>
          <w:rFonts w:ascii="Times New Roman" w:hAnsi="Times New Roman" w:cs="Times New Roman"/>
          <w:sz w:val="24"/>
          <w:szCs w:val="24"/>
          <w:lang w:val="en-IN"/>
        </w:rPr>
        <w:t>The project also highlighted the importance of error analysis. The investigation of the rolling-origin results identified unusually large Gradient Boosting errors for India in 2014 and 2015. Rather than assigning an unsupported cause, the analysis documented the observations and treated them as model-</w:t>
      </w:r>
      <w:proofErr w:type="spellStart"/>
      <w:r w:rsidRPr="00640BCE">
        <w:rPr>
          <w:rFonts w:ascii="Times New Roman" w:hAnsi="Times New Roman" w:cs="Times New Roman"/>
          <w:sz w:val="24"/>
          <w:szCs w:val="24"/>
          <w:lang w:val="en-IN"/>
        </w:rPr>
        <w:t>behavior</w:t>
      </w:r>
      <w:proofErr w:type="spellEnd"/>
      <w:r w:rsidRPr="00640BCE">
        <w:rPr>
          <w:rFonts w:ascii="Times New Roman" w:hAnsi="Times New Roman" w:cs="Times New Roman"/>
          <w:sz w:val="24"/>
          <w:szCs w:val="24"/>
          <w:lang w:val="en-IN"/>
        </w:rPr>
        <w:t xml:space="preserve"> findings requiring further investigation.</w:t>
      </w:r>
    </w:p>
    <w:p w14:paraId="2730A9BE" w14:textId="77777777" w:rsidR="00640BCE" w:rsidRPr="00640BCE" w:rsidRDefault="00640BCE" w:rsidP="009D2645">
      <w:pPr>
        <w:spacing w:before="80" w:after="80" w:line="240" w:lineRule="auto"/>
        <w:jc w:val="both"/>
        <w:rPr>
          <w:rFonts w:ascii="Times New Roman" w:hAnsi="Times New Roman" w:cs="Times New Roman"/>
          <w:sz w:val="24"/>
          <w:szCs w:val="24"/>
          <w:lang w:val="en-IN"/>
        </w:rPr>
      </w:pPr>
      <w:r w:rsidRPr="00640BCE">
        <w:rPr>
          <w:rFonts w:ascii="Times New Roman" w:hAnsi="Times New Roman" w:cs="Times New Roman"/>
          <w:sz w:val="24"/>
          <w:szCs w:val="24"/>
          <w:lang w:val="en-IN"/>
        </w:rPr>
        <w:t>For a future implementation, I would prioritize completing the modular pipeline, adding automated tests, creating a versioned model-artifact workflow and validating the deployed system against the established notebook results before moving toward production use.</w:t>
      </w:r>
    </w:p>
    <w:p w14:paraId="10EC9EB1" w14:textId="516984B2" w:rsidR="00640BCE" w:rsidRPr="00640BCE" w:rsidRDefault="00640BCE" w:rsidP="009D2645">
      <w:pPr>
        <w:spacing w:before="80" w:after="80" w:line="240" w:lineRule="auto"/>
        <w:jc w:val="both"/>
        <w:rPr>
          <w:rFonts w:ascii="Times New Roman" w:hAnsi="Times New Roman" w:cs="Times New Roman"/>
          <w:sz w:val="24"/>
          <w:szCs w:val="24"/>
          <w:lang w:val="en-IN"/>
        </w:rPr>
      </w:pPr>
    </w:p>
    <w:p w14:paraId="4E21FA46" w14:textId="77777777" w:rsidR="00640BCE" w:rsidRDefault="00640BCE" w:rsidP="009D2645">
      <w:pPr>
        <w:spacing w:before="80" w:after="80" w:line="240" w:lineRule="auto"/>
        <w:rPr>
          <w:rFonts w:ascii="Times New Roman" w:hAnsi="Times New Roman" w:cs="Times New Roman"/>
          <w:b/>
          <w:bCs/>
          <w:sz w:val="24"/>
          <w:szCs w:val="24"/>
          <w:lang w:val="en-IN"/>
        </w:rPr>
      </w:pPr>
      <w:r>
        <w:rPr>
          <w:rFonts w:ascii="Times New Roman" w:hAnsi="Times New Roman" w:cs="Times New Roman"/>
          <w:b/>
          <w:bCs/>
          <w:sz w:val="24"/>
          <w:szCs w:val="24"/>
          <w:lang w:val="en-IN"/>
        </w:rPr>
        <w:br w:type="page"/>
      </w:r>
    </w:p>
    <w:p w14:paraId="60909669" w14:textId="26D17FD6" w:rsidR="00640BCE" w:rsidRPr="006D654F" w:rsidRDefault="00640BCE" w:rsidP="009D2645">
      <w:pPr>
        <w:spacing w:before="80" w:after="80" w:line="240" w:lineRule="auto"/>
        <w:jc w:val="both"/>
        <w:rPr>
          <w:rFonts w:ascii="Times New Roman" w:hAnsi="Times New Roman" w:cs="Times New Roman"/>
          <w:b/>
          <w:bCs/>
          <w:color w:val="1F497D" w:themeColor="text2"/>
          <w:sz w:val="32"/>
          <w:szCs w:val="32"/>
          <w:lang w:val="en-IN"/>
        </w:rPr>
      </w:pPr>
      <w:r w:rsidRPr="006D654F">
        <w:rPr>
          <w:rFonts w:ascii="Times New Roman" w:hAnsi="Times New Roman" w:cs="Times New Roman"/>
          <w:b/>
          <w:bCs/>
          <w:color w:val="1F497D" w:themeColor="text2"/>
          <w:sz w:val="32"/>
          <w:szCs w:val="32"/>
          <w:lang w:val="en-IN"/>
        </w:rPr>
        <w:lastRenderedPageBreak/>
        <w:t>12. Future Improvements</w:t>
      </w:r>
    </w:p>
    <w:p w14:paraId="25E71722" w14:textId="77777777" w:rsidR="00640BCE" w:rsidRPr="00640BCE" w:rsidRDefault="00640BCE" w:rsidP="009D2645">
      <w:pPr>
        <w:spacing w:before="80" w:after="80" w:line="240" w:lineRule="auto"/>
        <w:jc w:val="both"/>
        <w:rPr>
          <w:rFonts w:ascii="Times New Roman" w:hAnsi="Times New Roman" w:cs="Times New Roman"/>
          <w:sz w:val="24"/>
          <w:szCs w:val="24"/>
          <w:lang w:val="en-IN"/>
        </w:rPr>
      </w:pPr>
      <w:r w:rsidRPr="00640BCE">
        <w:rPr>
          <w:rFonts w:ascii="Times New Roman" w:hAnsi="Times New Roman" w:cs="Times New Roman"/>
          <w:sz w:val="24"/>
          <w:szCs w:val="24"/>
          <w:lang w:val="en-IN"/>
        </w:rPr>
        <w:t>The following improvements would be appropriate before an actual production deployment:</w:t>
      </w:r>
    </w:p>
    <w:p w14:paraId="2D6F36CA" w14:textId="77777777" w:rsidR="00640BCE" w:rsidRPr="00640BCE" w:rsidRDefault="00640BCE" w:rsidP="009D2645">
      <w:pPr>
        <w:numPr>
          <w:ilvl w:val="0"/>
          <w:numId w:val="49"/>
        </w:numPr>
        <w:spacing w:before="80" w:after="80" w:line="240" w:lineRule="auto"/>
        <w:jc w:val="both"/>
        <w:rPr>
          <w:rFonts w:ascii="Times New Roman" w:hAnsi="Times New Roman" w:cs="Times New Roman"/>
          <w:sz w:val="24"/>
          <w:szCs w:val="24"/>
          <w:lang w:val="en-IN"/>
        </w:rPr>
      </w:pPr>
      <w:r w:rsidRPr="00640BCE">
        <w:rPr>
          <w:rFonts w:ascii="Times New Roman" w:hAnsi="Times New Roman" w:cs="Times New Roman"/>
          <w:sz w:val="24"/>
          <w:szCs w:val="24"/>
          <w:lang w:val="en-IN"/>
        </w:rPr>
        <w:t xml:space="preserve">Complete migration from notebooks into the </w:t>
      </w:r>
      <w:proofErr w:type="spellStart"/>
      <w:r w:rsidRPr="00640BCE">
        <w:rPr>
          <w:rFonts w:ascii="Times New Roman" w:hAnsi="Times New Roman" w:cs="Times New Roman"/>
          <w:sz w:val="24"/>
          <w:szCs w:val="24"/>
          <w:lang w:val="en-IN"/>
        </w:rPr>
        <w:t>src</w:t>
      </w:r>
      <w:proofErr w:type="spellEnd"/>
      <w:r w:rsidRPr="00640BCE">
        <w:rPr>
          <w:rFonts w:ascii="Times New Roman" w:hAnsi="Times New Roman" w:cs="Times New Roman"/>
          <w:sz w:val="24"/>
          <w:szCs w:val="24"/>
          <w:lang w:val="en-IN"/>
        </w:rPr>
        <w:t>/ modules.</w:t>
      </w:r>
    </w:p>
    <w:p w14:paraId="1E95A925" w14:textId="77777777" w:rsidR="00640BCE" w:rsidRPr="00640BCE" w:rsidRDefault="00640BCE" w:rsidP="009D2645">
      <w:pPr>
        <w:numPr>
          <w:ilvl w:val="0"/>
          <w:numId w:val="49"/>
        </w:numPr>
        <w:spacing w:before="80" w:after="80" w:line="240" w:lineRule="auto"/>
        <w:jc w:val="both"/>
        <w:rPr>
          <w:rFonts w:ascii="Times New Roman" w:hAnsi="Times New Roman" w:cs="Times New Roman"/>
          <w:sz w:val="24"/>
          <w:szCs w:val="24"/>
          <w:lang w:val="en-IN"/>
        </w:rPr>
      </w:pPr>
      <w:r w:rsidRPr="00640BCE">
        <w:rPr>
          <w:rFonts w:ascii="Times New Roman" w:hAnsi="Times New Roman" w:cs="Times New Roman"/>
          <w:sz w:val="24"/>
          <w:szCs w:val="24"/>
          <w:lang w:val="en-IN"/>
        </w:rPr>
        <w:t>Add automated unit and integration tests.</w:t>
      </w:r>
    </w:p>
    <w:p w14:paraId="6E86A809" w14:textId="77777777" w:rsidR="00640BCE" w:rsidRPr="00640BCE" w:rsidRDefault="00640BCE" w:rsidP="009D2645">
      <w:pPr>
        <w:numPr>
          <w:ilvl w:val="0"/>
          <w:numId w:val="49"/>
        </w:numPr>
        <w:spacing w:before="80" w:after="80" w:line="240" w:lineRule="auto"/>
        <w:jc w:val="both"/>
        <w:rPr>
          <w:rFonts w:ascii="Times New Roman" w:hAnsi="Times New Roman" w:cs="Times New Roman"/>
          <w:sz w:val="24"/>
          <w:szCs w:val="24"/>
          <w:lang w:val="en-IN"/>
        </w:rPr>
      </w:pPr>
      <w:r w:rsidRPr="00640BCE">
        <w:rPr>
          <w:rFonts w:ascii="Times New Roman" w:hAnsi="Times New Roman" w:cs="Times New Roman"/>
          <w:sz w:val="24"/>
          <w:szCs w:val="24"/>
          <w:lang w:val="en-IN"/>
        </w:rPr>
        <w:t>Implement model-artifact versioning and secure loading.</w:t>
      </w:r>
    </w:p>
    <w:p w14:paraId="3EE958EE" w14:textId="77777777" w:rsidR="00640BCE" w:rsidRPr="00640BCE" w:rsidRDefault="00640BCE" w:rsidP="009D2645">
      <w:pPr>
        <w:numPr>
          <w:ilvl w:val="0"/>
          <w:numId w:val="49"/>
        </w:numPr>
        <w:spacing w:before="80" w:after="80" w:line="240" w:lineRule="auto"/>
        <w:jc w:val="both"/>
        <w:rPr>
          <w:rFonts w:ascii="Times New Roman" w:hAnsi="Times New Roman" w:cs="Times New Roman"/>
          <w:sz w:val="24"/>
          <w:szCs w:val="24"/>
          <w:lang w:val="en-IN"/>
        </w:rPr>
      </w:pPr>
      <w:r w:rsidRPr="00640BCE">
        <w:rPr>
          <w:rFonts w:ascii="Times New Roman" w:hAnsi="Times New Roman" w:cs="Times New Roman"/>
          <w:sz w:val="24"/>
          <w:szCs w:val="24"/>
          <w:lang w:val="en-IN"/>
        </w:rPr>
        <w:t>Create a prediction API.</w:t>
      </w:r>
    </w:p>
    <w:p w14:paraId="19057F73" w14:textId="77777777" w:rsidR="00640BCE" w:rsidRPr="00640BCE" w:rsidRDefault="00640BCE" w:rsidP="009D2645">
      <w:pPr>
        <w:numPr>
          <w:ilvl w:val="0"/>
          <w:numId w:val="49"/>
        </w:numPr>
        <w:spacing w:before="80" w:after="80" w:line="240" w:lineRule="auto"/>
        <w:jc w:val="both"/>
        <w:rPr>
          <w:rFonts w:ascii="Times New Roman" w:hAnsi="Times New Roman" w:cs="Times New Roman"/>
          <w:sz w:val="24"/>
          <w:szCs w:val="24"/>
          <w:lang w:val="en-IN"/>
        </w:rPr>
      </w:pPr>
      <w:r w:rsidRPr="00640BCE">
        <w:rPr>
          <w:rFonts w:ascii="Times New Roman" w:hAnsi="Times New Roman" w:cs="Times New Roman"/>
          <w:sz w:val="24"/>
          <w:szCs w:val="24"/>
          <w:lang w:val="en-IN"/>
        </w:rPr>
        <w:t>Containerize the inference service.</w:t>
      </w:r>
    </w:p>
    <w:p w14:paraId="02F72238" w14:textId="77777777" w:rsidR="00640BCE" w:rsidRPr="00640BCE" w:rsidRDefault="00640BCE" w:rsidP="009D2645">
      <w:pPr>
        <w:numPr>
          <w:ilvl w:val="0"/>
          <w:numId w:val="49"/>
        </w:numPr>
        <w:spacing w:before="80" w:after="80" w:line="240" w:lineRule="auto"/>
        <w:jc w:val="both"/>
        <w:rPr>
          <w:rFonts w:ascii="Times New Roman" w:hAnsi="Times New Roman" w:cs="Times New Roman"/>
          <w:sz w:val="24"/>
          <w:szCs w:val="24"/>
          <w:lang w:val="en-IN"/>
        </w:rPr>
      </w:pPr>
      <w:r w:rsidRPr="00640BCE">
        <w:rPr>
          <w:rFonts w:ascii="Times New Roman" w:hAnsi="Times New Roman" w:cs="Times New Roman"/>
          <w:sz w:val="24"/>
          <w:szCs w:val="24"/>
          <w:lang w:val="en-IN"/>
        </w:rPr>
        <w:t>Establish deployment and rollback procedures.</w:t>
      </w:r>
    </w:p>
    <w:p w14:paraId="5DE85DBD" w14:textId="77777777" w:rsidR="00640BCE" w:rsidRPr="00640BCE" w:rsidRDefault="00640BCE" w:rsidP="009D2645">
      <w:pPr>
        <w:numPr>
          <w:ilvl w:val="0"/>
          <w:numId w:val="49"/>
        </w:numPr>
        <w:spacing w:before="80" w:after="80" w:line="240" w:lineRule="auto"/>
        <w:jc w:val="both"/>
        <w:rPr>
          <w:rFonts w:ascii="Times New Roman" w:hAnsi="Times New Roman" w:cs="Times New Roman"/>
          <w:sz w:val="24"/>
          <w:szCs w:val="24"/>
          <w:lang w:val="en-IN"/>
        </w:rPr>
      </w:pPr>
      <w:r w:rsidRPr="00640BCE">
        <w:rPr>
          <w:rFonts w:ascii="Times New Roman" w:hAnsi="Times New Roman" w:cs="Times New Roman"/>
          <w:sz w:val="24"/>
          <w:szCs w:val="24"/>
          <w:lang w:val="en-IN"/>
        </w:rPr>
        <w:t>Add service and model monitoring.</w:t>
      </w:r>
    </w:p>
    <w:p w14:paraId="3660F9A0" w14:textId="77777777" w:rsidR="00640BCE" w:rsidRPr="00640BCE" w:rsidRDefault="00640BCE" w:rsidP="009D2645">
      <w:pPr>
        <w:numPr>
          <w:ilvl w:val="0"/>
          <w:numId w:val="49"/>
        </w:numPr>
        <w:spacing w:before="80" w:after="80" w:line="240" w:lineRule="auto"/>
        <w:jc w:val="both"/>
        <w:rPr>
          <w:rFonts w:ascii="Times New Roman" w:hAnsi="Times New Roman" w:cs="Times New Roman"/>
          <w:sz w:val="24"/>
          <w:szCs w:val="24"/>
          <w:lang w:val="en-IN"/>
        </w:rPr>
      </w:pPr>
      <w:r w:rsidRPr="00640BCE">
        <w:rPr>
          <w:rFonts w:ascii="Times New Roman" w:hAnsi="Times New Roman" w:cs="Times New Roman"/>
          <w:sz w:val="24"/>
          <w:szCs w:val="24"/>
          <w:lang w:val="en-IN"/>
        </w:rPr>
        <w:t>Establish a documented retraining process.</w:t>
      </w:r>
    </w:p>
    <w:p w14:paraId="41553110" w14:textId="77777777" w:rsidR="00640BCE" w:rsidRPr="00640BCE" w:rsidRDefault="00640BCE" w:rsidP="009D2645">
      <w:pPr>
        <w:numPr>
          <w:ilvl w:val="0"/>
          <w:numId w:val="49"/>
        </w:numPr>
        <w:spacing w:before="80" w:after="80" w:line="240" w:lineRule="auto"/>
        <w:jc w:val="both"/>
        <w:rPr>
          <w:rFonts w:ascii="Times New Roman" w:hAnsi="Times New Roman" w:cs="Times New Roman"/>
          <w:sz w:val="24"/>
          <w:szCs w:val="24"/>
          <w:lang w:val="en-IN"/>
        </w:rPr>
      </w:pPr>
      <w:r w:rsidRPr="00640BCE">
        <w:rPr>
          <w:rFonts w:ascii="Times New Roman" w:hAnsi="Times New Roman" w:cs="Times New Roman"/>
          <w:sz w:val="24"/>
          <w:szCs w:val="24"/>
          <w:lang w:val="en-IN"/>
        </w:rPr>
        <w:t>Re-evaluate model performance as new data become available.</w:t>
      </w:r>
    </w:p>
    <w:p w14:paraId="7C4806A7" w14:textId="77777777" w:rsidR="00640BCE" w:rsidRPr="00640BCE" w:rsidRDefault="00640BCE" w:rsidP="009D2645">
      <w:pPr>
        <w:numPr>
          <w:ilvl w:val="0"/>
          <w:numId w:val="49"/>
        </w:numPr>
        <w:spacing w:before="80" w:after="80" w:line="240" w:lineRule="auto"/>
        <w:jc w:val="both"/>
        <w:rPr>
          <w:rFonts w:ascii="Times New Roman" w:hAnsi="Times New Roman" w:cs="Times New Roman"/>
          <w:sz w:val="24"/>
          <w:szCs w:val="24"/>
          <w:lang w:val="en-IN"/>
        </w:rPr>
      </w:pPr>
      <w:r w:rsidRPr="00640BCE">
        <w:rPr>
          <w:rFonts w:ascii="Times New Roman" w:hAnsi="Times New Roman" w:cs="Times New Roman"/>
          <w:sz w:val="24"/>
          <w:szCs w:val="24"/>
          <w:lang w:val="en-IN"/>
        </w:rPr>
        <w:t>Review ethical and privacy requirements whenever the system's inputs or users change.</w:t>
      </w:r>
    </w:p>
    <w:p w14:paraId="72343EAF" w14:textId="77777777" w:rsidR="00640BCE" w:rsidRPr="00640BCE" w:rsidRDefault="00640BCE" w:rsidP="009D2645">
      <w:pPr>
        <w:spacing w:before="80" w:after="80" w:line="240" w:lineRule="auto"/>
        <w:jc w:val="both"/>
        <w:rPr>
          <w:rFonts w:ascii="Times New Roman" w:hAnsi="Times New Roman" w:cs="Times New Roman"/>
          <w:sz w:val="24"/>
          <w:szCs w:val="24"/>
          <w:lang w:val="en-IN"/>
        </w:rPr>
      </w:pPr>
      <w:r w:rsidRPr="00640BCE">
        <w:rPr>
          <w:rFonts w:ascii="Times New Roman" w:hAnsi="Times New Roman" w:cs="Times New Roman"/>
          <w:sz w:val="24"/>
          <w:szCs w:val="24"/>
          <w:lang w:val="en-IN"/>
        </w:rPr>
        <w:t>These are proposed future steps and are not represented as currently implemented components.</w:t>
      </w:r>
    </w:p>
    <w:p w14:paraId="5955AFE4" w14:textId="581488D0" w:rsidR="00640BCE" w:rsidRPr="00640BCE" w:rsidRDefault="00640BCE" w:rsidP="009D2645">
      <w:pPr>
        <w:spacing w:before="80" w:after="80" w:line="240" w:lineRule="auto"/>
        <w:jc w:val="both"/>
        <w:rPr>
          <w:rFonts w:ascii="Times New Roman" w:hAnsi="Times New Roman" w:cs="Times New Roman"/>
          <w:sz w:val="24"/>
          <w:szCs w:val="24"/>
          <w:lang w:val="en-IN"/>
        </w:rPr>
      </w:pPr>
    </w:p>
    <w:p w14:paraId="4749A275" w14:textId="77777777" w:rsidR="00640BCE" w:rsidRPr="006D654F" w:rsidRDefault="00640BCE" w:rsidP="009D2645">
      <w:pPr>
        <w:spacing w:before="80" w:after="80" w:line="240" w:lineRule="auto"/>
        <w:jc w:val="both"/>
        <w:rPr>
          <w:rFonts w:ascii="Times New Roman" w:hAnsi="Times New Roman" w:cs="Times New Roman"/>
          <w:b/>
          <w:bCs/>
          <w:color w:val="1F497D" w:themeColor="text2"/>
          <w:sz w:val="32"/>
          <w:szCs w:val="32"/>
          <w:lang w:val="en-IN"/>
        </w:rPr>
      </w:pPr>
      <w:r w:rsidRPr="006D654F">
        <w:rPr>
          <w:rFonts w:ascii="Times New Roman" w:hAnsi="Times New Roman" w:cs="Times New Roman"/>
          <w:b/>
          <w:bCs/>
          <w:color w:val="1F497D" w:themeColor="text2"/>
          <w:sz w:val="32"/>
          <w:szCs w:val="32"/>
          <w:lang w:val="en-IN"/>
        </w:rPr>
        <w:t>13. Conclusion</w:t>
      </w:r>
    </w:p>
    <w:p w14:paraId="6EEA3A2B" w14:textId="77777777" w:rsidR="00640BCE" w:rsidRPr="00640BCE" w:rsidRDefault="00640BCE" w:rsidP="009D2645">
      <w:pPr>
        <w:spacing w:before="80" w:after="80" w:line="240" w:lineRule="auto"/>
        <w:jc w:val="both"/>
        <w:rPr>
          <w:rFonts w:ascii="Times New Roman" w:hAnsi="Times New Roman" w:cs="Times New Roman"/>
          <w:sz w:val="24"/>
          <w:szCs w:val="24"/>
          <w:lang w:val="en-IN"/>
        </w:rPr>
      </w:pPr>
      <w:r w:rsidRPr="00640BCE">
        <w:rPr>
          <w:rFonts w:ascii="Times New Roman" w:hAnsi="Times New Roman" w:cs="Times New Roman"/>
          <w:sz w:val="24"/>
          <w:szCs w:val="24"/>
          <w:lang w:val="en-IN"/>
        </w:rPr>
        <w:t xml:space="preserve">The current project provides a strong analytical foundation for a future deployment but is not yet a production system. Its implemented notebooks provide the verified data-processing, </w:t>
      </w:r>
      <w:proofErr w:type="spellStart"/>
      <w:r w:rsidRPr="00640BCE">
        <w:rPr>
          <w:rFonts w:ascii="Times New Roman" w:hAnsi="Times New Roman" w:cs="Times New Roman"/>
          <w:sz w:val="24"/>
          <w:szCs w:val="24"/>
          <w:lang w:val="en-IN"/>
        </w:rPr>
        <w:t>modeling</w:t>
      </w:r>
      <w:proofErr w:type="spellEnd"/>
      <w:r w:rsidRPr="00640BCE">
        <w:rPr>
          <w:rFonts w:ascii="Times New Roman" w:hAnsi="Times New Roman" w:cs="Times New Roman"/>
          <w:sz w:val="24"/>
          <w:szCs w:val="24"/>
          <w:lang w:val="en-IN"/>
        </w:rPr>
        <w:t xml:space="preserve">, forecasting and evaluation workflows, while the </w:t>
      </w:r>
      <w:proofErr w:type="spellStart"/>
      <w:r w:rsidRPr="00640BCE">
        <w:rPr>
          <w:rFonts w:ascii="Times New Roman" w:hAnsi="Times New Roman" w:cs="Times New Roman"/>
          <w:sz w:val="24"/>
          <w:szCs w:val="24"/>
          <w:lang w:val="en-IN"/>
        </w:rPr>
        <w:t>src</w:t>
      </w:r>
      <w:proofErr w:type="spellEnd"/>
      <w:r w:rsidRPr="00640BCE">
        <w:rPr>
          <w:rFonts w:ascii="Times New Roman" w:hAnsi="Times New Roman" w:cs="Times New Roman"/>
          <w:sz w:val="24"/>
          <w:szCs w:val="24"/>
          <w:lang w:val="en-IN"/>
        </w:rPr>
        <w:t>/ architecture establishes a path toward modular implementation.</w:t>
      </w:r>
    </w:p>
    <w:p w14:paraId="2AC67165" w14:textId="4ADA3E9F" w:rsidR="00640BCE" w:rsidRPr="00640BCE" w:rsidRDefault="00640BCE" w:rsidP="009D2645">
      <w:pPr>
        <w:spacing w:before="80" w:after="80" w:line="240" w:lineRule="auto"/>
        <w:jc w:val="both"/>
        <w:rPr>
          <w:rFonts w:ascii="Times New Roman" w:hAnsi="Times New Roman" w:cs="Times New Roman"/>
          <w:sz w:val="24"/>
          <w:szCs w:val="24"/>
          <w:lang w:val="en-IN"/>
        </w:rPr>
      </w:pPr>
      <w:r w:rsidRPr="00640BCE">
        <w:rPr>
          <w:rFonts w:ascii="Times New Roman" w:hAnsi="Times New Roman" w:cs="Times New Roman"/>
          <w:sz w:val="24"/>
          <w:szCs w:val="24"/>
          <w:lang w:val="en-IN"/>
        </w:rPr>
        <w:t xml:space="preserve">The proposed deployment strategy separates model training from inference, uses versioned model artifacts, introduces an API and containerized serving layer, and establishes monitoring and retraining processes. Scalability can be addressed through replicated service instances as usage grows [4][5]. </w:t>
      </w:r>
    </w:p>
    <w:p w14:paraId="19F8E737" w14:textId="4F996591" w:rsidR="00640BCE" w:rsidRPr="00640BCE" w:rsidRDefault="00640BCE" w:rsidP="009D2645">
      <w:pPr>
        <w:spacing w:before="80" w:after="80" w:line="240" w:lineRule="auto"/>
        <w:jc w:val="both"/>
        <w:rPr>
          <w:rFonts w:ascii="Times New Roman" w:hAnsi="Times New Roman" w:cs="Times New Roman"/>
          <w:sz w:val="24"/>
          <w:szCs w:val="24"/>
          <w:lang w:val="en-IN"/>
        </w:rPr>
      </w:pPr>
      <w:r w:rsidRPr="00640BCE">
        <w:rPr>
          <w:rFonts w:ascii="Times New Roman" w:hAnsi="Times New Roman" w:cs="Times New Roman"/>
          <w:sz w:val="24"/>
          <w:szCs w:val="24"/>
          <w:lang w:val="en-IN"/>
        </w:rPr>
        <w:t>Ethical deployment requires attention to reliability, transparency, fairness, security, privacy and human oversight [6]. The project experience also demonstrates that deployment should follow careful validation rather than relying solely on a single aggregate performance result.</w:t>
      </w:r>
    </w:p>
    <w:p w14:paraId="7CCAF34E" w14:textId="77777777" w:rsidR="00640BCE" w:rsidRPr="00640BCE" w:rsidRDefault="00640BCE" w:rsidP="009D2645">
      <w:pPr>
        <w:spacing w:before="80" w:after="80" w:line="240" w:lineRule="auto"/>
        <w:jc w:val="both"/>
        <w:rPr>
          <w:rFonts w:ascii="Times New Roman" w:hAnsi="Times New Roman" w:cs="Times New Roman"/>
          <w:sz w:val="24"/>
          <w:szCs w:val="24"/>
          <w:lang w:val="en-IN"/>
        </w:rPr>
      </w:pPr>
      <w:r w:rsidRPr="00640BCE">
        <w:rPr>
          <w:rFonts w:ascii="Times New Roman" w:hAnsi="Times New Roman" w:cs="Times New Roman"/>
          <w:sz w:val="24"/>
          <w:szCs w:val="24"/>
          <w:lang w:val="en-IN"/>
        </w:rPr>
        <w:t>The resulting strategy provides a practical path from the current notebook-based project toward a maintainable and responsibly managed machine learning service.</w:t>
      </w:r>
    </w:p>
    <w:p w14:paraId="10E4FEBC" w14:textId="088B3EDA" w:rsidR="00640BCE" w:rsidRPr="00640BCE" w:rsidRDefault="00640BCE" w:rsidP="009D2645">
      <w:pPr>
        <w:spacing w:before="80" w:after="80" w:line="240" w:lineRule="auto"/>
        <w:jc w:val="both"/>
        <w:rPr>
          <w:rFonts w:ascii="Times New Roman" w:hAnsi="Times New Roman" w:cs="Times New Roman"/>
          <w:sz w:val="24"/>
          <w:szCs w:val="24"/>
          <w:lang w:val="en-IN"/>
        </w:rPr>
      </w:pPr>
    </w:p>
    <w:p w14:paraId="7B42058F" w14:textId="77777777" w:rsidR="00640BCE" w:rsidRDefault="00640BCE" w:rsidP="009D2645">
      <w:pPr>
        <w:spacing w:before="80" w:after="80" w:line="240" w:lineRule="auto"/>
        <w:rPr>
          <w:rFonts w:ascii="Times New Roman" w:hAnsi="Times New Roman" w:cs="Times New Roman"/>
          <w:b/>
          <w:bCs/>
          <w:sz w:val="24"/>
          <w:szCs w:val="24"/>
          <w:lang w:val="en-IN"/>
        </w:rPr>
      </w:pPr>
      <w:r>
        <w:rPr>
          <w:rFonts w:ascii="Times New Roman" w:hAnsi="Times New Roman" w:cs="Times New Roman"/>
          <w:b/>
          <w:bCs/>
          <w:sz w:val="24"/>
          <w:szCs w:val="24"/>
          <w:lang w:val="en-IN"/>
        </w:rPr>
        <w:br w:type="page"/>
      </w:r>
    </w:p>
    <w:p w14:paraId="3C0D2E77" w14:textId="60F6E87E" w:rsidR="00640BCE" w:rsidRPr="006D654F" w:rsidRDefault="00640BCE" w:rsidP="009D2645">
      <w:pPr>
        <w:spacing w:before="80" w:after="80" w:line="240" w:lineRule="auto"/>
        <w:jc w:val="both"/>
        <w:rPr>
          <w:rFonts w:ascii="Times New Roman" w:hAnsi="Times New Roman" w:cs="Times New Roman"/>
          <w:b/>
          <w:bCs/>
          <w:color w:val="1F497D" w:themeColor="text2"/>
          <w:sz w:val="32"/>
          <w:szCs w:val="32"/>
          <w:lang w:val="en-IN"/>
        </w:rPr>
      </w:pPr>
      <w:r w:rsidRPr="006D654F">
        <w:rPr>
          <w:rFonts w:ascii="Times New Roman" w:hAnsi="Times New Roman" w:cs="Times New Roman"/>
          <w:b/>
          <w:bCs/>
          <w:color w:val="1F497D" w:themeColor="text2"/>
          <w:sz w:val="32"/>
          <w:szCs w:val="32"/>
          <w:lang w:val="en-IN"/>
        </w:rPr>
        <w:lastRenderedPageBreak/>
        <w:t>References</w:t>
      </w:r>
    </w:p>
    <w:p w14:paraId="60BC5F99" w14:textId="77777777" w:rsidR="00640BCE" w:rsidRPr="00640BCE" w:rsidRDefault="00640BCE" w:rsidP="00987E31">
      <w:pPr>
        <w:spacing w:before="80" w:after="80" w:line="240" w:lineRule="auto"/>
        <w:jc w:val="both"/>
        <w:rPr>
          <w:rFonts w:ascii="Times New Roman" w:hAnsi="Times New Roman" w:cs="Times New Roman"/>
          <w:sz w:val="24"/>
          <w:szCs w:val="24"/>
          <w:lang w:val="en-IN"/>
        </w:rPr>
      </w:pPr>
      <w:r w:rsidRPr="00640BCE">
        <w:rPr>
          <w:rFonts w:ascii="Times New Roman" w:hAnsi="Times New Roman" w:cs="Times New Roman"/>
          <w:b/>
          <w:bCs/>
          <w:sz w:val="24"/>
          <w:szCs w:val="24"/>
          <w:lang w:val="en-IN"/>
        </w:rPr>
        <w:t>[1]</w:t>
      </w:r>
      <w:r w:rsidRPr="00640BCE">
        <w:rPr>
          <w:rFonts w:ascii="Times New Roman" w:hAnsi="Times New Roman" w:cs="Times New Roman"/>
          <w:sz w:val="24"/>
          <w:szCs w:val="24"/>
          <w:lang w:val="en-IN"/>
        </w:rPr>
        <w:t xml:space="preserve"> Our World in Data. </w:t>
      </w:r>
      <w:r w:rsidRPr="00640BCE">
        <w:rPr>
          <w:rFonts w:ascii="Times New Roman" w:hAnsi="Times New Roman" w:cs="Times New Roman"/>
          <w:i/>
          <w:iCs/>
          <w:sz w:val="24"/>
          <w:szCs w:val="24"/>
          <w:lang w:val="en-IN"/>
        </w:rPr>
        <w:t>CO₂ emissions dataset: Our sources and methods</w:t>
      </w:r>
      <w:r w:rsidRPr="00640BCE">
        <w:rPr>
          <w:rFonts w:ascii="Times New Roman" w:hAnsi="Times New Roman" w:cs="Times New Roman"/>
          <w:sz w:val="24"/>
          <w:szCs w:val="24"/>
          <w:lang w:val="en-IN"/>
        </w:rPr>
        <w:t>.</w:t>
      </w:r>
      <w:r w:rsidRPr="00640BCE">
        <w:rPr>
          <w:rFonts w:ascii="Times New Roman" w:hAnsi="Times New Roman" w:cs="Times New Roman"/>
          <w:sz w:val="24"/>
          <w:szCs w:val="24"/>
          <w:lang w:val="en-IN"/>
        </w:rPr>
        <w:br/>
      </w:r>
      <w:hyperlink r:id="rId8" w:history="1">
        <w:r w:rsidRPr="00640BCE">
          <w:rPr>
            <w:rStyle w:val="Hyperlink"/>
            <w:rFonts w:ascii="Times New Roman" w:hAnsi="Times New Roman" w:cs="Times New Roman"/>
            <w:sz w:val="24"/>
            <w:szCs w:val="24"/>
            <w:lang w:val="en-IN"/>
          </w:rPr>
          <w:t>https://ourworldindata.org/co2-dataset-sources</w:t>
        </w:r>
      </w:hyperlink>
    </w:p>
    <w:p w14:paraId="35AC5EA7" w14:textId="77777777" w:rsidR="00640BCE" w:rsidRPr="00640BCE" w:rsidRDefault="00640BCE" w:rsidP="00987E31">
      <w:pPr>
        <w:spacing w:before="80" w:after="80" w:line="240" w:lineRule="auto"/>
        <w:jc w:val="both"/>
        <w:rPr>
          <w:rFonts w:ascii="Times New Roman" w:hAnsi="Times New Roman" w:cs="Times New Roman"/>
          <w:sz w:val="24"/>
          <w:szCs w:val="24"/>
          <w:lang w:val="en-IN"/>
        </w:rPr>
      </w:pPr>
      <w:r w:rsidRPr="00640BCE">
        <w:rPr>
          <w:rFonts w:ascii="Times New Roman" w:hAnsi="Times New Roman" w:cs="Times New Roman"/>
          <w:b/>
          <w:bCs/>
          <w:sz w:val="24"/>
          <w:szCs w:val="24"/>
          <w:lang w:val="en-IN"/>
        </w:rPr>
        <w:t>[2]</w:t>
      </w:r>
      <w:r w:rsidRPr="00640BCE">
        <w:rPr>
          <w:rFonts w:ascii="Times New Roman" w:hAnsi="Times New Roman" w:cs="Times New Roman"/>
          <w:sz w:val="24"/>
          <w:szCs w:val="24"/>
          <w:lang w:val="en-IN"/>
        </w:rPr>
        <w:t xml:space="preserve"> Our World in Data. </w:t>
      </w:r>
      <w:r w:rsidRPr="00640BCE">
        <w:rPr>
          <w:rFonts w:ascii="Times New Roman" w:hAnsi="Times New Roman" w:cs="Times New Roman"/>
          <w:i/>
          <w:iCs/>
          <w:sz w:val="24"/>
          <w:szCs w:val="24"/>
          <w:lang w:val="en-IN"/>
        </w:rPr>
        <w:t>Energy Dataset</w:t>
      </w:r>
      <w:r w:rsidRPr="00640BCE">
        <w:rPr>
          <w:rFonts w:ascii="Times New Roman" w:hAnsi="Times New Roman" w:cs="Times New Roman"/>
          <w:sz w:val="24"/>
          <w:szCs w:val="24"/>
          <w:lang w:val="en-IN"/>
        </w:rPr>
        <w:t>.</w:t>
      </w:r>
      <w:r w:rsidRPr="00640BCE">
        <w:rPr>
          <w:rFonts w:ascii="Times New Roman" w:hAnsi="Times New Roman" w:cs="Times New Roman"/>
          <w:sz w:val="24"/>
          <w:szCs w:val="24"/>
          <w:lang w:val="en-IN"/>
        </w:rPr>
        <w:br/>
      </w:r>
      <w:hyperlink r:id="rId9" w:history="1">
        <w:r w:rsidRPr="00640BCE">
          <w:rPr>
            <w:rStyle w:val="Hyperlink"/>
            <w:rFonts w:ascii="Times New Roman" w:hAnsi="Times New Roman" w:cs="Times New Roman"/>
            <w:sz w:val="24"/>
            <w:szCs w:val="24"/>
            <w:lang w:val="en-IN"/>
          </w:rPr>
          <w:t>https://catalog.ourworldindata.org/energy/owid_energy/</w:t>
        </w:r>
      </w:hyperlink>
    </w:p>
    <w:p w14:paraId="30B7FFFD" w14:textId="77777777" w:rsidR="00640BCE" w:rsidRPr="00640BCE" w:rsidRDefault="00640BCE" w:rsidP="00987E31">
      <w:pPr>
        <w:spacing w:before="80" w:after="80" w:line="240" w:lineRule="auto"/>
        <w:jc w:val="both"/>
        <w:rPr>
          <w:rFonts w:ascii="Times New Roman" w:hAnsi="Times New Roman" w:cs="Times New Roman"/>
          <w:sz w:val="24"/>
          <w:szCs w:val="24"/>
          <w:lang w:val="en-IN"/>
        </w:rPr>
      </w:pPr>
      <w:r w:rsidRPr="00640BCE">
        <w:rPr>
          <w:rFonts w:ascii="Times New Roman" w:hAnsi="Times New Roman" w:cs="Times New Roman"/>
          <w:b/>
          <w:bCs/>
          <w:sz w:val="24"/>
          <w:szCs w:val="24"/>
          <w:lang w:val="en-IN"/>
        </w:rPr>
        <w:t>[3]</w:t>
      </w:r>
      <w:r w:rsidRPr="00640BCE">
        <w:rPr>
          <w:rFonts w:ascii="Times New Roman" w:hAnsi="Times New Roman" w:cs="Times New Roman"/>
          <w:sz w:val="24"/>
          <w:szCs w:val="24"/>
          <w:lang w:val="en-IN"/>
        </w:rPr>
        <w:t xml:space="preserve"> Scikit-learn Developers. </w:t>
      </w:r>
      <w:r w:rsidRPr="00640BCE">
        <w:rPr>
          <w:rFonts w:ascii="Times New Roman" w:hAnsi="Times New Roman" w:cs="Times New Roman"/>
          <w:i/>
          <w:iCs/>
          <w:sz w:val="24"/>
          <w:szCs w:val="24"/>
          <w:lang w:val="en-IN"/>
        </w:rPr>
        <w:t>Model persistence</w:t>
      </w:r>
      <w:r w:rsidRPr="00640BCE">
        <w:rPr>
          <w:rFonts w:ascii="Times New Roman" w:hAnsi="Times New Roman" w:cs="Times New Roman"/>
          <w:sz w:val="24"/>
          <w:szCs w:val="24"/>
          <w:lang w:val="en-IN"/>
        </w:rPr>
        <w:t>. Scikit-learn Documentation.</w:t>
      </w:r>
      <w:r w:rsidRPr="00640BCE">
        <w:rPr>
          <w:rFonts w:ascii="Times New Roman" w:hAnsi="Times New Roman" w:cs="Times New Roman"/>
          <w:sz w:val="24"/>
          <w:szCs w:val="24"/>
          <w:lang w:val="en-IN"/>
        </w:rPr>
        <w:br/>
      </w:r>
      <w:hyperlink r:id="rId10" w:history="1">
        <w:r w:rsidRPr="00640BCE">
          <w:rPr>
            <w:rStyle w:val="Hyperlink"/>
            <w:rFonts w:ascii="Times New Roman" w:hAnsi="Times New Roman" w:cs="Times New Roman"/>
            <w:sz w:val="24"/>
            <w:szCs w:val="24"/>
            <w:lang w:val="en-IN"/>
          </w:rPr>
          <w:t>https://scikit-learn.org/stable/model_persistence.html</w:t>
        </w:r>
      </w:hyperlink>
    </w:p>
    <w:p w14:paraId="1DE46627" w14:textId="77777777" w:rsidR="00640BCE" w:rsidRPr="00640BCE" w:rsidRDefault="00640BCE" w:rsidP="00987E31">
      <w:pPr>
        <w:spacing w:before="80" w:after="80" w:line="240" w:lineRule="auto"/>
        <w:jc w:val="both"/>
        <w:rPr>
          <w:rFonts w:ascii="Times New Roman" w:hAnsi="Times New Roman" w:cs="Times New Roman"/>
          <w:sz w:val="24"/>
          <w:szCs w:val="24"/>
          <w:lang w:val="en-IN"/>
        </w:rPr>
      </w:pPr>
      <w:r w:rsidRPr="00640BCE">
        <w:rPr>
          <w:rFonts w:ascii="Times New Roman" w:hAnsi="Times New Roman" w:cs="Times New Roman"/>
          <w:b/>
          <w:bCs/>
          <w:sz w:val="24"/>
          <w:szCs w:val="24"/>
          <w:lang w:val="en-IN"/>
        </w:rPr>
        <w:t>[4]</w:t>
      </w:r>
      <w:r w:rsidRPr="00640BCE">
        <w:rPr>
          <w:rFonts w:ascii="Times New Roman" w:hAnsi="Times New Roman" w:cs="Times New Roman"/>
          <w:sz w:val="24"/>
          <w:szCs w:val="24"/>
          <w:lang w:val="en-IN"/>
        </w:rPr>
        <w:t xml:space="preserve"> </w:t>
      </w:r>
      <w:proofErr w:type="spellStart"/>
      <w:r w:rsidRPr="00640BCE">
        <w:rPr>
          <w:rFonts w:ascii="Times New Roman" w:hAnsi="Times New Roman" w:cs="Times New Roman"/>
          <w:sz w:val="24"/>
          <w:szCs w:val="24"/>
          <w:lang w:val="en-IN"/>
        </w:rPr>
        <w:t>FastAPI</w:t>
      </w:r>
      <w:proofErr w:type="spellEnd"/>
      <w:r w:rsidRPr="00640BCE">
        <w:rPr>
          <w:rFonts w:ascii="Times New Roman" w:hAnsi="Times New Roman" w:cs="Times New Roman"/>
          <w:sz w:val="24"/>
          <w:szCs w:val="24"/>
          <w:lang w:val="en-IN"/>
        </w:rPr>
        <w:t xml:space="preserve">. </w:t>
      </w:r>
      <w:proofErr w:type="spellStart"/>
      <w:r w:rsidRPr="00640BCE">
        <w:rPr>
          <w:rFonts w:ascii="Times New Roman" w:hAnsi="Times New Roman" w:cs="Times New Roman"/>
          <w:i/>
          <w:iCs/>
          <w:sz w:val="24"/>
          <w:szCs w:val="24"/>
          <w:lang w:val="en-IN"/>
        </w:rPr>
        <w:t>FastAPI</w:t>
      </w:r>
      <w:proofErr w:type="spellEnd"/>
      <w:r w:rsidRPr="00640BCE">
        <w:rPr>
          <w:rFonts w:ascii="Times New Roman" w:hAnsi="Times New Roman" w:cs="Times New Roman"/>
          <w:i/>
          <w:iCs/>
          <w:sz w:val="24"/>
          <w:szCs w:val="24"/>
          <w:lang w:val="en-IN"/>
        </w:rPr>
        <w:t xml:space="preserve"> in Containers - Docker</w:t>
      </w:r>
      <w:r w:rsidRPr="00640BCE">
        <w:rPr>
          <w:rFonts w:ascii="Times New Roman" w:hAnsi="Times New Roman" w:cs="Times New Roman"/>
          <w:sz w:val="24"/>
          <w:szCs w:val="24"/>
          <w:lang w:val="en-IN"/>
        </w:rPr>
        <w:t>.</w:t>
      </w:r>
      <w:r w:rsidRPr="00640BCE">
        <w:rPr>
          <w:rFonts w:ascii="Times New Roman" w:hAnsi="Times New Roman" w:cs="Times New Roman"/>
          <w:sz w:val="24"/>
          <w:szCs w:val="24"/>
          <w:lang w:val="en-IN"/>
        </w:rPr>
        <w:br/>
      </w:r>
      <w:hyperlink r:id="rId11" w:history="1">
        <w:r w:rsidRPr="00640BCE">
          <w:rPr>
            <w:rStyle w:val="Hyperlink"/>
            <w:rFonts w:ascii="Times New Roman" w:hAnsi="Times New Roman" w:cs="Times New Roman"/>
            <w:sz w:val="24"/>
            <w:szCs w:val="24"/>
            <w:lang w:val="en-IN"/>
          </w:rPr>
          <w:t>https://fastapi.tiangolo.com/deployment/docker/</w:t>
        </w:r>
      </w:hyperlink>
    </w:p>
    <w:p w14:paraId="5E2FA674" w14:textId="77777777" w:rsidR="00640BCE" w:rsidRPr="00640BCE" w:rsidRDefault="00640BCE" w:rsidP="00987E31">
      <w:pPr>
        <w:spacing w:before="80" w:after="80" w:line="240" w:lineRule="auto"/>
        <w:jc w:val="both"/>
        <w:rPr>
          <w:rFonts w:ascii="Times New Roman" w:hAnsi="Times New Roman" w:cs="Times New Roman"/>
          <w:sz w:val="24"/>
          <w:szCs w:val="24"/>
          <w:lang w:val="en-IN"/>
        </w:rPr>
      </w:pPr>
      <w:r w:rsidRPr="00640BCE">
        <w:rPr>
          <w:rFonts w:ascii="Times New Roman" w:hAnsi="Times New Roman" w:cs="Times New Roman"/>
          <w:b/>
          <w:bCs/>
          <w:sz w:val="24"/>
          <w:szCs w:val="24"/>
          <w:lang w:val="en-IN"/>
        </w:rPr>
        <w:t>[5]</w:t>
      </w:r>
      <w:r w:rsidRPr="00640BCE">
        <w:rPr>
          <w:rFonts w:ascii="Times New Roman" w:hAnsi="Times New Roman" w:cs="Times New Roman"/>
          <w:sz w:val="24"/>
          <w:szCs w:val="24"/>
          <w:lang w:val="en-IN"/>
        </w:rPr>
        <w:t xml:space="preserve"> </w:t>
      </w:r>
      <w:proofErr w:type="spellStart"/>
      <w:r w:rsidRPr="00640BCE">
        <w:rPr>
          <w:rFonts w:ascii="Times New Roman" w:hAnsi="Times New Roman" w:cs="Times New Roman"/>
          <w:sz w:val="24"/>
          <w:szCs w:val="24"/>
          <w:lang w:val="en-IN"/>
        </w:rPr>
        <w:t>FastAPI</w:t>
      </w:r>
      <w:proofErr w:type="spellEnd"/>
      <w:r w:rsidRPr="00640BCE">
        <w:rPr>
          <w:rFonts w:ascii="Times New Roman" w:hAnsi="Times New Roman" w:cs="Times New Roman"/>
          <w:sz w:val="24"/>
          <w:szCs w:val="24"/>
          <w:lang w:val="en-IN"/>
        </w:rPr>
        <w:t xml:space="preserve">. </w:t>
      </w:r>
      <w:r w:rsidRPr="00640BCE">
        <w:rPr>
          <w:rFonts w:ascii="Times New Roman" w:hAnsi="Times New Roman" w:cs="Times New Roman"/>
          <w:i/>
          <w:iCs/>
          <w:sz w:val="24"/>
          <w:szCs w:val="24"/>
          <w:lang w:val="en-IN"/>
        </w:rPr>
        <w:t>Deployment Concepts</w:t>
      </w:r>
      <w:r w:rsidRPr="00640BCE">
        <w:rPr>
          <w:rFonts w:ascii="Times New Roman" w:hAnsi="Times New Roman" w:cs="Times New Roman"/>
          <w:sz w:val="24"/>
          <w:szCs w:val="24"/>
          <w:lang w:val="en-IN"/>
        </w:rPr>
        <w:t>.</w:t>
      </w:r>
      <w:r w:rsidRPr="00640BCE">
        <w:rPr>
          <w:rFonts w:ascii="Times New Roman" w:hAnsi="Times New Roman" w:cs="Times New Roman"/>
          <w:sz w:val="24"/>
          <w:szCs w:val="24"/>
          <w:lang w:val="en-IN"/>
        </w:rPr>
        <w:br/>
      </w:r>
      <w:hyperlink r:id="rId12" w:history="1">
        <w:r w:rsidRPr="00640BCE">
          <w:rPr>
            <w:rStyle w:val="Hyperlink"/>
            <w:rFonts w:ascii="Times New Roman" w:hAnsi="Times New Roman" w:cs="Times New Roman"/>
            <w:sz w:val="24"/>
            <w:szCs w:val="24"/>
            <w:lang w:val="en-IN"/>
          </w:rPr>
          <w:t>https://fastapi.tiangolo.com/deployment/concepts/</w:t>
        </w:r>
      </w:hyperlink>
    </w:p>
    <w:p w14:paraId="6511AA7F" w14:textId="77777777" w:rsidR="00640BCE" w:rsidRPr="00640BCE" w:rsidRDefault="00640BCE" w:rsidP="00987E31">
      <w:pPr>
        <w:spacing w:before="80" w:after="80" w:line="240" w:lineRule="auto"/>
        <w:jc w:val="both"/>
        <w:rPr>
          <w:rFonts w:ascii="Times New Roman" w:hAnsi="Times New Roman" w:cs="Times New Roman"/>
          <w:sz w:val="24"/>
          <w:szCs w:val="24"/>
          <w:lang w:val="en-IN"/>
        </w:rPr>
      </w:pPr>
      <w:r w:rsidRPr="00640BCE">
        <w:rPr>
          <w:rFonts w:ascii="Times New Roman" w:hAnsi="Times New Roman" w:cs="Times New Roman"/>
          <w:b/>
          <w:bCs/>
          <w:sz w:val="24"/>
          <w:szCs w:val="24"/>
          <w:lang w:val="en-IN"/>
        </w:rPr>
        <w:t>[6]</w:t>
      </w:r>
      <w:r w:rsidRPr="00640BCE">
        <w:rPr>
          <w:rFonts w:ascii="Times New Roman" w:hAnsi="Times New Roman" w:cs="Times New Roman"/>
          <w:sz w:val="24"/>
          <w:szCs w:val="24"/>
          <w:lang w:val="en-IN"/>
        </w:rPr>
        <w:t xml:space="preserve"> National Institute of Standards and Technology. </w:t>
      </w:r>
      <w:r w:rsidRPr="00640BCE">
        <w:rPr>
          <w:rFonts w:ascii="Times New Roman" w:hAnsi="Times New Roman" w:cs="Times New Roman"/>
          <w:i/>
          <w:iCs/>
          <w:sz w:val="24"/>
          <w:szCs w:val="24"/>
          <w:lang w:val="en-IN"/>
        </w:rPr>
        <w:t>Artificial Intelligence Risk Management Framework (AI RMF 1.0)</w:t>
      </w:r>
      <w:r w:rsidRPr="00640BCE">
        <w:rPr>
          <w:rFonts w:ascii="Times New Roman" w:hAnsi="Times New Roman" w:cs="Times New Roman"/>
          <w:sz w:val="24"/>
          <w:szCs w:val="24"/>
          <w:lang w:val="en-IN"/>
        </w:rPr>
        <w:t>.</w:t>
      </w:r>
      <w:r w:rsidRPr="00640BCE">
        <w:rPr>
          <w:rFonts w:ascii="Times New Roman" w:hAnsi="Times New Roman" w:cs="Times New Roman"/>
          <w:sz w:val="24"/>
          <w:szCs w:val="24"/>
          <w:lang w:val="en-IN"/>
        </w:rPr>
        <w:br/>
      </w:r>
      <w:hyperlink r:id="rId13" w:history="1">
        <w:r w:rsidRPr="00640BCE">
          <w:rPr>
            <w:rStyle w:val="Hyperlink"/>
            <w:rFonts w:ascii="Times New Roman" w:hAnsi="Times New Roman" w:cs="Times New Roman"/>
            <w:sz w:val="24"/>
            <w:szCs w:val="24"/>
            <w:lang w:val="en-IN"/>
          </w:rPr>
          <w:t>https://nvlpubs.nist.gov/nistpubs/ai/NIST.AI.100-1.pdf</w:t>
        </w:r>
      </w:hyperlink>
    </w:p>
    <w:p w14:paraId="71C6BBBA" w14:textId="77777777" w:rsidR="00640BCE" w:rsidRPr="00640BCE" w:rsidRDefault="00640BCE" w:rsidP="00987E31">
      <w:pPr>
        <w:spacing w:before="80" w:after="80" w:line="240" w:lineRule="auto"/>
        <w:jc w:val="both"/>
        <w:rPr>
          <w:rFonts w:ascii="Times New Roman" w:hAnsi="Times New Roman" w:cs="Times New Roman"/>
          <w:sz w:val="24"/>
          <w:szCs w:val="24"/>
          <w:lang w:val="en-IN"/>
        </w:rPr>
      </w:pPr>
      <w:r w:rsidRPr="00640BCE">
        <w:rPr>
          <w:rFonts w:ascii="Times New Roman" w:hAnsi="Times New Roman" w:cs="Times New Roman"/>
          <w:b/>
          <w:bCs/>
          <w:sz w:val="24"/>
          <w:szCs w:val="24"/>
          <w:lang w:val="en-IN"/>
        </w:rPr>
        <w:t>[7]</w:t>
      </w:r>
      <w:r w:rsidRPr="00640BCE">
        <w:rPr>
          <w:rFonts w:ascii="Times New Roman" w:hAnsi="Times New Roman" w:cs="Times New Roman"/>
          <w:sz w:val="24"/>
          <w:szCs w:val="24"/>
          <w:lang w:val="en-IN"/>
        </w:rPr>
        <w:t xml:space="preserve"> Government of India. </w:t>
      </w:r>
      <w:r w:rsidRPr="00640BCE">
        <w:rPr>
          <w:rFonts w:ascii="Times New Roman" w:hAnsi="Times New Roman" w:cs="Times New Roman"/>
          <w:i/>
          <w:iCs/>
          <w:sz w:val="24"/>
          <w:szCs w:val="24"/>
          <w:lang w:val="en-IN"/>
        </w:rPr>
        <w:t>The Digital Personal Data Protection Act, 2023</w:t>
      </w:r>
      <w:r w:rsidRPr="00640BCE">
        <w:rPr>
          <w:rFonts w:ascii="Times New Roman" w:hAnsi="Times New Roman" w:cs="Times New Roman"/>
          <w:sz w:val="24"/>
          <w:szCs w:val="24"/>
          <w:lang w:val="en-IN"/>
        </w:rPr>
        <w:t>. India Code.</w:t>
      </w:r>
      <w:r w:rsidRPr="00640BCE">
        <w:rPr>
          <w:rFonts w:ascii="Times New Roman" w:hAnsi="Times New Roman" w:cs="Times New Roman"/>
          <w:sz w:val="24"/>
          <w:szCs w:val="24"/>
          <w:lang w:val="en-IN"/>
        </w:rPr>
        <w:br/>
      </w:r>
      <w:hyperlink r:id="rId14" w:history="1">
        <w:r w:rsidRPr="00640BCE">
          <w:rPr>
            <w:rStyle w:val="Hyperlink"/>
            <w:rFonts w:ascii="Times New Roman" w:hAnsi="Times New Roman" w:cs="Times New Roman"/>
            <w:sz w:val="24"/>
            <w:szCs w:val="24"/>
            <w:lang w:val="en-IN"/>
          </w:rPr>
          <w:t>https://www.indiacode.nic.in/indiacode/handle/123456789/22037</w:t>
        </w:r>
      </w:hyperlink>
    </w:p>
    <w:p w14:paraId="70EF71CB" w14:textId="00E40CA4" w:rsidR="00EC4C49" w:rsidRPr="00640BCE" w:rsidRDefault="00EC4C49" w:rsidP="00987E31">
      <w:pPr>
        <w:spacing w:before="80" w:after="80" w:line="240" w:lineRule="auto"/>
        <w:jc w:val="both"/>
        <w:rPr>
          <w:rFonts w:ascii="Times New Roman" w:hAnsi="Times New Roman" w:cs="Times New Roman"/>
          <w:sz w:val="24"/>
          <w:szCs w:val="24"/>
        </w:rPr>
      </w:pPr>
    </w:p>
    <w:sectPr w:rsidR="00EC4C49" w:rsidRPr="00640BCE" w:rsidSect="00D5331A">
      <w:headerReference w:type="default" r:id="rId15"/>
      <w:footerReference w:type="default" r:id="rId16"/>
      <w:pgSz w:w="12240" w:h="15840"/>
      <w:pgMar w:top="720" w:right="720" w:bottom="720" w:left="720" w:header="567" w:footer="567"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56BA972C" w14:textId="77777777" w:rsidR="00EF15B5" w:rsidRDefault="00EF15B5">
      <w:pPr>
        <w:spacing w:after="0" w:line="240" w:lineRule="auto"/>
      </w:pPr>
      <w:r>
        <w:separator/>
      </w:r>
    </w:p>
  </w:endnote>
  <w:endnote w:type="continuationSeparator" w:id="0">
    <w:p w14:paraId="57236AA4" w14:textId="77777777" w:rsidR="00EF15B5" w:rsidRDefault="00EF15B5">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angal">
    <w:panose1 w:val="00000400000000000000"/>
    <w:charset w:val="00"/>
    <w:family w:val="roman"/>
    <w:pitch w:val="variable"/>
    <w:sig w:usb0="00008003" w:usb1="00000000" w:usb2="00000000" w:usb3="00000000" w:csb0="00000001"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BD461E6" w14:textId="42EDA0FE" w:rsidR="005B7FA3" w:rsidRPr="00B9743F" w:rsidRDefault="00000000">
    <w:pPr>
      <w:pStyle w:val="Footer"/>
      <w:jc w:val="center"/>
      <w:rPr>
        <w:rFonts w:ascii="Times New Roman" w:hAnsi="Times New Roman" w:cs="Times New Roman"/>
      </w:rPr>
    </w:pPr>
    <w:r w:rsidRPr="00B9743F">
      <w:rPr>
        <w:rFonts w:ascii="Times New Roman" w:hAnsi="Times New Roman" w:cs="Times New Roman"/>
        <w:sz w:val="17"/>
      </w:rPr>
      <w:t>Carbon Emission Prediction and Sustainability Modeling Framework</w: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06634FAD" w14:textId="77777777" w:rsidR="00EF15B5" w:rsidRDefault="00EF15B5">
      <w:pPr>
        <w:spacing w:after="0" w:line="240" w:lineRule="auto"/>
      </w:pPr>
      <w:r>
        <w:separator/>
      </w:r>
    </w:p>
  </w:footnote>
  <w:footnote w:type="continuationSeparator" w:id="0">
    <w:p w14:paraId="7C1BD294" w14:textId="77777777" w:rsidR="00EF15B5" w:rsidRDefault="00EF15B5">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A30E277" w14:textId="75D4FF22" w:rsidR="005B7FA3" w:rsidRPr="00B9743F" w:rsidRDefault="005B7FA3">
    <w:pPr>
      <w:pStyle w:val="Header"/>
      <w:jc w:val="right"/>
      <w:rPr>
        <w:rFonts w:ascii="Times New Roman" w:hAnsi="Times New Roman" w:cs="Times New Roman"/>
      </w:rP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abstractNum w:abstractNumId="9" w15:restartNumberingAfterBreak="0">
    <w:nsid w:val="02785A28"/>
    <w:multiLevelType w:val="multilevel"/>
    <w:tmpl w:val="EAFC42E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0" w15:restartNumberingAfterBreak="0">
    <w:nsid w:val="0419535D"/>
    <w:multiLevelType w:val="multilevel"/>
    <w:tmpl w:val="E216252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086E210F"/>
    <w:multiLevelType w:val="multilevel"/>
    <w:tmpl w:val="F38C0B4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09B053B8"/>
    <w:multiLevelType w:val="multilevel"/>
    <w:tmpl w:val="1882728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0BBD0164"/>
    <w:multiLevelType w:val="multilevel"/>
    <w:tmpl w:val="118C732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4" w15:restartNumberingAfterBreak="0">
    <w:nsid w:val="10246676"/>
    <w:multiLevelType w:val="multilevel"/>
    <w:tmpl w:val="F15E2F6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14996071"/>
    <w:multiLevelType w:val="multilevel"/>
    <w:tmpl w:val="2BBE7DC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6" w15:restartNumberingAfterBreak="0">
    <w:nsid w:val="1A683B78"/>
    <w:multiLevelType w:val="multilevel"/>
    <w:tmpl w:val="6EF4F7A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7" w15:restartNumberingAfterBreak="0">
    <w:nsid w:val="23645CA9"/>
    <w:multiLevelType w:val="multilevel"/>
    <w:tmpl w:val="3100395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8" w15:restartNumberingAfterBreak="0">
    <w:nsid w:val="2641551D"/>
    <w:multiLevelType w:val="multilevel"/>
    <w:tmpl w:val="14F097E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9" w15:restartNumberingAfterBreak="0">
    <w:nsid w:val="28A62D2E"/>
    <w:multiLevelType w:val="multilevel"/>
    <w:tmpl w:val="EAE2903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0" w15:restartNumberingAfterBreak="0">
    <w:nsid w:val="2C8E0B7B"/>
    <w:multiLevelType w:val="multilevel"/>
    <w:tmpl w:val="28243A5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 w15:restartNumberingAfterBreak="0">
    <w:nsid w:val="2FB27AB8"/>
    <w:multiLevelType w:val="multilevel"/>
    <w:tmpl w:val="5F28055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 w15:restartNumberingAfterBreak="0">
    <w:nsid w:val="30304F82"/>
    <w:multiLevelType w:val="multilevel"/>
    <w:tmpl w:val="D6A04B1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 w15:restartNumberingAfterBreak="0">
    <w:nsid w:val="37057F46"/>
    <w:multiLevelType w:val="multilevel"/>
    <w:tmpl w:val="ED406EA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 w15:restartNumberingAfterBreak="0">
    <w:nsid w:val="3F9A437D"/>
    <w:multiLevelType w:val="multilevel"/>
    <w:tmpl w:val="A0B240B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 w15:restartNumberingAfterBreak="0">
    <w:nsid w:val="449B1FBD"/>
    <w:multiLevelType w:val="multilevel"/>
    <w:tmpl w:val="B5AE4CB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6" w15:restartNumberingAfterBreak="0">
    <w:nsid w:val="4C2D22BC"/>
    <w:multiLevelType w:val="hybridMultilevel"/>
    <w:tmpl w:val="A358E308"/>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27" w15:restartNumberingAfterBreak="0">
    <w:nsid w:val="4C453424"/>
    <w:multiLevelType w:val="multilevel"/>
    <w:tmpl w:val="1F5C810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8" w15:restartNumberingAfterBreak="0">
    <w:nsid w:val="4CFF16DD"/>
    <w:multiLevelType w:val="multilevel"/>
    <w:tmpl w:val="84A2DC8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9" w15:restartNumberingAfterBreak="0">
    <w:nsid w:val="4DA74A15"/>
    <w:multiLevelType w:val="multilevel"/>
    <w:tmpl w:val="A54028C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0" w15:restartNumberingAfterBreak="0">
    <w:nsid w:val="4F2760CB"/>
    <w:multiLevelType w:val="multilevel"/>
    <w:tmpl w:val="503A570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1" w15:restartNumberingAfterBreak="0">
    <w:nsid w:val="4F326419"/>
    <w:multiLevelType w:val="multilevel"/>
    <w:tmpl w:val="C298ED7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2" w15:restartNumberingAfterBreak="0">
    <w:nsid w:val="4F466FD2"/>
    <w:multiLevelType w:val="multilevel"/>
    <w:tmpl w:val="20F83C3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3" w15:restartNumberingAfterBreak="0">
    <w:nsid w:val="50517FDB"/>
    <w:multiLevelType w:val="multilevel"/>
    <w:tmpl w:val="7730085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4" w15:restartNumberingAfterBreak="0">
    <w:nsid w:val="57D12389"/>
    <w:multiLevelType w:val="hybridMultilevel"/>
    <w:tmpl w:val="04F691F0"/>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35" w15:restartNumberingAfterBreak="0">
    <w:nsid w:val="5F785BAC"/>
    <w:multiLevelType w:val="multilevel"/>
    <w:tmpl w:val="4CA8345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6" w15:restartNumberingAfterBreak="0">
    <w:nsid w:val="5F89545F"/>
    <w:multiLevelType w:val="multilevel"/>
    <w:tmpl w:val="1436C80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7" w15:restartNumberingAfterBreak="0">
    <w:nsid w:val="602C3958"/>
    <w:multiLevelType w:val="multilevel"/>
    <w:tmpl w:val="67B28CA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8" w15:restartNumberingAfterBreak="0">
    <w:nsid w:val="60EA4102"/>
    <w:multiLevelType w:val="multilevel"/>
    <w:tmpl w:val="5FFCBA2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9" w15:restartNumberingAfterBreak="0">
    <w:nsid w:val="635D2296"/>
    <w:multiLevelType w:val="multilevel"/>
    <w:tmpl w:val="35763CF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0" w15:restartNumberingAfterBreak="0">
    <w:nsid w:val="63C702ED"/>
    <w:multiLevelType w:val="multilevel"/>
    <w:tmpl w:val="FF8C5EA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1" w15:restartNumberingAfterBreak="0">
    <w:nsid w:val="68B11E2C"/>
    <w:multiLevelType w:val="hybridMultilevel"/>
    <w:tmpl w:val="78F4B3DC"/>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42" w15:restartNumberingAfterBreak="0">
    <w:nsid w:val="70FA6453"/>
    <w:multiLevelType w:val="multilevel"/>
    <w:tmpl w:val="FB6C17A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3" w15:restartNumberingAfterBreak="0">
    <w:nsid w:val="714B0A76"/>
    <w:multiLevelType w:val="multilevel"/>
    <w:tmpl w:val="29E45AE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4" w15:restartNumberingAfterBreak="0">
    <w:nsid w:val="720201B9"/>
    <w:multiLevelType w:val="hybridMultilevel"/>
    <w:tmpl w:val="9DFAE878"/>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45" w15:restartNumberingAfterBreak="0">
    <w:nsid w:val="766C4C80"/>
    <w:multiLevelType w:val="multilevel"/>
    <w:tmpl w:val="16B698C2"/>
    <w:lvl w:ilvl="0">
      <w:start w:val="1"/>
      <w:numFmt w:val="decimal"/>
      <w:lvlText w:val="%1."/>
      <w:lvlJc w:val="left"/>
      <w:pPr>
        <w:tabs>
          <w:tab w:val="num" w:pos="720"/>
        </w:tabs>
        <w:ind w:left="720" w:hanging="360"/>
      </w:pPr>
      <w:rPr>
        <w:b/>
        <w:bCs/>
      </w:r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6" w15:restartNumberingAfterBreak="0">
    <w:nsid w:val="781521C2"/>
    <w:multiLevelType w:val="multilevel"/>
    <w:tmpl w:val="9FEEDB0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7" w15:restartNumberingAfterBreak="0">
    <w:nsid w:val="7A4D314D"/>
    <w:multiLevelType w:val="multilevel"/>
    <w:tmpl w:val="325A0AF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8" w15:restartNumberingAfterBreak="0">
    <w:nsid w:val="7AEE5DCE"/>
    <w:multiLevelType w:val="hybridMultilevel"/>
    <w:tmpl w:val="095A3A58"/>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num w:numId="1" w16cid:durableId="1174372347">
    <w:abstractNumId w:val="8"/>
  </w:num>
  <w:num w:numId="2" w16cid:durableId="1794591442">
    <w:abstractNumId w:val="6"/>
  </w:num>
  <w:num w:numId="3" w16cid:durableId="352347904">
    <w:abstractNumId w:val="5"/>
  </w:num>
  <w:num w:numId="4" w16cid:durableId="615253930">
    <w:abstractNumId w:val="4"/>
  </w:num>
  <w:num w:numId="5" w16cid:durableId="191262052">
    <w:abstractNumId w:val="7"/>
  </w:num>
  <w:num w:numId="6" w16cid:durableId="1463500982">
    <w:abstractNumId w:val="3"/>
  </w:num>
  <w:num w:numId="7" w16cid:durableId="1309020598">
    <w:abstractNumId w:val="2"/>
  </w:num>
  <w:num w:numId="8" w16cid:durableId="825585216">
    <w:abstractNumId w:val="1"/>
  </w:num>
  <w:num w:numId="9" w16cid:durableId="261887609">
    <w:abstractNumId w:val="0"/>
  </w:num>
  <w:num w:numId="10" w16cid:durableId="148207577">
    <w:abstractNumId w:val="39"/>
  </w:num>
  <w:num w:numId="11" w16cid:durableId="340670209">
    <w:abstractNumId w:val="15"/>
  </w:num>
  <w:num w:numId="12" w16cid:durableId="8875968">
    <w:abstractNumId w:val="40"/>
  </w:num>
  <w:num w:numId="13" w16cid:durableId="17201475">
    <w:abstractNumId w:val="42"/>
  </w:num>
  <w:num w:numId="14" w16cid:durableId="488600011">
    <w:abstractNumId w:val="28"/>
  </w:num>
  <w:num w:numId="15" w16cid:durableId="296109847">
    <w:abstractNumId w:val="32"/>
  </w:num>
  <w:num w:numId="16" w16cid:durableId="1661500833">
    <w:abstractNumId w:val="12"/>
  </w:num>
  <w:num w:numId="17" w16cid:durableId="2139567120">
    <w:abstractNumId w:val="35"/>
  </w:num>
  <w:num w:numId="18" w16cid:durableId="2031027811">
    <w:abstractNumId w:val="11"/>
  </w:num>
  <w:num w:numId="19" w16cid:durableId="1226329889">
    <w:abstractNumId w:val="20"/>
  </w:num>
  <w:num w:numId="20" w16cid:durableId="395517311">
    <w:abstractNumId w:val="47"/>
  </w:num>
  <w:num w:numId="21" w16cid:durableId="1542017140">
    <w:abstractNumId w:val="18"/>
  </w:num>
  <w:num w:numId="22" w16cid:durableId="1448427085">
    <w:abstractNumId w:val="23"/>
  </w:num>
  <w:num w:numId="23" w16cid:durableId="460541219">
    <w:abstractNumId w:val="36"/>
  </w:num>
  <w:num w:numId="24" w16cid:durableId="1895501735">
    <w:abstractNumId w:val="10"/>
  </w:num>
  <w:num w:numId="25" w16cid:durableId="464390349">
    <w:abstractNumId w:val="24"/>
  </w:num>
  <w:num w:numId="26" w16cid:durableId="1940259655">
    <w:abstractNumId w:val="37"/>
  </w:num>
  <w:num w:numId="27" w16cid:durableId="1654946462">
    <w:abstractNumId w:val="46"/>
  </w:num>
  <w:num w:numId="28" w16cid:durableId="1557428119">
    <w:abstractNumId w:val="38"/>
  </w:num>
  <w:num w:numId="29" w16cid:durableId="1331326830">
    <w:abstractNumId w:val="22"/>
  </w:num>
  <w:num w:numId="30" w16cid:durableId="98070864">
    <w:abstractNumId w:val="45"/>
  </w:num>
  <w:num w:numId="31" w16cid:durableId="655382231">
    <w:abstractNumId w:val="26"/>
  </w:num>
  <w:num w:numId="32" w16cid:durableId="589119931">
    <w:abstractNumId w:val="44"/>
  </w:num>
  <w:num w:numId="33" w16cid:durableId="618757657">
    <w:abstractNumId w:val="34"/>
  </w:num>
  <w:num w:numId="34" w16cid:durableId="1991014744">
    <w:abstractNumId w:val="48"/>
  </w:num>
  <w:num w:numId="35" w16cid:durableId="1648165947">
    <w:abstractNumId w:val="41"/>
  </w:num>
  <w:num w:numId="36" w16cid:durableId="1098253103">
    <w:abstractNumId w:val="9"/>
  </w:num>
  <w:num w:numId="37" w16cid:durableId="727150112">
    <w:abstractNumId w:val="31"/>
  </w:num>
  <w:num w:numId="38" w16cid:durableId="1042285960">
    <w:abstractNumId w:val="13"/>
  </w:num>
  <w:num w:numId="39" w16cid:durableId="935945707">
    <w:abstractNumId w:val="19"/>
  </w:num>
  <w:num w:numId="40" w16cid:durableId="1453480563">
    <w:abstractNumId w:val="33"/>
  </w:num>
  <w:num w:numId="41" w16cid:durableId="908930033">
    <w:abstractNumId w:val="25"/>
  </w:num>
  <w:num w:numId="42" w16cid:durableId="1992520805">
    <w:abstractNumId w:val="43"/>
  </w:num>
  <w:num w:numId="43" w16cid:durableId="738332408">
    <w:abstractNumId w:val="29"/>
  </w:num>
  <w:num w:numId="44" w16cid:durableId="1594700107">
    <w:abstractNumId w:val="30"/>
  </w:num>
  <w:num w:numId="45" w16cid:durableId="183641917">
    <w:abstractNumId w:val="27"/>
  </w:num>
  <w:num w:numId="46" w16cid:durableId="1091390544">
    <w:abstractNumId w:val="16"/>
  </w:num>
  <w:num w:numId="47" w16cid:durableId="69544796">
    <w:abstractNumId w:val="21"/>
  </w:num>
  <w:num w:numId="48" w16cid:durableId="245961903">
    <w:abstractNumId w:val="14"/>
  </w:num>
  <w:num w:numId="49" w16cid:durableId="536627898">
    <w:abstractNumId w:val="17"/>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6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B47730"/>
    <w:rsid w:val="000014DA"/>
    <w:rsid w:val="00013005"/>
    <w:rsid w:val="00022C0D"/>
    <w:rsid w:val="00034616"/>
    <w:rsid w:val="000402D7"/>
    <w:rsid w:val="000461BC"/>
    <w:rsid w:val="0006063C"/>
    <w:rsid w:val="00065A15"/>
    <w:rsid w:val="00080006"/>
    <w:rsid w:val="000A021B"/>
    <w:rsid w:val="000C199E"/>
    <w:rsid w:val="000F2A37"/>
    <w:rsid w:val="00112A48"/>
    <w:rsid w:val="0015074B"/>
    <w:rsid w:val="00170597"/>
    <w:rsid w:val="00180B17"/>
    <w:rsid w:val="001A7548"/>
    <w:rsid w:val="001D01E7"/>
    <w:rsid w:val="001E4941"/>
    <w:rsid w:val="00201965"/>
    <w:rsid w:val="002029D5"/>
    <w:rsid w:val="0020680A"/>
    <w:rsid w:val="00220E26"/>
    <w:rsid w:val="00231980"/>
    <w:rsid w:val="00241688"/>
    <w:rsid w:val="00246BD8"/>
    <w:rsid w:val="00246CBB"/>
    <w:rsid w:val="00252E48"/>
    <w:rsid w:val="00253D66"/>
    <w:rsid w:val="00267402"/>
    <w:rsid w:val="00273B49"/>
    <w:rsid w:val="00274373"/>
    <w:rsid w:val="00276045"/>
    <w:rsid w:val="00276CE3"/>
    <w:rsid w:val="00285445"/>
    <w:rsid w:val="0029140C"/>
    <w:rsid w:val="0029639D"/>
    <w:rsid w:val="00296EC9"/>
    <w:rsid w:val="002B0266"/>
    <w:rsid w:val="002B4857"/>
    <w:rsid w:val="002D5AF4"/>
    <w:rsid w:val="00305984"/>
    <w:rsid w:val="00315F7D"/>
    <w:rsid w:val="00326F90"/>
    <w:rsid w:val="00351BE6"/>
    <w:rsid w:val="003844AC"/>
    <w:rsid w:val="00386F26"/>
    <w:rsid w:val="0039042A"/>
    <w:rsid w:val="003A4406"/>
    <w:rsid w:val="003B59D7"/>
    <w:rsid w:val="003E4058"/>
    <w:rsid w:val="003E40EE"/>
    <w:rsid w:val="003E5665"/>
    <w:rsid w:val="003E61F1"/>
    <w:rsid w:val="003E68A4"/>
    <w:rsid w:val="003F16BD"/>
    <w:rsid w:val="003F5BF5"/>
    <w:rsid w:val="00434A8A"/>
    <w:rsid w:val="00442075"/>
    <w:rsid w:val="00444A86"/>
    <w:rsid w:val="00457175"/>
    <w:rsid w:val="00464704"/>
    <w:rsid w:val="0047208A"/>
    <w:rsid w:val="0048235F"/>
    <w:rsid w:val="00487004"/>
    <w:rsid w:val="00494233"/>
    <w:rsid w:val="004B5C0A"/>
    <w:rsid w:val="004D0FEE"/>
    <w:rsid w:val="00525AF1"/>
    <w:rsid w:val="0055502F"/>
    <w:rsid w:val="00557761"/>
    <w:rsid w:val="0056525E"/>
    <w:rsid w:val="0057399F"/>
    <w:rsid w:val="0059265E"/>
    <w:rsid w:val="005B4ADA"/>
    <w:rsid w:val="005B6D16"/>
    <w:rsid w:val="005B72A1"/>
    <w:rsid w:val="005B7FA3"/>
    <w:rsid w:val="005E1BA4"/>
    <w:rsid w:val="005F542E"/>
    <w:rsid w:val="0060569F"/>
    <w:rsid w:val="006058C6"/>
    <w:rsid w:val="00622854"/>
    <w:rsid w:val="00632B04"/>
    <w:rsid w:val="00632D0B"/>
    <w:rsid w:val="00640BCE"/>
    <w:rsid w:val="0064584F"/>
    <w:rsid w:val="0066179B"/>
    <w:rsid w:val="00673FB7"/>
    <w:rsid w:val="00693E1A"/>
    <w:rsid w:val="006B6D6E"/>
    <w:rsid w:val="006C5B8F"/>
    <w:rsid w:val="006D0DE6"/>
    <w:rsid w:val="006D654F"/>
    <w:rsid w:val="006E248E"/>
    <w:rsid w:val="006F6160"/>
    <w:rsid w:val="007054BC"/>
    <w:rsid w:val="007107A5"/>
    <w:rsid w:val="00715838"/>
    <w:rsid w:val="00717313"/>
    <w:rsid w:val="00732974"/>
    <w:rsid w:val="007341FB"/>
    <w:rsid w:val="007345B9"/>
    <w:rsid w:val="007347CA"/>
    <w:rsid w:val="00736FD9"/>
    <w:rsid w:val="00752B9F"/>
    <w:rsid w:val="00763A9A"/>
    <w:rsid w:val="00763C06"/>
    <w:rsid w:val="007A4F85"/>
    <w:rsid w:val="007C025C"/>
    <w:rsid w:val="007C1F5F"/>
    <w:rsid w:val="007F3FB7"/>
    <w:rsid w:val="00812971"/>
    <w:rsid w:val="00812B63"/>
    <w:rsid w:val="00816582"/>
    <w:rsid w:val="00840956"/>
    <w:rsid w:val="00845740"/>
    <w:rsid w:val="008663D5"/>
    <w:rsid w:val="008668E0"/>
    <w:rsid w:val="00885EDB"/>
    <w:rsid w:val="008F5548"/>
    <w:rsid w:val="00914631"/>
    <w:rsid w:val="00932A82"/>
    <w:rsid w:val="00935301"/>
    <w:rsid w:val="00944A15"/>
    <w:rsid w:val="00954D63"/>
    <w:rsid w:val="00971A8B"/>
    <w:rsid w:val="0098028E"/>
    <w:rsid w:val="00987E31"/>
    <w:rsid w:val="00995E8C"/>
    <w:rsid w:val="009A5FFF"/>
    <w:rsid w:val="009C21D6"/>
    <w:rsid w:val="009D1E8A"/>
    <w:rsid w:val="009D2645"/>
    <w:rsid w:val="009E4D0B"/>
    <w:rsid w:val="009F08EC"/>
    <w:rsid w:val="009F7F11"/>
    <w:rsid w:val="00A101CE"/>
    <w:rsid w:val="00A153EF"/>
    <w:rsid w:val="00A426CF"/>
    <w:rsid w:val="00A42F55"/>
    <w:rsid w:val="00A5627E"/>
    <w:rsid w:val="00A71B9D"/>
    <w:rsid w:val="00A77671"/>
    <w:rsid w:val="00A8738F"/>
    <w:rsid w:val="00A95821"/>
    <w:rsid w:val="00AA1D8D"/>
    <w:rsid w:val="00AD735B"/>
    <w:rsid w:val="00AF16A8"/>
    <w:rsid w:val="00AF32E6"/>
    <w:rsid w:val="00B00122"/>
    <w:rsid w:val="00B05649"/>
    <w:rsid w:val="00B444E2"/>
    <w:rsid w:val="00B47730"/>
    <w:rsid w:val="00B724D0"/>
    <w:rsid w:val="00B87285"/>
    <w:rsid w:val="00B95C5E"/>
    <w:rsid w:val="00B9743F"/>
    <w:rsid w:val="00BA5005"/>
    <w:rsid w:val="00BB1608"/>
    <w:rsid w:val="00BB24F7"/>
    <w:rsid w:val="00BC5350"/>
    <w:rsid w:val="00C02119"/>
    <w:rsid w:val="00C0606F"/>
    <w:rsid w:val="00C153A6"/>
    <w:rsid w:val="00C33ADC"/>
    <w:rsid w:val="00C44DBC"/>
    <w:rsid w:val="00C61F1E"/>
    <w:rsid w:val="00C71F67"/>
    <w:rsid w:val="00C86AF1"/>
    <w:rsid w:val="00CB0664"/>
    <w:rsid w:val="00CD0E71"/>
    <w:rsid w:val="00CD47D0"/>
    <w:rsid w:val="00CD5694"/>
    <w:rsid w:val="00CE5C83"/>
    <w:rsid w:val="00CF0D56"/>
    <w:rsid w:val="00D20C8D"/>
    <w:rsid w:val="00D242EA"/>
    <w:rsid w:val="00D5331A"/>
    <w:rsid w:val="00D55E3E"/>
    <w:rsid w:val="00D925C0"/>
    <w:rsid w:val="00D92C74"/>
    <w:rsid w:val="00DC637D"/>
    <w:rsid w:val="00DD4BD6"/>
    <w:rsid w:val="00DE6447"/>
    <w:rsid w:val="00E06FCD"/>
    <w:rsid w:val="00E105DE"/>
    <w:rsid w:val="00E1757E"/>
    <w:rsid w:val="00E26C9D"/>
    <w:rsid w:val="00E36E39"/>
    <w:rsid w:val="00E52826"/>
    <w:rsid w:val="00E579B8"/>
    <w:rsid w:val="00E714A9"/>
    <w:rsid w:val="00E75846"/>
    <w:rsid w:val="00E901C4"/>
    <w:rsid w:val="00EB108C"/>
    <w:rsid w:val="00EB62B1"/>
    <w:rsid w:val="00EC02D0"/>
    <w:rsid w:val="00EC4C49"/>
    <w:rsid w:val="00ED2252"/>
    <w:rsid w:val="00ED2B5B"/>
    <w:rsid w:val="00ED54EE"/>
    <w:rsid w:val="00EE5057"/>
    <w:rsid w:val="00EF15B5"/>
    <w:rsid w:val="00EF1C62"/>
    <w:rsid w:val="00EF47B9"/>
    <w:rsid w:val="00F118F1"/>
    <w:rsid w:val="00F25EC4"/>
    <w:rsid w:val="00F32A1B"/>
    <w:rsid w:val="00F37F0C"/>
    <w:rsid w:val="00F5405E"/>
    <w:rsid w:val="00F61F9E"/>
    <w:rsid w:val="00F6237C"/>
    <w:rsid w:val="00F80121"/>
    <w:rsid w:val="00F8234C"/>
    <w:rsid w:val="00FB1E03"/>
    <w:rsid w:val="00FC693F"/>
    <w:rsid w:val="00FE6F07"/>
    <w:rsid w:val="00FF4C69"/>
  </w:rsids>
  <m:mathPr>
    <m:mathFont m:val="Cambria Math"/>
    <m:brkBin m:val="before"/>
    <m:brkBinSub m:val="--"/>
    <m:smallFrac m:val="0"/>
    <m:dispDef/>
    <m:lMargin m:val="0"/>
    <m:rMargin m:val="0"/>
    <m:defJc m:val="centerGroup"/>
    <m:wrapIndent m:val="1440"/>
    <m:intLim m:val="subSup"/>
    <m:naryLim m:val="undOvr"/>
  </m:mathPr>
  <w:themeFontLang w:val="en-US" w:eastAsia="ja-JP" w:bidi="hi-IN"/>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46C5909E"/>
  <w14:defaultImageDpi w14:val="300"/>
  <w15:docId w15:val="{4AB2CBF9-3271-4C62-AF35-800E33E7503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rPr>
      <w:rFonts w:ascii="Calibri" w:hAnsi="Calibri"/>
      <w:sz w:val="21"/>
    </w:rPr>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30"/>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5"/>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b/>
      <w:color w:val="17365D" w:themeColor="text2" w:themeShade="BF"/>
      <w:spacing w:val="5"/>
      <w:kern w:val="28"/>
      <w:sz w:val="44"/>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character" w:styleId="Hyperlink">
    <w:name w:val="Hyperlink"/>
    <w:basedOn w:val="DefaultParagraphFont"/>
    <w:uiPriority w:val="99"/>
    <w:unhideWhenUsed/>
    <w:rsid w:val="00B9743F"/>
    <w:rPr>
      <w:color w:val="0000FF" w:themeColor="hyperlink"/>
      <w:u w:val="single"/>
    </w:rPr>
  </w:style>
  <w:style w:type="character" w:styleId="UnresolvedMention">
    <w:name w:val="Unresolved Mention"/>
    <w:basedOn w:val="DefaultParagraphFont"/>
    <w:uiPriority w:val="99"/>
    <w:semiHidden/>
    <w:unhideWhenUsed/>
    <w:rsid w:val="00B9743F"/>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relyOnVML/>
  <w:allowPNG/>
</w:webSettings>
</file>

<file path=word/_rels/document.xml.rels><?xml version="1.0" encoding="UTF-8" standalone="yes"?>
<Relationships xmlns="http://schemas.openxmlformats.org/package/2006/relationships"><Relationship Id="rId8" Type="http://schemas.openxmlformats.org/officeDocument/2006/relationships/hyperlink" Target="https://ourworldindata.org/co2-dataset-sources" TargetMode="External"/><Relationship Id="rId13" Type="http://schemas.openxmlformats.org/officeDocument/2006/relationships/hyperlink" Target="https://nvlpubs.nist.gov/nistpubs/ai/NIST.AI.100-1.pdf?utm_source=chatgpt.com" TargetMode="External"/><Relationship Id="rId18" Type="http://schemas.openxmlformats.org/officeDocument/2006/relationships/theme" Target="theme/theme1.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yperlink" Target="https://fastapi.tiangolo.com/deployment/concepts/?utm_source=chatgpt.com" TargetMode="External"/><Relationship Id="rId17" Type="http://schemas.openxmlformats.org/officeDocument/2006/relationships/fontTable" Target="fontTable.xml"/><Relationship Id="rId2" Type="http://schemas.openxmlformats.org/officeDocument/2006/relationships/numbering" Target="numbering.xml"/><Relationship Id="rId16" Type="http://schemas.openxmlformats.org/officeDocument/2006/relationships/footer" Target="footer1.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hyperlink" Target="https://fastapi.tiangolo.com/deployment/docker/?utm_source=chatgpt.com" TargetMode="External"/><Relationship Id="rId5" Type="http://schemas.openxmlformats.org/officeDocument/2006/relationships/webSettings" Target="webSettings.xml"/><Relationship Id="rId15" Type="http://schemas.openxmlformats.org/officeDocument/2006/relationships/header" Target="header1.xml"/><Relationship Id="rId10" Type="http://schemas.openxmlformats.org/officeDocument/2006/relationships/hyperlink" Target="https://scikit-learn.org/stable/model_persistence.html?utm_source=chatgpt.com" TargetMode="External"/><Relationship Id="rId4" Type="http://schemas.openxmlformats.org/officeDocument/2006/relationships/settings" Target="settings.xml"/><Relationship Id="rId9" Type="http://schemas.openxmlformats.org/officeDocument/2006/relationships/hyperlink" Target="https://catalog.ourworldindata.org/energy/owid_energy/" TargetMode="External"/><Relationship Id="rId14" Type="http://schemas.openxmlformats.org/officeDocument/2006/relationships/hyperlink" Target="https://www.indiacode.nic.in/indiacode/handle/123456789/22037"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652</TotalTime>
  <Pages>13</Pages>
  <Words>2603</Words>
  <Characters>14841</Characters>
  <Application>Microsoft Office Word</Application>
  <DocSecurity>0</DocSecurity>
  <Lines>123</Lines>
  <Paragraphs>34</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17410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Udisha Verma</cp:lastModifiedBy>
  <cp:revision>167</cp:revision>
  <dcterms:created xsi:type="dcterms:W3CDTF">2013-12-23T23:15:00Z</dcterms:created>
  <dcterms:modified xsi:type="dcterms:W3CDTF">2026-10-07T17:23:00Z</dcterms:modified>
  <cp:category/>
</cp:coreProperties>
</file>