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</w:rPr>
      </w:pP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pacing w:val="5"/>
          <w:kern w:val="0"/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  <w:lang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7620" b="7620"/>
            <wp:wrapNone/>
            <wp:docPr id="1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数据结构课程设计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202</w:t>
      </w:r>
      <w:r>
        <w:rPr>
          <w:rFonts w:hint="eastAsia"/>
          <w:b/>
          <w:sz w:val="36"/>
          <w:szCs w:val="36"/>
          <w:lang w:val="en-US" w:eastAsia="zh-CN"/>
        </w:rPr>
        <w:t>2</w:t>
      </w:r>
      <w:r>
        <w:rPr>
          <w:rFonts w:hint="eastAsia"/>
          <w:b/>
          <w:sz w:val="36"/>
          <w:szCs w:val="36"/>
        </w:rPr>
        <w:t>/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3</w:t>
      </w:r>
      <w:r>
        <w:rPr>
          <w:rFonts w:hint="eastAsia"/>
          <w:b/>
          <w:sz w:val="36"/>
          <w:szCs w:val="36"/>
        </w:rPr>
        <w:t>(1)</w:t>
      </w:r>
    </w:p>
    <w:p>
      <w:pPr>
        <w:jc w:val="center"/>
        <w:rPr>
          <w:b/>
          <w:sz w:val="48"/>
        </w:rPr>
      </w:pPr>
    </w:p>
    <w:p>
      <w:pPr>
        <w:jc w:val="center"/>
        <w:rPr>
          <w:sz w:val="44"/>
        </w:rPr>
      </w:pPr>
      <w:r>
        <w:rPr>
          <w:sz w:val="44"/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11430"/>
            <wp:wrapNone/>
            <wp:docPr id="2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20"/>
        </w:tabs>
        <w:ind w:left="1378" w:leftChars="656"/>
        <w:rPr>
          <w:sz w:val="44"/>
        </w:rPr>
      </w:pPr>
    </w:p>
    <w:p>
      <w:pPr>
        <w:tabs>
          <w:tab w:val="left" w:pos="720"/>
        </w:tabs>
        <w:ind w:left="1378" w:leftChars="656"/>
        <w:rPr>
          <w:rFonts w:hint="eastAsia"/>
          <w:sz w:val="44"/>
        </w:rPr>
      </w:pPr>
    </w:p>
    <w:p>
      <w:pPr>
        <w:tabs>
          <w:tab w:val="left" w:pos="720"/>
        </w:tabs>
        <w:ind w:left="1378" w:leftChars="656"/>
        <w:rPr>
          <w:rFonts w:hint="eastAsia"/>
          <w:sz w:val="44"/>
        </w:rPr>
      </w:pPr>
    </w:p>
    <w:p>
      <w:pPr>
        <w:tabs>
          <w:tab w:val="left" w:pos="720"/>
        </w:tabs>
        <w:ind w:left="630" w:leftChars="300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 xml:space="preserve">   课设</w:t>
      </w:r>
      <w:r>
        <w:rPr>
          <w:sz w:val="44"/>
          <w:szCs w:val="44"/>
        </w:rPr>
        <w:t>题目</w:t>
      </w:r>
      <w:r>
        <w:rPr>
          <w:rFonts w:hint="eastAsia"/>
          <w:color w:val="auto"/>
          <w:sz w:val="44"/>
          <w:szCs w:val="44"/>
          <w:u w:val="single"/>
        </w:rPr>
        <w:t>大整数运算</w:t>
      </w:r>
    </w:p>
    <w:p>
      <w:pPr>
        <w:spacing w:line="360" w:lineRule="auto"/>
        <w:ind w:firstLine="2240"/>
        <w:rPr>
          <w:rFonts w:hint="eastAsia"/>
          <w:u w:val="single"/>
        </w:rPr>
      </w:pPr>
    </w:p>
    <w:p>
      <w:pPr>
        <w:spacing w:line="480" w:lineRule="auto"/>
        <w:ind w:left="840" w:firstLine="420"/>
        <w:rPr>
          <w:rFonts w:hint="eastAsia"/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赵嵩然</w:t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rFonts w:hint="eastAsia"/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202103151528</w:t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rFonts w:hint="eastAsia"/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软工03</w:t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rFonts w:hint="eastAsia"/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任课教师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毛国红</w:t>
      </w:r>
      <w:r>
        <w:rPr>
          <w:sz w:val="28"/>
          <w:szCs w:val="28"/>
          <w:u w:val="single"/>
        </w:rPr>
        <w:t xml:space="preserve">          </w:t>
      </w:r>
    </w:p>
    <w:p>
      <w:pPr>
        <w:spacing w:line="480" w:lineRule="auto"/>
        <w:ind w:left="840" w:firstLine="420"/>
        <w:rPr>
          <w:sz w:val="28"/>
          <w:szCs w:val="28"/>
          <w:u w:val="single"/>
        </w:rPr>
      </w:pPr>
      <w:r>
        <w:rPr>
          <w:spacing w:val="5"/>
          <w:kern w:val="0"/>
          <w:sz w:val="28"/>
          <w:szCs w:val="28"/>
        </w:rPr>
        <w:t>提交日期</w:t>
      </w:r>
      <w:r>
        <w:rPr>
          <w:sz w:val="30"/>
        </w:rPr>
        <w:tab/>
      </w:r>
      <w:r>
        <w:rPr>
          <w:sz w:val="30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2023.1.8</w:t>
      </w:r>
      <w:r>
        <w:rPr>
          <w:sz w:val="28"/>
          <w:szCs w:val="28"/>
          <w:u w:val="single"/>
        </w:rPr>
        <w:t xml:space="preserve">    　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1740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  计算机科学与技术学院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jc w:val="center"/>
        <w:rPr>
          <w:rFonts w:hint="eastAsia"/>
          <w:color w:val="FF0000"/>
          <w:sz w:val="28"/>
          <w:szCs w:val="28"/>
        </w:rPr>
      </w:pPr>
    </w:p>
    <w:p>
      <w:pPr>
        <w:pStyle w:val="47"/>
        <w:rPr>
          <w:rFonts w:ascii="Times New Roman"/>
        </w:rPr>
      </w:pPr>
      <w:r>
        <w:rPr>
          <w:sz w:val="28"/>
          <w:szCs w:val="28"/>
        </w:rPr>
        <w:tab/>
      </w:r>
      <w:bookmarkStart w:id="0" w:name="_Toc496"/>
      <w:bookmarkStart w:id="1" w:name="_Toc27877"/>
      <w:r>
        <w:rPr>
          <w:rFonts w:ascii="Times New Roman"/>
        </w:rPr>
        <w:t>目录</w:t>
      </w:r>
      <w:bookmarkEnd w:id="0"/>
      <w:bookmarkEnd w:id="1"/>
    </w:p>
    <w:p>
      <w:pPr>
        <w:tabs>
          <w:tab w:val="right" w:leader="dot" w:pos="8390"/>
        </w:tabs>
        <w:spacing w:line="360" w:lineRule="auto"/>
        <w:rPr>
          <w:b/>
          <w:bCs/>
          <w:caps/>
          <w:sz w:val="20"/>
          <w:szCs w:val="40"/>
        </w:rPr>
      </w:pPr>
      <w:r>
        <w:rPr>
          <w:rFonts w:hint="eastAsia"/>
          <w:b/>
          <w:bCs/>
          <w:caps/>
          <w:sz w:val="20"/>
          <w:szCs w:val="40"/>
        </w:rPr>
        <w:t>一、</w:t>
      </w:r>
      <w:r>
        <w:rPr>
          <w:b/>
          <w:bCs/>
          <w:caps/>
          <w:sz w:val="20"/>
          <w:szCs w:val="40"/>
        </w:rPr>
        <w:fldChar w:fldCharType="begin"/>
      </w:r>
      <w:r>
        <w:rPr>
          <w:b/>
          <w:bCs/>
          <w:caps/>
          <w:sz w:val="20"/>
          <w:szCs w:val="40"/>
        </w:rPr>
        <w:instrText xml:space="preserve"> TOC \o "1-3" \f \u </w:instrText>
      </w:r>
      <w:r>
        <w:rPr>
          <w:b/>
          <w:bCs/>
          <w:caps/>
          <w:sz w:val="20"/>
          <w:szCs w:val="40"/>
        </w:rPr>
        <w:fldChar w:fldCharType="separate"/>
      </w:r>
      <w:r>
        <w:rPr>
          <w:rFonts w:hint="eastAsia"/>
          <w:b/>
          <w:bCs/>
          <w:caps/>
          <w:sz w:val="20"/>
          <w:szCs w:val="40"/>
        </w:rPr>
        <w:t>实验题目和要求</w:t>
      </w:r>
      <w:r>
        <w:rPr>
          <w:b/>
          <w:bCs/>
          <w:caps/>
          <w:sz w:val="20"/>
          <w:szCs w:val="40"/>
        </w:rPr>
        <w:tab/>
      </w:r>
      <w:r>
        <w:rPr>
          <w:b/>
          <w:bCs/>
          <w:caps/>
          <w:sz w:val="20"/>
          <w:szCs w:val="40"/>
        </w:rPr>
        <w:fldChar w:fldCharType="begin"/>
      </w:r>
      <w:r>
        <w:rPr>
          <w:b/>
          <w:bCs/>
          <w:caps/>
          <w:sz w:val="20"/>
          <w:szCs w:val="40"/>
        </w:rPr>
        <w:instrText xml:space="preserve"> PAGEREF _Toc22851 \h </w:instrText>
      </w:r>
      <w:r>
        <w:rPr>
          <w:b/>
          <w:bCs/>
          <w:caps/>
          <w:sz w:val="20"/>
          <w:szCs w:val="40"/>
        </w:rPr>
        <w:fldChar w:fldCharType="separate"/>
      </w:r>
      <w:r>
        <w:rPr>
          <w:b/>
          <w:bCs/>
          <w:caps/>
          <w:sz w:val="20"/>
          <w:szCs w:val="40"/>
        </w:rPr>
        <w:t>1</w:t>
      </w:r>
      <w:r>
        <w:rPr>
          <w:b/>
          <w:bCs/>
          <w:caps/>
          <w:sz w:val="20"/>
          <w:szCs w:val="40"/>
        </w:rPr>
        <w:fldChar w:fldCharType="end"/>
      </w:r>
    </w:p>
    <w:p>
      <w:pPr>
        <w:tabs>
          <w:tab w:val="right" w:leader="dot" w:pos="8390"/>
        </w:tabs>
        <w:spacing w:line="360" w:lineRule="auto"/>
        <w:rPr>
          <w:b/>
          <w:bCs/>
          <w:caps/>
          <w:sz w:val="20"/>
          <w:szCs w:val="40"/>
        </w:rPr>
      </w:pPr>
      <w:r>
        <w:rPr>
          <w:rFonts w:hint="eastAsia"/>
          <w:b/>
          <w:bCs/>
          <w:caps/>
          <w:sz w:val="20"/>
          <w:szCs w:val="40"/>
        </w:rPr>
        <w:t>二、实验开发环境</w:t>
      </w:r>
      <w:r>
        <w:rPr>
          <w:b/>
          <w:bCs/>
          <w:caps/>
          <w:sz w:val="20"/>
          <w:szCs w:val="40"/>
        </w:rPr>
        <w:tab/>
      </w:r>
      <w:r>
        <w:rPr>
          <w:b/>
          <w:bCs/>
          <w:caps/>
          <w:sz w:val="20"/>
          <w:szCs w:val="40"/>
        </w:rPr>
        <w:t>1</w:t>
      </w:r>
    </w:p>
    <w:p>
      <w:pPr>
        <w:pStyle w:val="25"/>
        <w:rPr>
          <w:szCs w:val="40"/>
        </w:rPr>
      </w:pPr>
      <w:r>
        <w:rPr>
          <w:rFonts w:hint="eastAsia"/>
          <w:bCs w:val="0"/>
          <w:caps w:val="0"/>
          <w:szCs w:val="40"/>
        </w:rPr>
        <w:t>三、实验课题分析</w:t>
      </w:r>
      <w:r>
        <w:rPr>
          <w:szCs w:val="40"/>
        </w:rPr>
        <w:tab/>
      </w:r>
      <w:r>
        <w:rPr>
          <w:szCs w:val="40"/>
        </w:rPr>
        <w:fldChar w:fldCharType="begin"/>
      </w:r>
      <w:r>
        <w:rPr>
          <w:szCs w:val="40"/>
        </w:rPr>
        <w:instrText xml:space="preserve"> PAGEREF _Toc31529 \h </w:instrText>
      </w:r>
      <w:r>
        <w:rPr>
          <w:szCs w:val="40"/>
        </w:rPr>
        <w:fldChar w:fldCharType="separate"/>
      </w:r>
      <w:r>
        <w:rPr>
          <w:szCs w:val="40"/>
        </w:rPr>
        <w:t>18</w:t>
      </w:r>
      <w:r>
        <w:rPr>
          <w:szCs w:val="40"/>
        </w:rPr>
        <w:fldChar w:fldCharType="end"/>
      </w:r>
    </w:p>
    <w:p>
      <w:pPr>
        <w:pStyle w:val="29"/>
        <w:tabs>
          <w:tab w:val="right" w:leader="dot" w:pos="8390"/>
        </w:tabs>
        <w:ind w:left="0"/>
        <w:rPr>
          <w:bCs/>
          <w:caps/>
          <w:smallCaps w:val="0"/>
          <w:szCs w:val="40"/>
        </w:rPr>
      </w:pPr>
      <w:r>
        <w:rPr>
          <w:rFonts w:hint="eastAsia"/>
          <w:bCs/>
          <w:caps/>
          <w:smallCaps w:val="0"/>
          <w:szCs w:val="40"/>
        </w:rPr>
        <w:t>3</w:t>
      </w:r>
      <w:r>
        <w:rPr>
          <w:bCs/>
          <w:caps/>
          <w:smallCaps w:val="0"/>
          <w:szCs w:val="40"/>
        </w:rPr>
        <w:t xml:space="preserve">.1 </w:t>
      </w:r>
      <w:r>
        <w:rPr>
          <w:rFonts w:hint="eastAsia"/>
          <w:bCs/>
          <w:caps/>
          <w:smallCaps w:val="0"/>
          <w:szCs w:val="40"/>
        </w:rPr>
        <w:t>系统功能详细设计</w:t>
      </w:r>
      <w:r>
        <w:rPr>
          <w:bCs/>
          <w:caps/>
          <w:smallCaps w:val="0"/>
          <w:szCs w:val="40"/>
        </w:rPr>
        <w:tab/>
      </w:r>
      <w:r>
        <w:rPr>
          <w:bCs/>
          <w:caps/>
          <w:smallCaps w:val="0"/>
          <w:szCs w:val="40"/>
        </w:rPr>
        <w:fldChar w:fldCharType="begin"/>
      </w:r>
      <w:r>
        <w:rPr>
          <w:bCs/>
          <w:caps/>
          <w:smallCaps w:val="0"/>
          <w:szCs w:val="40"/>
        </w:rPr>
        <w:instrText xml:space="preserve"> PAGEREF _Toc16999 \h </w:instrText>
      </w:r>
      <w:r>
        <w:rPr>
          <w:bCs/>
          <w:caps/>
          <w:smallCaps w:val="0"/>
          <w:szCs w:val="40"/>
        </w:rPr>
        <w:fldChar w:fldCharType="separate"/>
      </w:r>
      <w:r>
        <w:rPr>
          <w:bCs/>
          <w:caps/>
          <w:smallCaps w:val="0"/>
          <w:szCs w:val="40"/>
        </w:rPr>
        <w:t>18</w:t>
      </w:r>
      <w:r>
        <w:rPr>
          <w:bCs/>
          <w:caps/>
          <w:smallCaps w:val="0"/>
          <w:szCs w:val="40"/>
        </w:rPr>
        <w:fldChar w:fldCharType="end"/>
      </w:r>
    </w:p>
    <w:p>
      <w:pPr>
        <w:pStyle w:val="29"/>
        <w:tabs>
          <w:tab w:val="right" w:leader="dot" w:pos="8390"/>
        </w:tabs>
        <w:ind w:left="0"/>
        <w:rPr>
          <w:bCs/>
          <w:caps/>
          <w:smallCaps w:val="0"/>
          <w:szCs w:val="40"/>
        </w:rPr>
      </w:pPr>
      <w:r>
        <w:rPr>
          <w:rFonts w:hint="eastAsia"/>
          <w:bCs/>
          <w:caps/>
          <w:smallCaps w:val="0"/>
          <w:szCs w:val="40"/>
        </w:rPr>
        <w:t>3</w:t>
      </w:r>
      <w:r>
        <w:rPr>
          <w:bCs/>
          <w:caps/>
          <w:smallCaps w:val="0"/>
          <w:szCs w:val="40"/>
        </w:rPr>
        <w:t xml:space="preserve">.2 </w:t>
      </w:r>
      <w:r>
        <w:rPr>
          <w:rFonts w:hint="eastAsia"/>
          <w:bCs/>
          <w:caps/>
          <w:smallCaps w:val="0"/>
          <w:szCs w:val="40"/>
        </w:rPr>
        <w:t>数据存储设计</w:t>
      </w:r>
      <w:r>
        <w:rPr>
          <w:bCs/>
          <w:caps/>
          <w:smallCaps w:val="0"/>
          <w:szCs w:val="40"/>
        </w:rPr>
        <w:tab/>
      </w:r>
      <w:r>
        <w:rPr>
          <w:bCs/>
          <w:caps/>
          <w:smallCaps w:val="0"/>
          <w:szCs w:val="40"/>
        </w:rPr>
        <w:fldChar w:fldCharType="begin"/>
      </w:r>
      <w:r>
        <w:rPr>
          <w:bCs/>
          <w:caps/>
          <w:smallCaps w:val="0"/>
          <w:szCs w:val="40"/>
        </w:rPr>
        <w:instrText xml:space="preserve"> PAGEREF _Toc32408 \h </w:instrText>
      </w:r>
      <w:r>
        <w:rPr>
          <w:bCs/>
          <w:caps/>
          <w:smallCaps w:val="0"/>
          <w:szCs w:val="40"/>
        </w:rPr>
        <w:fldChar w:fldCharType="separate"/>
      </w:r>
      <w:r>
        <w:rPr>
          <w:bCs/>
          <w:caps/>
          <w:smallCaps w:val="0"/>
          <w:szCs w:val="40"/>
        </w:rPr>
        <w:t>20</w:t>
      </w:r>
      <w:r>
        <w:rPr>
          <w:bCs/>
          <w:caps/>
          <w:smallCaps w:val="0"/>
          <w:szCs w:val="40"/>
        </w:rPr>
        <w:fldChar w:fldCharType="end"/>
      </w:r>
    </w:p>
    <w:p>
      <w:pPr>
        <w:pStyle w:val="25"/>
        <w:rPr>
          <w:szCs w:val="40"/>
        </w:rPr>
      </w:pPr>
      <w:r>
        <w:rPr>
          <w:rFonts w:hint="eastAsia"/>
          <w:szCs w:val="40"/>
        </w:rPr>
        <w:t>四、实验调试测试及分析</w:t>
      </w:r>
      <w:r>
        <w:rPr>
          <w:szCs w:val="40"/>
        </w:rPr>
        <w:tab/>
      </w:r>
      <w:r>
        <w:rPr>
          <w:szCs w:val="40"/>
        </w:rPr>
        <w:fldChar w:fldCharType="begin"/>
      </w:r>
      <w:r>
        <w:rPr>
          <w:szCs w:val="40"/>
        </w:rPr>
        <w:instrText xml:space="preserve"> PAGEREF _Toc10466 \h </w:instrText>
      </w:r>
      <w:r>
        <w:rPr>
          <w:szCs w:val="40"/>
        </w:rPr>
        <w:fldChar w:fldCharType="separate"/>
      </w:r>
      <w:r>
        <w:rPr>
          <w:szCs w:val="40"/>
        </w:rPr>
        <w:t>25</w:t>
      </w:r>
      <w:r>
        <w:rPr>
          <w:szCs w:val="40"/>
        </w:rPr>
        <w:fldChar w:fldCharType="end"/>
      </w:r>
    </w:p>
    <w:p>
      <w:pPr>
        <w:pStyle w:val="19"/>
        <w:tabs>
          <w:tab w:val="right" w:leader="dot" w:pos="8390"/>
        </w:tabs>
        <w:ind w:left="0"/>
        <w:rPr>
          <w:bCs/>
          <w:iCs w:val="0"/>
          <w:caps/>
          <w:szCs w:val="40"/>
        </w:rPr>
      </w:pPr>
      <w:r>
        <w:rPr>
          <w:bCs/>
          <w:iCs w:val="0"/>
          <w:caps/>
          <w:szCs w:val="40"/>
        </w:rPr>
        <w:t xml:space="preserve">4.1 </w:t>
      </w:r>
      <w:r>
        <w:rPr>
          <w:rFonts w:hint="eastAsia"/>
          <w:bCs/>
          <w:iCs w:val="0"/>
          <w:caps/>
          <w:szCs w:val="40"/>
        </w:rPr>
        <w:t>调试测试情况</w:t>
      </w:r>
      <w:r>
        <w:rPr>
          <w:bCs/>
          <w:iCs w:val="0"/>
          <w:caps/>
          <w:szCs w:val="40"/>
        </w:rPr>
        <w:tab/>
      </w:r>
      <w:r>
        <w:rPr>
          <w:bCs/>
          <w:iCs w:val="0"/>
          <w:caps/>
          <w:szCs w:val="40"/>
        </w:rPr>
        <w:fldChar w:fldCharType="begin"/>
      </w:r>
      <w:r>
        <w:rPr>
          <w:bCs/>
          <w:iCs w:val="0"/>
          <w:caps/>
          <w:szCs w:val="40"/>
        </w:rPr>
        <w:instrText xml:space="preserve"> PAGEREF _Toc7682 \h </w:instrText>
      </w:r>
      <w:r>
        <w:rPr>
          <w:bCs/>
          <w:iCs w:val="0"/>
          <w:caps/>
          <w:szCs w:val="40"/>
        </w:rPr>
        <w:fldChar w:fldCharType="separate"/>
      </w:r>
      <w:r>
        <w:rPr>
          <w:bCs/>
          <w:iCs w:val="0"/>
          <w:caps/>
          <w:szCs w:val="40"/>
        </w:rPr>
        <w:t>21</w:t>
      </w:r>
      <w:r>
        <w:rPr>
          <w:bCs/>
          <w:iCs w:val="0"/>
          <w:caps/>
          <w:szCs w:val="40"/>
        </w:rPr>
        <w:fldChar w:fldCharType="end"/>
      </w:r>
    </w:p>
    <w:p>
      <w:pPr>
        <w:pStyle w:val="19"/>
        <w:tabs>
          <w:tab w:val="right" w:leader="dot" w:pos="8390"/>
        </w:tabs>
        <w:ind w:left="0"/>
        <w:rPr>
          <w:bCs/>
          <w:iCs w:val="0"/>
          <w:caps/>
          <w:szCs w:val="40"/>
        </w:rPr>
      </w:pPr>
      <w:r>
        <w:rPr>
          <w:bCs/>
          <w:iCs w:val="0"/>
          <w:caps/>
          <w:szCs w:val="40"/>
        </w:rPr>
        <w:t xml:space="preserve">4.2 </w:t>
      </w:r>
      <w:r>
        <w:rPr>
          <w:rFonts w:hint="eastAsia"/>
          <w:bCs/>
          <w:iCs w:val="0"/>
          <w:caps/>
          <w:szCs w:val="40"/>
        </w:rPr>
        <w:t>总体分析</w:t>
      </w:r>
      <w:r>
        <w:rPr>
          <w:bCs/>
          <w:iCs w:val="0"/>
          <w:caps/>
          <w:szCs w:val="40"/>
        </w:rPr>
        <w:tab/>
      </w:r>
      <w:r>
        <w:rPr>
          <w:bCs/>
          <w:iCs w:val="0"/>
          <w:caps/>
          <w:szCs w:val="40"/>
        </w:rPr>
        <w:fldChar w:fldCharType="begin"/>
      </w:r>
      <w:r>
        <w:rPr>
          <w:bCs/>
          <w:iCs w:val="0"/>
          <w:caps/>
          <w:szCs w:val="40"/>
        </w:rPr>
        <w:instrText xml:space="preserve"> PAGEREF _Toc16035 \h </w:instrText>
      </w:r>
      <w:r>
        <w:rPr>
          <w:bCs/>
          <w:iCs w:val="0"/>
          <w:caps/>
          <w:szCs w:val="40"/>
        </w:rPr>
        <w:fldChar w:fldCharType="separate"/>
      </w:r>
      <w:r>
        <w:rPr>
          <w:bCs/>
          <w:iCs w:val="0"/>
          <w:caps/>
          <w:szCs w:val="40"/>
        </w:rPr>
        <w:t>22</w:t>
      </w:r>
      <w:r>
        <w:rPr>
          <w:bCs/>
          <w:iCs w:val="0"/>
          <w:caps/>
          <w:szCs w:val="40"/>
        </w:rPr>
        <w:fldChar w:fldCharType="end"/>
      </w:r>
    </w:p>
    <w:p>
      <w:pPr>
        <w:rPr>
          <w:b/>
        </w:rPr>
      </w:pPr>
    </w:p>
    <w:p>
      <w:pPr>
        <w:pStyle w:val="19"/>
        <w:tabs>
          <w:tab w:val="right" w:leader="dot" w:pos="8390"/>
        </w:tabs>
        <w:ind w:left="0"/>
        <w:rPr>
          <w:bCs/>
          <w:iCs w:val="0"/>
          <w:caps/>
          <w:szCs w:val="40"/>
        </w:rPr>
      </w:pPr>
      <w:r>
        <w:rPr>
          <w:rFonts w:hint="eastAsia"/>
          <w:b/>
        </w:rPr>
        <w:t>五、实验总结</w:t>
      </w:r>
      <w:r>
        <w:rPr>
          <w:b/>
          <w:bCs/>
          <w:iCs w:val="0"/>
          <w:caps/>
          <w:szCs w:val="40"/>
        </w:rPr>
        <w:tab/>
      </w:r>
      <w:r>
        <w:rPr>
          <w:b/>
          <w:bCs/>
          <w:iCs w:val="0"/>
          <w:caps/>
          <w:szCs w:val="40"/>
        </w:rPr>
        <w:fldChar w:fldCharType="begin"/>
      </w:r>
      <w:r>
        <w:rPr>
          <w:b/>
          <w:bCs/>
          <w:iCs w:val="0"/>
          <w:caps/>
          <w:szCs w:val="40"/>
        </w:rPr>
        <w:instrText xml:space="preserve"> PAGEREF _Toc16035 \h </w:instrText>
      </w:r>
      <w:r>
        <w:rPr>
          <w:b/>
          <w:bCs/>
          <w:iCs w:val="0"/>
          <w:caps/>
          <w:szCs w:val="40"/>
        </w:rPr>
        <w:fldChar w:fldCharType="separate"/>
      </w:r>
      <w:r>
        <w:rPr>
          <w:b/>
          <w:bCs/>
          <w:iCs w:val="0"/>
          <w:caps/>
          <w:szCs w:val="40"/>
        </w:rPr>
        <w:t>22</w:t>
      </w:r>
      <w:r>
        <w:rPr>
          <w:b/>
          <w:bCs/>
          <w:iCs w:val="0"/>
          <w:caps/>
          <w:szCs w:val="40"/>
        </w:rPr>
        <w:fldChar w:fldCharType="end"/>
      </w:r>
    </w:p>
    <w:p>
      <w:pPr>
        <w:rPr>
          <w:rFonts w:hint="eastAsia"/>
          <w:b/>
        </w:rPr>
      </w:pPr>
    </w:p>
    <w:p>
      <w:pPr>
        <w:pStyle w:val="25"/>
        <w:rPr>
          <w:szCs w:val="40"/>
        </w:rPr>
      </w:pPr>
      <w:r>
        <w:rPr>
          <w:szCs w:val="40"/>
        </w:rPr>
        <w:t>参考文献</w:t>
      </w:r>
      <w:r>
        <w:rPr>
          <w:rFonts w:hint="eastAsia"/>
          <w:color w:val="FF0000"/>
          <w:szCs w:val="40"/>
        </w:rPr>
        <w:t>（算法及相关实现如有参考，请列出）</w:t>
      </w:r>
      <w:r>
        <w:rPr>
          <w:szCs w:val="40"/>
        </w:rPr>
        <w:tab/>
      </w:r>
      <w:r>
        <w:rPr>
          <w:szCs w:val="40"/>
        </w:rPr>
        <w:fldChar w:fldCharType="begin"/>
      </w:r>
      <w:r>
        <w:rPr>
          <w:szCs w:val="40"/>
        </w:rPr>
        <w:instrText xml:space="preserve"> PAGEREF _Toc8598 \h </w:instrText>
      </w:r>
      <w:r>
        <w:rPr>
          <w:szCs w:val="40"/>
        </w:rPr>
        <w:fldChar w:fldCharType="separate"/>
      </w:r>
      <w:r>
        <w:rPr>
          <w:szCs w:val="40"/>
        </w:rPr>
        <w:t>49</w:t>
      </w:r>
      <w:r>
        <w:rPr>
          <w:szCs w:val="40"/>
        </w:rPr>
        <w:fldChar w:fldCharType="end"/>
      </w:r>
    </w:p>
    <w:p>
      <w:pPr>
        <w:spacing w:line="300" w:lineRule="auto"/>
        <w:jc w:val="center"/>
        <w:rPr>
          <w:color w:val="000000"/>
          <w:sz w:val="24"/>
        </w:rPr>
        <w:sectPr>
          <w:footerReference r:id="rId3" w:type="default"/>
          <w:pgSz w:w="11906" w:h="16838"/>
          <w:pgMar w:top="2098" w:right="1758" w:bottom="2098" w:left="1758" w:header="1701" w:footer="1701" w:gutter="0"/>
          <w:pgNumType w:fmt="lowerRoman"/>
          <w:cols w:space="720" w:num="1"/>
          <w:docGrid w:linePitch="312" w:charSpace="0"/>
        </w:sectPr>
      </w:pPr>
      <w:r>
        <w:rPr>
          <w:b/>
          <w:bCs/>
          <w:caps/>
          <w:sz w:val="20"/>
          <w:szCs w:val="40"/>
        </w:rPr>
        <w:fldChar w:fldCharType="end"/>
      </w:r>
    </w:p>
    <w:p>
      <w:pPr>
        <w:pStyle w:val="47"/>
        <w:snapToGrid w:val="0"/>
        <w:ind w:firstLine="643" w:firstLineChars="200"/>
        <w:rPr>
          <w:rFonts w:ascii="Times New Roman"/>
          <w:color w:val="FF0000"/>
        </w:rPr>
      </w:pPr>
      <w:bookmarkStart w:id="2" w:name="_Toc31956"/>
      <w:bookmarkStart w:id="3" w:name="_Toc28945"/>
      <w:r>
        <w:rPr>
          <w:rFonts w:ascii="Times New Roman"/>
        </w:rPr>
        <w:t>图目录</w:t>
      </w:r>
      <w:bookmarkEnd w:id="2"/>
      <w:bookmarkEnd w:id="3"/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TOC \c "图表" </w:instrText>
      </w:r>
      <w:r>
        <w:rPr>
          <w:sz w:val="28"/>
          <w:szCs w:val="21"/>
        </w:rPr>
        <w:fldChar w:fldCharType="separate"/>
      </w: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3</w:t>
      </w:r>
      <w:r>
        <w:rPr>
          <w:sz w:val="21"/>
          <w:szCs w:val="21"/>
        </w:rPr>
        <w:noBreakHyphen/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 xml:space="preserve"> 系统功能结构图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_Toc5761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13</w:t>
      </w:r>
      <w:r>
        <w:rPr>
          <w:sz w:val="21"/>
          <w:szCs w:val="21"/>
        </w:rPr>
        <w:fldChar w:fldCharType="end"/>
      </w:r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4</w:t>
      </w:r>
      <w:r>
        <w:rPr>
          <w:sz w:val="21"/>
          <w:szCs w:val="21"/>
        </w:rPr>
        <w:noBreakHyphen/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 xml:space="preserve"> 定时任务流程图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_Toc5129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19</w:t>
      </w:r>
      <w:r>
        <w:rPr>
          <w:sz w:val="21"/>
          <w:szCs w:val="21"/>
        </w:rPr>
        <w:fldChar w:fldCharType="end"/>
      </w:r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4</w:t>
      </w:r>
      <w:r>
        <w:rPr>
          <w:sz w:val="21"/>
          <w:szCs w:val="21"/>
        </w:rPr>
        <w:noBreakHyphen/>
      </w:r>
      <w:r>
        <w:rPr>
          <w:sz w:val="21"/>
          <w:szCs w:val="21"/>
        </w:rPr>
        <w:t xml:space="preserve">2 </w:t>
      </w:r>
      <w:r>
        <w:rPr>
          <w:rFonts w:hint="eastAsia"/>
          <w:sz w:val="21"/>
          <w:szCs w:val="21"/>
        </w:rPr>
        <w:t xml:space="preserve"> 数据库E-R实体及联系图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_Toc15308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21</w:t>
      </w:r>
      <w:r>
        <w:rPr>
          <w:sz w:val="21"/>
          <w:szCs w:val="21"/>
        </w:rPr>
        <w:fldChar w:fldCharType="end"/>
      </w:r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图5</w:t>
      </w:r>
      <w:r>
        <w:rPr>
          <w:sz w:val="21"/>
          <w:szCs w:val="21"/>
        </w:rPr>
        <w:noBreakHyphen/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 xml:space="preserve"> 基础信息数据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_Toc11807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25</w:t>
      </w:r>
      <w:r>
        <w:rPr>
          <w:sz w:val="21"/>
          <w:szCs w:val="21"/>
        </w:rPr>
        <w:fldChar w:fldCharType="end"/>
      </w:r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图5</w:t>
      </w:r>
      <w:r>
        <w:rPr>
          <w:sz w:val="21"/>
          <w:szCs w:val="21"/>
        </w:rPr>
        <w:noBreakHyphen/>
      </w:r>
      <w:r>
        <w:rPr>
          <w:sz w:val="21"/>
          <w:szCs w:val="21"/>
        </w:rPr>
        <w:t xml:space="preserve">2 </w:t>
      </w:r>
      <w:r>
        <w:rPr>
          <w:rFonts w:hint="eastAsia"/>
          <w:sz w:val="21"/>
          <w:szCs w:val="21"/>
        </w:rPr>
        <w:t xml:space="preserve"> 日线行情数据文件列表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_Toc30142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26</w:t>
      </w:r>
      <w:r>
        <w:rPr>
          <w:sz w:val="21"/>
          <w:szCs w:val="21"/>
        </w:rPr>
        <w:fldChar w:fldCharType="end"/>
      </w:r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图5</w:t>
      </w:r>
      <w:r>
        <w:rPr>
          <w:sz w:val="21"/>
          <w:szCs w:val="21"/>
        </w:rPr>
        <w:noBreakHyphen/>
      </w:r>
      <w:r>
        <w:rPr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 xml:space="preserve"> 部分上交所指数信息展示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_Toc14637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27</w:t>
      </w:r>
      <w:r>
        <w:rPr>
          <w:sz w:val="21"/>
          <w:szCs w:val="21"/>
        </w:rPr>
        <w:fldChar w:fldCharType="end"/>
      </w:r>
    </w:p>
    <w:p>
      <w:pPr>
        <w:snapToGrid w:val="0"/>
      </w:pPr>
      <w:r>
        <w:rPr>
          <w:sz w:val="22"/>
          <w:szCs w:val="28"/>
        </w:rPr>
        <w:fldChar w:fldCharType="end"/>
      </w:r>
    </w:p>
    <w:p>
      <w:pPr>
        <w:pStyle w:val="47"/>
        <w:snapToGrid w:val="0"/>
        <w:ind w:firstLine="643" w:firstLineChars="200"/>
      </w:pPr>
      <w:r>
        <w:br w:type="page"/>
      </w:r>
      <w:r>
        <w:rPr>
          <w:rFonts w:hint="eastAsia"/>
          <w:b w:val="0"/>
        </w:rPr>
        <w:t>表目录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\h \z \c "表格"</w:instrText>
      </w:r>
      <w:r>
        <w:instrText xml:space="preserve"> </w:instrText>
      </w:r>
      <w:r>
        <w:fldChar w:fldCharType="separate"/>
      </w:r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\l _Toc5725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/>
          <w:sz w:val="21"/>
          <w:szCs w:val="21"/>
        </w:rPr>
        <w:t>表</w:t>
      </w:r>
      <w:r>
        <w:rPr>
          <w:sz w:val="21"/>
          <w:szCs w:val="21"/>
        </w:rPr>
        <w:t xml:space="preserve">3-1  </w:t>
      </w:r>
      <w:r>
        <w:rPr>
          <w:rFonts w:hint="eastAsia" w:ascii="宋体" w:hAnsi="宋体"/>
          <w:sz w:val="21"/>
          <w:szCs w:val="21"/>
        </w:rPr>
        <w:t>基本面数据展示功能需求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_Toc5725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15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\l _Toc19452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/>
          <w:sz w:val="21"/>
          <w:szCs w:val="21"/>
        </w:rPr>
        <w:t>表</w:t>
      </w:r>
      <w:r>
        <w:rPr>
          <w:sz w:val="21"/>
          <w:szCs w:val="21"/>
        </w:rPr>
        <w:t xml:space="preserve">3-2  </w:t>
      </w:r>
      <w:r>
        <w:rPr>
          <w:rFonts w:hint="eastAsia" w:ascii="宋体" w:hAnsi="宋体"/>
          <w:sz w:val="21"/>
          <w:szCs w:val="21"/>
        </w:rPr>
        <w:t>每日数据展示功能需求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_Toc19452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16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\l _Toc17141 </w:instrText>
      </w:r>
      <w:r>
        <w:rPr>
          <w:sz w:val="21"/>
          <w:szCs w:val="21"/>
        </w:rPr>
        <w:fldChar w:fldCharType="separate"/>
      </w:r>
      <w:r>
        <w:rPr>
          <w:rFonts w:hint="eastAsia" w:ascii="宋体" w:hAnsi="宋体"/>
          <w:sz w:val="21"/>
          <w:szCs w:val="21"/>
        </w:rPr>
        <w:t>表</w:t>
      </w:r>
      <w:r>
        <w:rPr>
          <w:sz w:val="21"/>
          <w:szCs w:val="21"/>
        </w:rPr>
        <w:t xml:space="preserve">3-3 </w:t>
      </w:r>
      <w:r>
        <w:rPr>
          <w:rFonts w:hint="eastAsia" w:ascii="宋体" w:hAnsi="宋体"/>
          <w:sz w:val="21"/>
          <w:szCs w:val="21"/>
        </w:rPr>
        <w:t xml:space="preserve"> 策略选股数据展示功能需求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_Toc17141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16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pStyle w:val="28"/>
        <w:tabs>
          <w:tab w:val="right" w:leader="dot" w:pos="839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\l _Toc27514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表4-1  股票列表ts_stock_basic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PAGEREF _Toc27514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22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>
      <w:pPr>
        <w:spacing w:before="360" w:after="360" w:line="300" w:lineRule="auto"/>
        <w:ind w:firstLine="420" w:firstLineChars="200"/>
        <w:jc w:val="center"/>
        <w:rPr>
          <w:rFonts w:eastAsia="黑体"/>
          <w:b/>
          <w:sz w:val="32"/>
          <w:szCs w:val="32"/>
        </w:rPr>
      </w:pPr>
      <w:r>
        <w:fldChar w:fldCharType="end"/>
      </w:r>
    </w:p>
    <w:p>
      <w:pPr>
        <w:tabs>
          <w:tab w:val="left" w:pos="6735"/>
        </w:tabs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ab/>
      </w:r>
    </w:p>
    <w:p>
      <w:pPr>
        <w:tabs>
          <w:tab w:val="left" w:pos="6735"/>
        </w:tabs>
        <w:rPr>
          <w:rFonts w:eastAsia="黑体"/>
          <w:sz w:val="32"/>
          <w:szCs w:val="32"/>
        </w:rPr>
        <w:sectPr>
          <w:footerReference r:id="rId4" w:type="default"/>
          <w:pgSz w:w="11906" w:h="16838"/>
          <w:pgMar w:top="2098" w:right="1758" w:bottom="2098" w:left="1758" w:header="1701" w:footer="1701" w:gutter="0"/>
          <w:pgNumType w:fmt="lowerRoman"/>
          <w:cols w:space="720" w:num="1"/>
          <w:docGrid w:linePitch="312" w:charSpace="0"/>
        </w:sectPr>
      </w:pPr>
      <w:r>
        <w:rPr>
          <w:rFonts w:eastAsia="黑体"/>
          <w:sz w:val="32"/>
          <w:szCs w:val="32"/>
        </w:rPr>
        <w:tab/>
      </w:r>
    </w:p>
    <w:p>
      <w:pPr>
        <w:jc w:val="center"/>
        <w:rPr>
          <w:rFonts w:eastAsia="黑体"/>
          <w:b/>
          <w:szCs w:val="21"/>
        </w:rPr>
      </w:pPr>
    </w:p>
    <w:p>
      <w:pPr>
        <w:spacing w:line="360" w:lineRule="auto"/>
        <w:jc w:val="center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color w:val="0000FF"/>
          <w:sz w:val="32"/>
          <w:szCs w:val="32"/>
        </w:rPr>
        <w:t>题目</w:t>
      </w:r>
      <w:r>
        <w:rPr>
          <w:rFonts w:hint="eastAsia" w:eastAsia="黑体"/>
          <w:b/>
          <w:sz w:val="32"/>
          <w:szCs w:val="32"/>
        </w:rPr>
        <w:t xml:space="preserve"> 实验报告</w:t>
      </w:r>
    </w:p>
    <w:p>
      <w:pPr>
        <w:spacing w:line="360" w:lineRule="auto"/>
        <w:rPr>
          <w:rFonts w:eastAsia="黑体"/>
          <w:color w:val="FF0000"/>
          <w:sz w:val="24"/>
          <w:szCs w:val="32"/>
        </w:rPr>
      </w:pPr>
      <w:r>
        <w:rPr>
          <w:rFonts w:hint="eastAsia" w:eastAsia="黑体"/>
          <w:color w:val="FF0000"/>
          <w:sz w:val="24"/>
          <w:szCs w:val="32"/>
        </w:rPr>
        <w:t>备注：题目后面以</w:t>
      </w:r>
      <w:r>
        <w:rPr>
          <w:rFonts w:hint="eastAsia" w:eastAsia="黑体"/>
          <w:color w:val="FF0000"/>
          <w:sz w:val="24"/>
          <w:szCs w:val="32"/>
          <w:u w:val="single"/>
        </w:rPr>
        <w:t>图书管理系统</w:t>
      </w:r>
      <w:r>
        <w:rPr>
          <w:rFonts w:hint="eastAsia" w:eastAsia="黑体"/>
          <w:color w:val="FF0000"/>
          <w:sz w:val="24"/>
          <w:szCs w:val="32"/>
        </w:rPr>
        <w:t>代替，各项内容均以相关联内容示范，撰写报告时请删除备注，并将蓝色字体改成黑色。</w:t>
      </w:r>
    </w:p>
    <w:p>
      <w:pPr>
        <w:spacing w:line="360" w:lineRule="auto"/>
        <w:rPr>
          <w:rFonts w:eastAsia="黑体"/>
          <w:color w:val="FF0000"/>
          <w:sz w:val="24"/>
          <w:szCs w:val="32"/>
        </w:rPr>
      </w:pPr>
      <w:r>
        <w:rPr>
          <w:rFonts w:hint="eastAsia" w:eastAsia="黑体"/>
          <w:color w:val="FF0000"/>
          <w:sz w:val="24"/>
          <w:szCs w:val="32"/>
        </w:rPr>
        <w:t>实验报告排版要求：</w:t>
      </w:r>
    </w:p>
    <w:p>
      <w:pPr>
        <w:numPr>
          <w:ilvl w:val="0"/>
          <w:numId w:val="3"/>
        </w:numPr>
        <w:spacing w:line="360" w:lineRule="exact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要求采用WORD进行文档撰写和排版；</w:t>
      </w:r>
    </w:p>
    <w:p>
      <w:pPr>
        <w:numPr>
          <w:ilvl w:val="0"/>
          <w:numId w:val="3"/>
        </w:numPr>
        <w:spacing w:line="360" w:lineRule="exact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要求有封面，目录和页码，要求采用多级标题方式进行排版；</w:t>
      </w:r>
    </w:p>
    <w:p>
      <w:pPr>
        <w:numPr>
          <w:ilvl w:val="0"/>
          <w:numId w:val="3"/>
        </w:numPr>
        <w:spacing w:line="360" w:lineRule="exact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正文字体建议为宋体，正文字体大小为小四或五号；正文行间距建议为1.5倍行间距；</w:t>
      </w:r>
    </w:p>
    <w:p>
      <w:pPr>
        <w:numPr>
          <w:ilvl w:val="0"/>
          <w:numId w:val="3"/>
        </w:numPr>
        <w:spacing w:line="360" w:lineRule="exact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正文不要用黑体或彩色；粘贴的代码可以比正文字体小一号，代码及其注释要适当排版；</w:t>
      </w:r>
    </w:p>
    <w:p>
      <w:pPr>
        <w:numPr>
          <w:ilvl w:val="0"/>
          <w:numId w:val="3"/>
        </w:numPr>
        <w:spacing w:line="360" w:lineRule="exact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实验报告中的图和表，要求进行编号。图和图的说明不要跨页，表格也尽量不要跨页；</w:t>
      </w:r>
    </w:p>
    <w:p>
      <w:pPr>
        <w:spacing w:line="360" w:lineRule="auto"/>
        <w:rPr>
          <w:rFonts w:hint="eastAsia" w:eastAsia="黑体"/>
          <w:b/>
          <w:sz w:val="32"/>
          <w:szCs w:val="32"/>
        </w:rPr>
      </w:pPr>
      <w:r>
        <w:rPr>
          <w:rFonts w:hint="eastAsia"/>
          <w:b/>
          <w:bCs/>
          <w:color w:val="FF0000"/>
        </w:rPr>
        <w:t>要求注意排版，排版的优劣将直接影响评分；</w:t>
      </w:r>
    </w:p>
    <w:p>
      <w:pPr>
        <w:numPr>
          <w:ilvl w:val="0"/>
          <w:numId w:val="4"/>
        </w:numPr>
        <w:spacing w:line="360" w:lineRule="auto"/>
        <w:rPr>
          <w:rFonts w:hint="eastAsia" w:eastAsia="黑体"/>
          <w:b/>
          <w:sz w:val="24"/>
        </w:rPr>
      </w:pPr>
      <w:r>
        <w:rPr>
          <w:rFonts w:hint="eastAsia" w:eastAsia="黑体"/>
          <w:b/>
          <w:sz w:val="24"/>
        </w:rPr>
        <w:t>实验题目和要求</w:t>
      </w:r>
    </w:p>
    <w:p>
      <w:pPr>
        <w:rPr>
          <w:rFonts w:hint="eastAsia"/>
          <w:bCs/>
        </w:rPr>
      </w:pPr>
      <w:r>
        <w:rPr>
          <w:rFonts w:hint="eastAsia"/>
          <w:b/>
          <w:bCs/>
        </w:rPr>
        <w:t>【问题描述】</w:t>
      </w:r>
      <w:r>
        <w:rPr>
          <w:rFonts w:hint="eastAsia"/>
          <w:bCs/>
        </w:rPr>
        <w:t>密码学分为两类密码：对称密码和非对称密码。对称密码主要用于数据的加/解密，而非对称密码则主要用于认证、数字签名等场合。非对称密码在加密和解密时，是把加密的数据当作一个大的正整数来处理，这样就涉及到大整数的加、减、乘、除和指数运算等，同时，还需要对大整数进行输出。请采用相应的数据结构实现大整数的加、减、乘、除和指数运算，以及大整数的输入和输出。</w:t>
      </w:r>
    </w:p>
    <w:p>
      <w:pPr>
        <w:rPr>
          <w:rFonts w:hint="eastAsia"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【基本要求】</w:t>
      </w:r>
    </w:p>
    <w:p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要求采用链表来实现大整数的存储和运算，</w:t>
      </w:r>
      <w:r>
        <w:rPr>
          <w:rFonts w:hint="eastAsia"/>
          <w:b/>
          <w:bCs/>
          <w:color w:val="FF0000"/>
        </w:rPr>
        <w:t>不允许使用标准模板类的链表类(list)和函数</w:t>
      </w:r>
      <w:r>
        <w:rPr>
          <w:rFonts w:hint="eastAsia"/>
          <w:bCs/>
        </w:rPr>
        <w:t>。同时要求可以从键盘输入大整数，也可以文件输入大整数，大整数可以输出至显示器，也可以输出至文件。大整数的存储、运算和显示，可以同时支持二进制和十进制，但至少要支持十进制。大整数输出显示时，必须能清楚地表达出整数的位数。测试时，各种情况都需要测试，并附上测试截图；要求测试例子要比较详尽，各种极限情况也要考虑到，测试的输出信息要详细易懂，表明各个功能的执行正确；</w:t>
      </w:r>
    </w:p>
    <w:p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要求大整数的长度可以不受限制，即大整数的十进制位数不受限制，可以为十几位的整数，也可以为500多位的整数，甚至更长；大整数的运算和显示时，只需要考虑</w:t>
      </w:r>
      <w:r>
        <w:rPr>
          <w:rFonts w:hint="eastAsia"/>
          <w:b/>
          <w:bCs/>
        </w:rPr>
        <w:t>正的大整数</w:t>
      </w:r>
      <w:r>
        <w:rPr>
          <w:rFonts w:hint="eastAsia"/>
          <w:bCs/>
        </w:rPr>
        <w:t>。如果可能的话，请以秒为单位显示每次大整数运算的时间；</w:t>
      </w:r>
    </w:p>
    <w:p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要求采用类的设计思路，不允许出现类以外的函数定义，但允许友元函数。主函数中只能出现类的成员函数的调用，不允许出现对其它函数的调用。</w:t>
      </w:r>
    </w:p>
    <w:p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要求采用多文件方式：.h文件存储类的声明，.cpp文件存储类的实现，主函数main存储在另外一个单独的cpp文件中。如果采用类模板，则类的声明和实现都放在.h文件中。</w:t>
      </w:r>
    </w:p>
    <w:p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不强制要求采用类模板，也不要求采用可视化窗口；要求源程序中有相应注释；</w:t>
      </w:r>
    </w:p>
    <w:p>
      <w:pPr>
        <w:numPr>
          <w:ilvl w:val="0"/>
          <w:numId w:val="5"/>
        </w:numPr>
        <w:rPr>
          <w:rFonts w:hint="eastAsia"/>
          <w:bCs/>
        </w:rPr>
      </w:pPr>
      <w:r>
        <w:rPr>
          <w:rFonts w:hint="eastAsia"/>
          <w:bCs/>
        </w:rPr>
        <w:t>建议采用Visual C++ 6.0及以上版本进行调试；</w:t>
      </w:r>
    </w:p>
    <w:p>
      <w:pPr>
        <w:spacing w:line="300" w:lineRule="auto"/>
        <w:ind w:firstLine="315" w:firstLineChars="150"/>
        <w:rPr>
          <w:rFonts w:hint="eastAsia"/>
          <w:szCs w:val="21"/>
        </w:rPr>
      </w:pPr>
    </w:p>
    <w:p>
      <w:pPr>
        <w:numPr>
          <w:ilvl w:val="0"/>
          <w:numId w:val="4"/>
        </w:numPr>
        <w:spacing w:line="360" w:lineRule="auto"/>
        <w:rPr>
          <w:rFonts w:hint="eastAsia" w:eastAsia="黑体"/>
          <w:b/>
          <w:sz w:val="24"/>
        </w:rPr>
      </w:pPr>
      <w:r>
        <w:rPr>
          <w:rFonts w:hint="eastAsia" w:eastAsia="黑体"/>
          <w:b/>
          <w:sz w:val="24"/>
        </w:rPr>
        <w:t>实验开发环境</w:t>
      </w:r>
    </w:p>
    <w:p>
      <w:pPr>
        <w:spacing w:line="30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硬件环境：</w:t>
      </w:r>
      <w:r>
        <w:rPr>
          <w:rFonts w:hint="eastAsia"/>
          <w:color w:val="FF0000"/>
          <w:szCs w:val="21"/>
        </w:rPr>
        <w:t>(备注：可以查看“计算机”属性)</w:t>
      </w:r>
    </w:p>
    <w:p>
      <w:pPr>
        <w:spacing w:line="30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处理器：Intel(R) Core(TM) i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10750H</w:t>
      </w:r>
      <w:r>
        <w:rPr>
          <w:rFonts w:hint="eastAsia"/>
          <w:szCs w:val="21"/>
        </w:rPr>
        <w:t xml:space="preserve">CPU @ </w:t>
      </w:r>
      <w:r>
        <w:rPr>
          <w:rFonts w:hint="eastAsia"/>
          <w:szCs w:val="21"/>
          <w:lang w:val="en-US" w:eastAsia="zh-CN"/>
        </w:rPr>
        <w:t>2.4</w:t>
      </w:r>
      <w:r>
        <w:rPr>
          <w:rFonts w:hint="eastAsia"/>
          <w:szCs w:val="21"/>
        </w:rPr>
        <w:t>GHz</w:t>
      </w:r>
    </w:p>
    <w:p>
      <w:pPr>
        <w:spacing w:line="30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内存：</w:t>
      </w:r>
      <w:r>
        <w:rPr>
          <w:rFonts w:hint="eastAsia"/>
          <w:szCs w:val="21"/>
          <w:lang w:val="en-US" w:eastAsia="zh-CN"/>
        </w:rPr>
        <w:t>16</w:t>
      </w:r>
      <w:r>
        <w:rPr>
          <w:rFonts w:hint="eastAsia"/>
          <w:szCs w:val="21"/>
        </w:rPr>
        <w:t>.00GB</w:t>
      </w:r>
    </w:p>
    <w:p>
      <w:pPr>
        <w:spacing w:line="30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系统类型：</w:t>
      </w:r>
      <w:r>
        <w:rPr>
          <w:rFonts w:hint="eastAsia"/>
          <w:szCs w:val="21"/>
          <w:lang w:val="en-US" w:eastAsia="zh-CN"/>
        </w:rPr>
        <w:t>64</w:t>
      </w:r>
      <w:r>
        <w:rPr>
          <w:rFonts w:hint="eastAsia"/>
          <w:szCs w:val="21"/>
        </w:rPr>
        <w:t>位操作系统</w:t>
      </w:r>
    </w:p>
    <w:p>
      <w:pPr>
        <w:spacing w:line="300" w:lineRule="auto"/>
        <w:ind w:firstLine="315" w:firstLineChars="150"/>
        <w:rPr>
          <w:rFonts w:hint="eastAsia"/>
          <w:szCs w:val="21"/>
        </w:rPr>
      </w:pPr>
    </w:p>
    <w:p>
      <w:pPr>
        <w:numPr>
          <w:ilvl w:val="0"/>
          <w:numId w:val="4"/>
        </w:numPr>
        <w:spacing w:line="360" w:lineRule="auto"/>
        <w:rPr>
          <w:rFonts w:hint="eastAsia" w:eastAsia="黑体"/>
          <w:b/>
          <w:sz w:val="24"/>
        </w:rPr>
      </w:pPr>
      <w:r>
        <w:rPr>
          <w:rFonts w:hint="eastAsia" w:eastAsia="黑体"/>
          <w:b/>
          <w:sz w:val="24"/>
        </w:rPr>
        <w:t>实验课题分析</w:t>
      </w:r>
      <w:r>
        <w:rPr>
          <w:rFonts w:hint="eastAsia" w:eastAsia="黑体"/>
          <w:b/>
          <w:color w:val="0000FF"/>
          <w:sz w:val="24"/>
        </w:rPr>
        <w:t>（主要的模块功能、流程图、算法原理、代码实现）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3.1类的设计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这里设计了两个类，分别是节点类和双向链表类。并且在这里把所有的数据定义为Public，函数在类外设计即可。链表的每个节点通过10000进制的方式储存输入的大整数。接下来介绍一下链表的主要功能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3.1.1 InsertList</w:t>
      </w:r>
    </w:p>
    <w:p>
      <w:pPr>
        <w:pStyle w:val="31"/>
        <w:keepNext w:val="0"/>
        <w:keepLines w:val="0"/>
        <w:widowControl/>
        <w:suppressLineNumbers w:val="0"/>
        <w:ind w:firstLine="480" w:firstLineChars="20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函数的声明为bool InsertList(LinkList&amp; L,ElemType data,int pos)，功能是在pos位置后插入data。在本程序中，我们主要使用了pos=0，pos=len两种情况。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这里是pos=0的情况，意味着不断地往head后面插入新的节点，所以最先插入的节点到了最后面。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5273675" cy="3193415"/>
            <wp:effectExtent l="0" t="0" r="14605" b="6985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这里是pos=len的情况，意味着不断地往链表的最后面插入新的节点，所以链表的最后面是最后插入的节点。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drawing>
          <wp:inline distT="0" distB="0" distL="114300" distR="114300">
            <wp:extent cx="5273675" cy="3241675"/>
            <wp:effectExtent l="0" t="0" r="14605" b="4445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3.1.2 QueryList DeleteList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这两个函数查差不多，所以放在一起讲。都是要找到要查询或者删除的位置pos。这里函数的设计有一个特点是会先判断pos是在链表的偏左位置还是偏右边位置。从而选择是用next往下查还是pre往前查。具体的实现以查询为例子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if(pos &lt;= L.len-pos+1){  //通过后继寻找位置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    for(int i=1 ;i&lt;=pos ;i++){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        if(p == NULL) return Error;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        p = p-&gt;next;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    }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}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else{                    //通过前驱寻找位置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    for(int i=1 ;i&lt;=L.len-pos+1 ;i++){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        if(p == NULL) return Error;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        p = p-&gt;prev;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    }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</w:rPr>
        <w:t xml:space="preserve">    }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3.2对于大整数的处理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对于输入的大整数，要求先给出所选择的进制，最后都以十进制输出。并且需要给出“，”作为结尾。我们有两种输入方式，一种是直接通过cin从键盘输入，另外一种是通过文件流从文件读入。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>ifstream infile;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infile.open("1.txt");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infile&gt;&gt;s;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3.2.1输入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首先我们判断大整数是否未正数，若是，则将head节点的data初始化为1，反之为0。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>if(s[0] == '-'){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    BigInteger_Change_Symbol(L,false);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    i++;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else BigInteger_Change_Symbol(L,true);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然后我们利用pos=0的插法，将大整数压入双向链表中。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for(;i&lt;len ;i++){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    if(s[i] == ','){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        InsertList(L,data,0);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        data = 0;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    else{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        data = data*10 + (s[i]-'0');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    }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31859C" w:themeColor="accent5" w:themeShade="BF"/>
          <w:sz w:val="24"/>
          <w:szCs w:val="24"/>
          <w:lang w:val="en-US" w:eastAsia="zh-CN"/>
        </w:rPr>
        <w:t xml:space="preserve">    InsertList(L,data,0);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3.2.2求大整数的位数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val="en-US" w:eastAsia="zh-CN"/>
        </w:rPr>
        <w:t>这一操作在后面的FFT算法中要用到。由于我们采用万进制储存数据，所以除了最高位以外的每个节点应该是有四位，所以我们计算前面的位数只需要得到（len-1）*4即可，再找到最高位获得最高位的位数。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0000FF"/>
          <w:sz w:val="24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0000FF"/>
          <w:sz w:val="24"/>
          <w:lang w:eastAsia="zh-CN"/>
        </w:rPr>
      </w:pPr>
      <w:r>
        <w:rPr>
          <w:rFonts w:hint="eastAsia" w:eastAsia="黑体"/>
          <w:b/>
          <w:color w:val="0000FF"/>
          <w:sz w:val="24"/>
          <w:lang w:eastAsia="zh-CN"/>
        </w:rPr>
        <w:drawing>
          <wp:inline distT="0" distB="0" distL="114300" distR="114300">
            <wp:extent cx="5273675" cy="1614170"/>
            <wp:effectExtent l="0" t="0" r="14605" b="1270"/>
            <wp:docPr id="5" name="图片 17" descr="838A3D59344E1385622637F535BB46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838A3D59344E1385622637F535BB460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>3.2.3大整数的进位和借位</w:t>
      </w: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ab/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>由于我们采用的是10000进制，所以在采用加法时，当某个节点的数超过了10000，我们需要进行进位。进位的值为当前节点的数据data/10000，然后data更新为data mod 10000。同样的我们也要检查下一位接受了进位的数据后是否超过10000，不断更新。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default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>当我们采用减法时，可能会出现某个节点的数为负数，这时候我们需要向前面借位，借的位数为data/10000+1。同样的，也要检查下一位借完后是否变为负数。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76092" w:themeColor="accent1" w:themeShade="BF"/>
          <w:sz w:val="24"/>
        </w:rPr>
        <w:t xml:space="preserve"> </w:t>
      </w:r>
      <w:r>
        <w:rPr>
          <w:rFonts w:hint="eastAsia" w:eastAsia="黑体"/>
          <w:b/>
          <w:color w:val="31859C" w:themeColor="accent5" w:themeShade="BF"/>
          <w:sz w:val="24"/>
          <w:lang w:val="en-US" w:eastAsia="zh-CN"/>
        </w:rPr>
        <w:tab/>
      </w:r>
      <w:r>
        <w:rPr>
          <w:rFonts w:hint="eastAsia" w:eastAsia="黑体"/>
          <w:b/>
          <w:color w:val="31859C" w:themeColor="accent5" w:themeShade="BF"/>
          <w:sz w:val="24"/>
        </w:rPr>
        <w:t>while(p-&gt;next != L.head){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    if(p-&gt;data &gt;= mod){             //需要进位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        p-&gt;next-&gt;data += p-&gt;data/mod;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        p-&gt;data %= mod;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    }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    while(p-&gt;data &lt; 0){                //需要借位处理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        p-&gt;next-&gt;data--;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        p-&gt;data += mod;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    }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    p = p-&gt;next;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31859C" w:themeColor="accent5" w:themeShade="BF"/>
          <w:sz w:val="24"/>
        </w:rPr>
      </w:pPr>
      <w:r>
        <w:rPr>
          <w:rFonts w:hint="eastAsia" w:eastAsia="黑体"/>
          <w:b/>
          <w:color w:val="31859C" w:themeColor="accent5" w:themeShade="BF"/>
          <w:sz w:val="24"/>
        </w:rPr>
        <w:t xml:space="preserve">    }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0000FF"/>
          <w:sz w:val="24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>同时我们也要注意，最高位的进位由于要和对下一位进行操作，所以我们把它单独拿出来处理，在链表后面再插入一位。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  <w:t xml:space="preserve"> if(p-&gt;data &gt;= mod){               //最高位进位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  <w:t xml:space="preserve">        ElemType add = p-&gt;data/mod;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  <w:t xml:space="preserve">        p-&gt;data %= mod;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  <w:t xml:space="preserve">        InsertList(L,add,L.len);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 w:val="0"/>
          <w:color w:val="31859C" w:themeColor="accent5" w:themeShade="BF"/>
          <w:sz w:val="24"/>
          <w:lang w:val="en-US" w:eastAsia="zh-CN"/>
        </w:rPr>
        <w:t xml:space="preserve">    }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>由于减法时我们保证是大数减去小数，所以最高位不可能出现负的情况。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>3.2.4两数绝对值的比较、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>由于大整数的正负只是储存在头节点的data中，所以我们只需要比较各个节点的数据即可。首先比较位数。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>if(BigInteger_Digit(a) != BigInteger_Digit(b)){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 xml:space="preserve">        if(BigInteger_Digit(a) &gt; BigInteger_Digit(b))   return 1;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 xml:space="preserve">        else                                            return -1;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 xml:space="preserve">    }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eastAsia="黑体"/>
          <w:b w:val="0"/>
          <w:bCs/>
          <w:color w:val="auto"/>
          <w:sz w:val="24"/>
          <w:lang w:val="en-US" w:eastAsia="zh-CN"/>
        </w:rPr>
      </w:pPr>
      <w:r>
        <w:rPr>
          <w:rFonts w:hint="eastAsia" w:eastAsia="黑体"/>
          <w:b w:val="0"/>
          <w:bCs/>
          <w:color w:val="auto"/>
          <w:sz w:val="24"/>
          <w:lang w:val="en-US" w:eastAsia="zh-CN"/>
        </w:rPr>
        <w:t>在位数一样的情况下从head-&gt;pre节点开始比较各个节点的大小。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0000FF"/>
          <w:sz w:val="24"/>
        </w:rPr>
      </w:pPr>
      <w:r>
        <w:rPr>
          <w:rFonts w:hint="eastAsia" w:eastAsia="黑体"/>
          <w:b/>
          <w:color w:val="0000FF"/>
          <w:sz w:val="24"/>
        </w:rPr>
        <w:t>while(p != a.head &amp;&amp; q != b.head){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0000FF"/>
          <w:sz w:val="24"/>
        </w:rPr>
      </w:pPr>
      <w:r>
        <w:rPr>
          <w:rFonts w:hint="eastAsia" w:eastAsia="黑体"/>
          <w:b/>
          <w:color w:val="0000FF"/>
          <w:sz w:val="24"/>
        </w:rPr>
        <w:t xml:space="preserve">        if(p-&gt;data &gt; q-&gt;data) return 1;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0000FF"/>
          <w:sz w:val="24"/>
        </w:rPr>
      </w:pPr>
      <w:r>
        <w:rPr>
          <w:rFonts w:hint="eastAsia" w:eastAsia="黑体"/>
          <w:b/>
          <w:color w:val="0000FF"/>
          <w:sz w:val="24"/>
        </w:rPr>
        <w:t xml:space="preserve">        if(p-&gt;data &lt; q-&gt;data) return -1;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0000FF"/>
          <w:sz w:val="24"/>
        </w:rPr>
      </w:pPr>
      <w:r>
        <w:rPr>
          <w:rFonts w:hint="eastAsia" w:eastAsia="黑体"/>
          <w:b/>
          <w:color w:val="0000FF"/>
          <w:sz w:val="24"/>
        </w:rPr>
        <w:t xml:space="preserve">        p = p -&gt; prev;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0000FF"/>
          <w:sz w:val="24"/>
        </w:rPr>
      </w:pPr>
      <w:r>
        <w:rPr>
          <w:rFonts w:hint="eastAsia" w:eastAsia="黑体"/>
          <w:b/>
          <w:color w:val="0000FF"/>
          <w:sz w:val="24"/>
        </w:rPr>
        <w:t xml:space="preserve">        q = q -&gt; prev;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0000FF"/>
          <w:sz w:val="24"/>
        </w:rPr>
      </w:pPr>
      <w:r>
        <w:rPr>
          <w:rFonts w:hint="eastAsia" w:eastAsia="黑体"/>
          <w:b/>
          <w:color w:val="0000FF"/>
          <w:sz w:val="24"/>
        </w:rPr>
        <w:t xml:space="preserve">    }</w:t>
      </w: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0000FF"/>
          <w:sz w:val="24"/>
          <w:lang w:val="en-US" w:eastAsia="zh-CN"/>
        </w:rPr>
      </w:pPr>
      <w:r>
        <w:rPr>
          <w:rFonts w:hint="eastAsia" w:eastAsia="黑体"/>
          <w:b/>
          <w:color w:val="0000FF"/>
          <w:sz w:val="24"/>
          <w:lang w:val="en-US" w:eastAsia="zh-CN"/>
        </w:rPr>
        <w:t>3.3大整数的运算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3.3.1加法运算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对于加法我们从a,b的正负出发，分为两种情况讨论。</w:t>
      </w:r>
    </w:p>
    <w:p>
      <w:pPr>
        <w:numPr>
          <w:ilvl w:val="0"/>
          <w:numId w:val="6"/>
        </w:numPr>
        <w:spacing w:line="360" w:lineRule="auto"/>
        <w:ind w:left="210"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a&lt;0&amp;&amp;b&lt;0;a&gt;0&amp;&amp;b&gt;0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这种情况最简单只需要把c的头节点的data按两种情况设为正负，然后把a b各个节点上的数据相加然后再进位即可。</w:t>
      </w:r>
    </w:p>
    <w:p>
      <w:pPr>
        <w:numPr>
          <w:ilvl w:val="0"/>
          <w:numId w:val="6"/>
        </w:numPr>
        <w:spacing w:line="360" w:lineRule="auto"/>
        <w:ind w:left="210"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a或b有且仅有一个小于0</w:t>
      </w:r>
    </w:p>
    <w:p>
      <w:pPr>
        <w:numPr>
          <w:numId w:val="0"/>
        </w:numPr>
        <w:spacing w:line="360" w:lineRule="auto"/>
        <w:ind w:left="420" w:left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当是b&lt;0时，a+b=a-|b|，这时候我们把b改为正数，然后调用减法就行了。</w:t>
      </w:r>
    </w:p>
    <w:p>
      <w:pPr>
        <w:numPr>
          <w:numId w:val="0"/>
        </w:numPr>
        <w:spacing w:line="360" w:lineRule="auto"/>
        <w:ind w:left="420" w:left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当是a&lt;0时，a+b=b-|a|，把a改成正数然后调用减法，注意调一下a，b在函数参数中的位置。</w:t>
      </w:r>
    </w:p>
    <w:p>
      <w:pPr>
        <w:numPr>
          <w:numId w:val="0"/>
        </w:numPr>
        <w:spacing w:line="360" w:lineRule="auto"/>
        <w:ind w:left="420" w:leftChars="0"/>
        <w:rPr>
          <w:rFonts w:hint="default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同时我们要注意当a，b对应位置一一相加后，a或b可能还有更高位需要加入c。</w:t>
      </w:r>
    </w:p>
    <w:p>
      <w:pPr>
        <w:numPr>
          <w:numId w:val="0"/>
        </w:numPr>
        <w:spacing w:line="360" w:lineRule="auto"/>
        <w:ind w:left="420" w:leftChars="0"/>
        <w:rPr>
          <w:rFonts w:hint="default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同时我们要注意的是</w:t>
      </w:r>
    </w:p>
    <w:p>
      <w:pPr>
        <w:numPr>
          <w:numId w:val="0"/>
        </w:numPr>
        <w:spacing w:line="360" w:lineRule="auto"/>
        <w:ind w:left="420" w:leftChars="0"/>
        <w:rPr>
          <w:rFonts w:hint="default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3.3.2减法运算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对于减法我们从a,b的正负出发，分为两种情况讨论。</w:t>
      </w:r>
    </w:p>
    <w:p>
      <w:pPr>
        <w:numPr>
          <w:numId w:val="0"/>
        </w:numPr>
        <w:spacing w:line="360" w:lineRule="auto"/>
        <w:ind w:left="420" w:left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1.a或b有且仅有一个小于0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当是a&gt;0 b&lt;0时，a-b=a+|b|，调用加法运算。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当是a&lt;0 b&gt;0时，a-b=-（|a|+|b|）,也是调用加法运算。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2.a&lt;0&amp;&amp;b&lt;0;a&gt;0&amp;&amp;b&gt;0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这时候为了确定a-b的正负，我们就需要知道两者绝对值的大小。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当a&lt;0&amp;&amp;b&lt;0时，a-b=-|a|+|b|。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当a&gt;0&amp;&amp;b&gt;0时，a-b=|a|-|b|。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所以我们只需要比较|a|和|b|的大小就能得到c的正负。同时我们为了程序的方便，将两者中大的赋值给a，小的赋值给b。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auto"/>
          <w:sz w:val="24"/>
          <w:lang w:val="en-US" w:eastAsia="zh-CN"/>
        </w:rPr>
      </w:pPr>
      <w:r>
        <w:rPr>
          <w:rFonts w:hint="eastAsia" w:eastAsia="黑体"/>
          <w:b/>
          <w:color w:val="auto"/>
          <w:sz w:val="24"/>
          <w:lang w:val="en-US" w:eastAsia="zh-CN"/>
        </w:rPr>
        <w:t>同时我们也要注意，再一一相减后，大数往往还有多出的位，也要记得把它们添加到c中去。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="黑体"/>
          <w:b/>
          <w:color w:val="0000FF"/>
          <w:sz w:val="24"/>
          <w:lang w:val="en-US" w:eastAsia="zh-CN"/>
        </w:rPr>
      </w:pPr>
      <w:r>
        <w:rPr>
          <w:rFonts w:hint="eastAsia" w:eastAsia="黑体"/>
          <w:b/>
          <w:color w:val="0000FF"/>
          <w:sz w:val="24"/>
          <w:lang w:val="en-US" w:eastAsia="zh-CN"/>
        </w:rPr>
        <w:t>3.3.2 乘法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eastAsia="黑体"/>
          <w:b/>
          <w:color w:val="0000FF"/>
          <w:sz w:val="24"/>
          <w:lang w:val="en-US" w:eastAsia="zh-CN"/>
        </w:rPr>
      </w:pPr>
      <w:r>
        <w:rPr>
          <w:rFonts w:hint="eastAsia" w:eastAsia="黑体"/>
          <w:b/>
          <w:color w:val="0000FF"/>
          <w:sz w:val="24"/>
          <w:lang w:val="en-US" w:eastAsia="zh-CN"/>
        </w:rPr>
        <w:t>在这里我们计算乘法时，我们可以看作两个多项式相乘。例如对于1234*321。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eastAsia="黑体"/>
          <w:b/>
          <w:color w:val="0000FF"/>
          <w:sz w:val="24"/>
          <w:lang w:val="en-US" w:eastAsia="zh-CN"/>
        </w:rPr>
      </w:pPr>
      <w:r>
        <w:rPr>
          <w:rFonts w:hint="eastAsia" w:eastAsia="黑体"/>
          <w:b/>
          <w:color w:val="0000FF"/>
          <w:sz w:val="24"/>
          <w:lang w:val="en-US" w:eastAsia="zh-CN"/>
        </w:rPr>
        <w:t>我们看作</w:t>
      </w:r>
      <w:bookmarkStart w:id="4" w:name="_GoBack"/>
      <w:bookmarkEnd w:id="4"/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0000FF"/>
          <w:sz w:val="24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0000FF"/>
          <w:sz w:val="24"/>
        </w:rPr>
      </w:pPr>
    </w:p>
    <w:p>
      <w:pPr>
        <w:numPr>
          <w:numId w:val="0"/>
        </w:numPr>
        <w:spacing w:line="360" w:lineRule="auto"/>
        <w:ind w:leftChars="0"/>
        <w:rPr>
          <w:rFonts w:hint="eastAsia" w:eastAsia="黑体"/>
          <w:b/>
          <w:color w:val="0000FF"/>
          <w:sz w:val="24"/>
        </w:rPr>
      </w:pPr>
    </w:p>
    <w:p>
      <w:pPr>
        <w:spacing w:line="360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</w:rPr>
        <w:t>参考文献：</w:t>
      </w:r>
    </w:p>
    <w:p>
      <w:pPr>
        <w:spacing w:line="360" w:lineRule="auto"/>
        <w:rPr>
          <w:rFonts w:hint="eastAsia" w:eastAsia="黑体"/>
          <w:b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hint="eastAsia" w:eastAsia="黑体"/>
          <w:b/>
          <w:sz w:val="24"/>
        </w:rPr>
      </w:pPr>
      <w:r>
        <w:rPr>
          <w:rFonts w:hint="eastAsia" w:eastAsia="黑体"/>
          <w:b/>
          <w:sz w:val="24"/>
        </w:rPr>
        <w:t>附录：源代码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rPr>
        <w:rStyle w:val="38"/>
      </w:rPr>
      <w:instrText xml:space="preserve"> PAGE </w:instrText>
    </w:r>
    <w:r>
      <w:fldChar w:fldCharType="separate"/>
    </w:r>
    <w:r>
      <w:rPr>
        <w:rStyle w:val="38"/>
        <w:lang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rPr>
        <w:lang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3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38"/>
                              <w:lang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jVCixxgEAAJ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3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38"/>
                        <w:lang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right" w:y="1"/>
      <w:rPr>
        <w:rStyle w:val="38"/>
      </w:rPr>
    </w:pPr>
  </w:p>
  <w:p>
    <w:pPr>
      <w:pStyle w:val="23"/>
      <w:ind w:right="360"/>
      <w:jc w:val="center"/>
      <w:rPr>
        <w:rFonts w:hint="eastAsia"/>
      </w:rPr>
    </w:pPr>
    <w:r>
      <w:rPr>
        <w:rFonts w:hint="eastAsia"/>
      </w:rPr>
      <w:t xml:space="preserve">                               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/>
      </w:rPr>
      <w:t>11</w:t>
    </w:r>
    <w:r>
      <w:fldChar w:fldCharType="end"/>
    </w:r>
    <w:r>
      <w:rPr>
        <w:rFonts w:hint="eastAsia"/>
      </w:rPr>
      <w:t xml:space="preserve"> 页                              共 </w:t>
    </w:r>
    <w:r>
      <w:fldChar w:fldCharType="begin"/>
    </w:r>
    <w:r>
      <w:instrText xml:space="preserve"> NUMPAGES </w:instrText>
    </w:r>
    <w:r>
      <w:fldChar w:fldCharType="separate"/>
    </w:r>
    <w:r>
      <w:rPr>
        <w:lang/>
      </w:rPr>
      <w:t>17</w:t>
    </w:r>
    <w:r>
      <w:fldChar w:fldCharType="end"/>
    </w:r>
    <w:r>
      <w:rPr>
        <w:rFonts w:hint="eastAsia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rFonts w:hint="eastAsia"/>
      </w:rPr>
    </w:pPr>
    <w:r>
      <w:rPr>
        <w:rFonts w:hint="eastAsia" w:ascii="宋体" w:hAnsi="宋体"/>
      </w:rPr>
      <w:t>浙江工业大学计算机科学与技术学院                                  数据结构课程设计实验报告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E60FF"/>
    <w:multiLevelType w:val="singleLevel"/>
    <w:tmpl w:val="8ECE60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/>
      </w:pPr>
    </w:lvl>
  </w:abstractNum>
  <w:abstractNum w:abstractNumId="1">
    <w:nsid w:val="15A16680"/>
    <w:multiLevelType w:val="multilevel"/>
    <w:tmpl w:val="15A16680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B601D"/>
    <w:multiLevelType w:val="multilevel"/>
    <w:tmpl w:val="15BB601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1BD4507E"/>
    <w:multiLevelType w:val="multilevel"/>
    <w:tmpl w:val="1BD4507E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F096550"/>
    <w:multiLevelType w:val="multilevel"/>
    <w:tmpl w:val="1F096550"/>
    <w:lvl w:ilvl="0" w:tentative="0">
      <w:start w:val="1"/>
      <w:numFmt w:val="chineseCountingThousand"/>
      <w:suff w:val="nothing"/>
      <w:lvlText w:val="第%1章"/>
      <w:lvlJc w:val="left"/>
      <w:pPr>
        <w:ind w:left="3850" w:hanging="34"/>
      </w:pPr>
      <w:rPr>
        <w:rFonts w:hint="eastAsia"/>
      </w:rPr>
    </w:lvl>
    <w:lvl w:ilvl="1" w:tentative="0">
      <w:start w:val="1"/>
      <w:numFmt w:val="decimal"/>
      <w:suff w:val="nothing"/>
      <w:lvlText w:val="8.%2"/>
      <w:lvlJc w:val="left"/>
      <w:pPr>
        <w:ind w:left="720" w:hanging="720"/>
      </w:pPr>
      <w:rPr>
        <w:rFonts w:hint="eastAsia"/>
      </w:rPr>
    </w:lvl>
    <w:lvl w:ilvl="2" w:tentative="0">
      <w:start w:val="1"/>
      <w:numFmt w:val="none"/>
      <w:pStyle w:val="50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785F2734"/>
    <w:multiLevelType w:val="multilevel"/>
    <w:tmpl w:val="785F273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autoFormatOverride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yNGE1YTBlNTlkMDdiZTRjMzYyYzNlMjNlNTQxNjkifQ=="/>
  </w:docVars>
  <w:rsids>
    <w:rsidRoot w:val="007D1CC6"/>
    <w:rsid w:val="00007DFF"/>
    <w:rsid w:val="00014D6A"/>
    <w:rsid w:val="00015D57"/>
    <w:rsid w:val="00016928"/>
    <w:rsid w:val="00022082"/>
    <w:rsid w:val="0003197A"/>
    <w:rsid w:val="00032162"/>
    <w:rsid w:val="00033619"/>
    <w:rsid w:val="00036168"/>
    <w:rsid w:val="000456DA"/>
    <w:rsid w:val="00045F35"/>
    <w:rsid w:val="00052A3E"/>
    <w:rsid w:val="00054FE0"/>
    <w:rsid w:val="00062C86"/>
    <w:rsid w:val="00063577"/>
    <w:rsid w:val="00063B61"/>
    <w:rsid w:val="00065418"/>
    <w:rsid w:val="00065647"/>
    <w:rsid w:val="00066DE1"/>
    <w:rsid w:val="00077ECC"/>
    <w:rsid w:val="00082445"/>
    <w:rsid w:val="000859B6"/>
    <w:rsid w:val="00092D48"/>
    <w:rsid w:val="000A02FE"/>
    <w:rsid w:val="000A64C0"/>
    <w:rsid w:val="000A69B1"/>
    <w:rsid w:val="000B1463"/>
    <w:rsid w:val="000B2693"/>
    <w:rsid w:val="000B34BD"/>
    <w:rsid w:val="000B4C1B"/>
    <w:rsid w:val="000B6A52"/>
    <w:rsid w:val="000C0AD8"/>
    <w:rsid w:val="000C5439"/>
    <w:rsid w:val="000C5529"/>
    <w:rsid w:val="000D096C"/>
    <w:rsid w:val="000D0FAC"/>
    <w:rsid w:val="000D3711"/>
    <w:rsid w:val="000E3865"/>
    <w:rsid w:val="000E6CB6"/>
    <w:rsid w:val="000E7C70"/>
    <w:rsid w:val="000F2B8B"/>
    <w:rsid w:val="000F2DA9"/>
    <w:rsid w:val="00100B0F"/>
    <w:rsid w:val="00102944"/>
    <w:rsid w:val="00104EB8"/>
    <w:rsid w:val="00105681"/>
    <w:rsid w:val="00112553"/>
    <w:rsid w:val="001171F5"/>
    <w:rsid w:val="00117345"/>
    <w:rsid w:val="00125606"/>
    <w:rsid w:val="0012720A"/>
    <w:rsid w:val="00132A95"/>
    <w:rsid w:val="00134257"/>
    <w:rsid w:val="00135537"/>
    <w:rsid w:val="0013589D"/>
    <w:rsid w:val="001411E1"/>
    <w:rsid w:val="001425D1"/>
    <w:rsid w:val="001515C3"/>
    <w:rsid w:val="001549DC"/>
    <w:rsid w:val="001549FE"/>
    <w:rsid w:val="001560E9"/>
    <w:rsid w:val="00161ED5"/>
    <w:rsid w:val="001656A8"/>
    <w:rsid w:val="001776D1"/>
    <w:rsid w:val="001845B8"/>
    <w:rsid w:val="00196D16"/>
    <w:rsid w:val="001A62EE"/>
    <w:rsid w:val="001B179B"/>
    <w:rsid w:val="001B6528"/>
    <w:rsid w:val="001C0583"/>
    <w:rsid w:val="001C0960"/>
    <w:rsid w:val="001C4AFA"/>
    <w:rsid w:val="001C4BE4"/>
    <w:rsid w:val="001D1F2B"/>
    <w:rsid w:val="001D3241"/>
    <w:rsid w:val="001D5145"/>
    <w:rsid w:val="001D5901"/>
    <w:rsid w:val="001D5F11"/>
    <w:rsid w:val="001E176D"/>
    <w:rsid w:val="001E5BBD"/>
    <w:rsid w:val="001E6038"/>
    <w:rsid w:val="001F0083"/>
    <w:rsid w:val="001F134F"/>
    <w:rsid w:val="001F2160"/>
    <w:rsid w:val="002001ED"/>
    <w:rsid w:val="00201944"/>
    <w:rsid w:val="00212141"/>
    <w:rsid w:val="0022131D"/>
    <w:rsid w:val="00223A59"/>
    <w:rsid w:val="002273A5"/>
    <w:rsid w:val="00230EE5"/>
    <w:rsid w:val="002351A8"/>
    <w:rsid w:val="002426F2"/>
    <w:rsid w:val="002458E3"/>
    <w:rsid w:val="002501BE"/>
    <w:rsid w:val="00251F93"/>
    <w:rsid w:val="00253C00"/>
    <w:rsid w:val="002544D4"/>
    <w:rsid w:val="002615D4"/>
    <w:rsid w:val="00272786"/>
    <w:rsid w:val="0027446F"/>
    <w:rsid w:val="002758FF"/>
    <w:rsid w:val="0028793F"/>
    <w:rsid w:val="002A2A99"/>
    <w:rsid w:val="002B27ED"/>
    <w:rsid w:val="002B3ED6"/>
    <w:rsid w:val="002B69AF"/>
    <w:rsid w:val="002C03A3"/>
    <w:rsid w:val="002C68FE"/>
    <w:rsid w:val="002D239C"/>
    <w:rsid w:val="002D49A0"/>
    <w:rsid w:val="002E44AE"/>
    <w:rsid w:val="002F0F8F"/>
    <w:rsid w:val="002F2BB1"/>
    <w:rsid w:val="00304F29"/>
    <w:rsid w:val="00304F78"/>
    <w:rsid w:val="00306C44"/>
    <w:rsid w:val="00312460"/>
    <w:rsid w:val="00312B17"/>
    <w:rsid w:val="00316D5E"/>
    <w:rsid w:val="00321772"/>
    <w:rsid w:val="00322A1A"/>
    <w:rsid w:val="00325397"/>
    <w:rsid w:val="003276E1"/>
    <w:rsid w:val="003350E4"/>
    <w:rsid w:val="00340D25"/>
    <w:rsid w:val="00346A12"/>
    <w:rsid w:val="003528BE"/>
    <w:rsid w:val="003566C6"/>
    <w:rsid w:val="003567A7"/>
    <w:rsid w:val="00356896"/>
    <w:rsid w:val="00356D23"/>
    <w:rsid w:val="003679F6"/>
    <w:rsid w:val="00377547"/>
    <w:rsid w:val="00377BF2"/>
    <w:rsid w:val="00391F59"/>
    <w:rsid w:val="00394159"/>
    <w:rsid w:val="003A5142"/>
    <w:rsid w:val="003B2AB8"/>
    <w:rsid w:val="003C2E8A"/>
    <w:rsid w:val="003C4400"/>
    <w:rsid w:val="003D53BF"/>
    <w:rsid w:val="003D555D"/>
    <w:rsid w:val="003D5CE9"/>
    <w:rsid w:val="003E016E"/>
    <w:rsid w:val="003E1AA3"/>
    <w:rsid w:val="003E228E"/>
    <w:rsid w:val="003E5205"/>
    <w:rsid w:val="003E7469"/>
    <w:rsid w:val="003F7554"/>
    <w:rsid w:val="00402D0D"/>
    <w:rsid w:val="00403C6F"/>
    <w:rsid w:val="00407265"/>
    <w:rsid w:val="00412371"/>
    <w:rsid w:val="004134BA"/>
    <w:rsid w:val="00420A17"/>
    <w:rsid w:val="004263E4"/>
    <w:rsid w:val="00427845"/>
    <w:rsid w:val="00432741"/>
    <w:rsid w:val="004330E0"/>
    <w:rsid w:val="00435AC4"/>
    <w:rsid w:val="004374DC"/>
    <w:rsid w:val="00440A0F"/>
    <w:rsid w:val="00440C49"/>
    <w:rsid w:val="0044349E"/>
    <w:rsid w:val="00444CAF"/>
    <w:rsid w:val="00446A7E"/>
    <w:rsid w:val="00447A4F"/>
    <w:rsid w:val="00451ED7"/>
    <w:rsid w:val="00455A06"/>
    <w:rsid w:val="00466B4B"/>
    <w:rsid w:val="00470E6E"/>
    <w:rsid w:val="00475A82"/>
    <w:rsid w:val="004822AA"/>
    <w:rsid w:val="004835A2"/>
    <w:rsid w:val="004A0528"/>
    <w:rsid w:val="004A491E"/>
    <w:rsid w:val="004A6D2B"/>
    <w:rsid w:val="004B42EB"/>
    <w:rsid w:val="004B489E"/>
    <w:rsid w:val="004B617D"/>
    <w:rsid w:val="004C04D3"/>
    <w:rsid w:val="004C2609"/>
    <w:rsid w:val="004C7B0D"/>
    <w:rsid w:val="004D2FD8"/>
    <w:rsid w:val="004E1737"/>
    <w:rsid w:val="004E45CD"/>
    <w:rsid w:val="004E549E"/>
    <w:rsid w:val="004E7A50"/>
    <w:rsid w:val="004F0585"/>
    <w:rsid w:val="004F0966"/>
    <w:rsid w:val="004F4AC4"/>
    <w:rsid w:val="004F4BB0"/>
    <w:rsid w:val="00502A3A"/>
    <w:rsid w:val="005042C2"/>
    <w:rsid w:val="00513B07"/>
    <w:rsid w:val="00513C97"/>
    <w:rsid w:val="00520533"/>
    <w:rsid w:val="0052631C"/>
    <w:rsid w:val="00526EF2"/>
    <w:rsid w:val="00540B98"/>
    <w:rsid w:val="00541224"/>
    <w:rsid w:val="00541E84"/>
    <w:rsid w:val="00542642"/>
    <w:rsid w:val="00547693"/>
    <w:rsid w:val="00563D36"/>
    <w:rsid w:val="005701F0"/>
    <w:rsid w:val="00571CD2"/>
    <w:rsid w:val="00575796"/>
    <w:rsid w:val="00577DFE"/>
    <w:rsid w:val="00583102"/>
    <w:rsid w:val="005838E7"/>
    <w:rsid w:val="00583CC7"/>
    <w:rsid w:val="00586BC6"/>
    <w:rsid w:val="005919CA"/>
    <w:rsid w:val="00594AFA"/>
    <w:rsid w:val="00594C0B"/>
    <w:rsid w:val="005954CB"/>
    <w:rsid w:val="00596F70"/>
    <w:rsid w:val="005A18E3"/>
    <w:rsid w:val="005C026C"/>
    <w:rsid w:val="005C4DE7"/>
    <w:rsid w:val="005C7CC7"/>
    <w:rsid w:val="005D5770"/>
    <w:rsid w:val="005D5899"/>
    <w:rsid w:val="005D5F11"/>
    <w:rsid w:val="005E35BD"/>
    <w:rsid w:val="005F5A86"/>
    <w:rsid w:val="0060024C"/>
    <w:rsid w:val="00600AFA"/>
    <w:rsid w:val="0060396C"/>
    <w:rsid w:val="0060671D"/>
    <w:rsid w:val="00607069"/>
    <w:rsid w:val="00607347"/>
    <w:rsid w:val="00610577"/>
    <w:rsid w:val="00612282"/>
    <w:rsid w:val="00612957"/>
    <w:rsid w:val="0061441D"/>
    <w:rsid w:val="006320A8"/>
    <w:rsid w:val="006414E2"/>
    <w:rsid w:val="006424E6"/>
    <w:rsid w:val="006446F4"/>
    <w:rsid w:val="00646F89"/>
    <w:rsid w:val="00652028"/>
    <w:rsid w:val="00655EAF"/>
    <w:rsid w:val="00657C15"/>
    <w:rsid w:val="00660A27"/>
    <w:rsid w:val="006627C7"/>
    <w:rsid w:val="00667341"/>
    <w:rsid w:val="00673732"/>
    <w:rsid w:val="006742EB"/>
    <w:rsid w:val="00674C2F"/>
    <w:rsid w:val="00680216"/>
    <w:rsid w:val="00686FB4"/>
    <w:rsid w:val="00691D6E"/>
    <w:rsid w:val="00691FBC"/>
    <w:rsid w:val="00693BAA"/>
    <w:rsid w:val="006B2C94"/>
    <w:rsid w:val="006C3844"/>
    <w:rsid w:val="006C637C"/>
    <w:rsid w:val="006C6776"/>
    <w:rsid w:val="006C7AAF"/>
    <w:rsid w:val="006C7C5E"/>
    <w:rsid w:val="006D04E4"/>
    <w:rsid w:val="006D3C93"/>
    <w:rsid w:val="006D5AC8"/>
    <w:rsid w:val="006D62CB"/>
    <w:rsid w:val="006E6A08"/>
    <w:rsid w:val="006F016F"/>
    <w:rsid w:val="006F52F6"/>
    <w:rsid w:val="006F5D07"/>
    <w:rsid w:val="007144CB"/>
    <w:rsid w:val="0072613F"/>
    <w:rsid w:val="00726339"/>
    <w:rsid w:val="00731615"/>
    <w:rsid w:val="007318A7"/>
    <w:rsid w:val="007412DB"/>
    <w:rsid w:val="00743452"/>
    <w:rsid w:val="007602DB"/>
    <w:rsid w:val="00770FAC"/>
    <w:rsid w:val="00771F8B"/>
    <w:rsid w:val="007765AC"/>
    <w:rsid w:val="0078265E"/>
    <w:rsid w:val="00787323"/>
    <w:rsid w:val="00792E36"/>
    <w:rsid w:val="007A361C"/>
    <w:rsid w:val="007A4343"/>
    <w:rsid w:val="007A6BBE"/>
    <w:rsid w:val="007C33AA"/>
    <w:rsid w:val="007C7FAE"/>
    <w:rsid w:val="007D04A7"/>
    <w:rsid w:val="007D1CC6"/>
    <w:rsid w:val="007D764B"/>
    <w:rsid w:val="007E5113"/>
    <w:rsid w:val="007E5307"/>
    <w:rsid w:val="007E7E21"/>
    <w:rsid w:val="007F179A"/>
    <w:rsid w:val="007F1993"/>
    <w:rsid w:val="007F75EE"/>
    <w:rsid w:val="00800F9D"/>
    <w:rsid w:val="00801255"/>
    <w:rsid w:val="00803D1B"/>
    <w:rsid w:val="00812230"/>
    <w:rsid w:val="00816C0A"/>
    <w:rsid w:val="00820698"/>
    <w:rsid w:val="00821DCC"/>
    <w:rsid w:val="00824C4E"/>
    <w:rsid w:val="0082536D"/>
    <w:rsid w:val="00831584"/>
    <w:rsid w:val="00831B0A"/>
    <w:rsid w:val="008338B0"/>
    <w:rsid w:val="00834FC8"/>
    <w:rsid w:val="00835575"/>
    <w:rsid w:val="00840FD5"/>
    <w:rsid w:val="0084303D"/>
    <w:rsid w:val="008447D6"/>
    <w:rsid w:val="0084692F"/>
    <w:rsid w:val="00854586"/>
    <w:rsid w:val="00856F53"/>
    <w:rsid w:val="00861A17"/>
    <w:rsid w:val="00863CDA"/>
    <w:rsid w:val="0088456F"/>
    <w:rsid w:val="00895D0F"/>
    <w:rsid w:val="0089656A"/>
    <w:rsid w:val="0089762B"/>
    <w:rsid w:val="008A245E"/>
    <w:rsid w:val="008B0F4A"/>
    <w:rsid w:val="008B28E1"/>
    <w:rsid w:val="008B4339"/>
    <w:rsid w:val="008B4ACD"/>
    <w:rsid w:val="008B62CB"/>
    <w:rsid w:val="008C075D"/>
    <w:rsid w:val="008C4675"/>
    <w:rsid w:val="008C4A81"/>
    <w:rsid w:val="008C51B9"/>
    <w:rsid w:val="008D030F"/>
    <w:rsid w:val="008D1955"/>
    <w:rsid w:val="008D1CAE"/>
    <w:rsid w:val="008D2B98"/>
    <w:rsid w:val="008D3ED4"/>
    <w:rsid w:val="008D6BB5"/>
    <w:rsid w:val="008E7463"/>
    <w:rsid w:val="008F1ECD"/>
    <w:rsid w:val="008F265B"/>
    <w:rsid w:val="008F2A7E"/>
    <w:rsid w:val="008F3397"/>
    <w:rsid w:val="008F3576"/>
    <w:rsid w:val="008F675E"/>
    <w:rsid w:val="009013E1"/>
    <w:rsid w:val="00906932"/>
    <w:rsid w:val="0091441A"/>
    <w:rsid w:val="00914787"/>
    <w:rsid w:val="009171C1"/>
    <w:rsid w:val="009225B5"/>
    <w:rsid w:val="00926AFD"/>
    <w:rsid w:val="00927FE2"/>
    <w:rsid w:val="0093215E"/>
    <w:rsid w:val="009338F6"/>
    <w:rsid w:val="00934F15"/>
    <w:rsid w:val="009354B5"/>
    <w:rsid w:val="00941499"/>
    <w:rsid w:val="00956696"/>
    <w:rsid w:val="009567E8"/>
    <w:rsid w:val="00962875"/>
    <w:rsid w:val="00973302"/>
    <w:rsid w:val="00976657"/>
    <w:rsid w:val="009766F1"/>
    <w:rsid w:val="00983281"/>
    <w:rsid w:val="00983302"/>
    <w:rsid w:val="00994BEC"/>
    <w:rsid w:val="009960EB"/>
    <w:rsid w:val="009B23E9"/>
    <w:rsid w:val="009C6078"/>
    <w:rsid w:val="009D03A4"/>
    <w:rsid w:val="009D0F2A"/>
    <w:rsid w:val="009D42C7"/>
    <w:rsid w:val="009D5025"/>
    <w:rsid w:val="009D6308"/>
    <w:rsid w:val="009E7B4E"/>
    <w:rsid w:val="009F1198"/>
    <w:rsid w:val="009F3209"/>
    <w:rsid w:val="00A10D84"/>
    <w:rsid w:val="00A147A4"/>
    <w:rsid w:val="00A33F67"/>
    <w:rsid w:val="00A3491F"/>
    <w:rsid w:val="00A47D96"/>
    <w:rsid w:val="00A54BC3"/>
    <w:rsid w:val="00A72569"/>
    <w:rsid w:val="00A767F6"/>
    <w:rsid w:val="00A84330"/>
    <w:rsid w:val="00A94A28"/>
    <w:rsid w:val="00A96292"/>
    <w:rsid w:val="00AB3085"/>
    <w:rsid w:val="00AB6DF2"/>
    <w:rsid w:val="00AC069B"/>
    <w:rsid w:val="00AC2027"/>
    <w:rsid w:val="00AD0C4E"/>
    <w:rsid w:val="00AD0D3B"/>
    <w:rsid w:val="00AD3CD4"/>
    <w:rsid w:val="00AE1C33"/>
    <w:rsid w:val="00AE1CEF"/>
    <w:rsid w:val="00AE2E29"/>
    <w:rsid w:val="00AE4909"/>
    <w:rsid w:val="00AF6840"/>
    <w:rsid w:val="00B031BE"/>
    <w:rsid w:val="00B074E7"/>
    <w:rsid w:val="00B07977"/>
    <w:rsid w:val="00B21D69"/>
    <w:rsid w:val="00B22B1D"/>
    <w:rsid w:val="00B36D96"/>
    <w:rsid w:val="00B422C4"/>
    <w:rsid w:val="00B44B93"/>
    <w:rsid w:val="00B51495"/>
    <w:rsid w:val="00B55A97"/>
    <w:rsid w:val="00B64F34"/>
    <w:rsid w:val="00B774BA"/>
    <w:rsid w:val="00B808C0"/>
    <w:rsid w:val="00B81B43"/>
    <w:rsid w:val="00B85D79"/>
    <w:rsid w:val="00B92A85"/>
    <w:rsid w:val="00B92AE5"/>
    <w:rsid w:val="00B94880"/>
    <w:rsid w:val="00BB2E01"/>
    <w:rsid w:val="00BB40A4"/>
    <w:rsid w:val="00BB5616"/>
    <w:rsid w:val="00BB6C07"/>
    <w:rsid w:val="00BC0EE3"/>
    <w:rsid w:val="00BF6E94"/>
    <w:rsid w:val="00C02433"/>
    <w:rsid w:val="00C0571F"/>
    <w:rsid w:val="00C116C0"/>
    <w:rsid w:val="00C12D11"/>
    <w:rsid w:val="00C25022"/>
    <w:rsid w:val="00C25787"/>
    <w:rsid w:val="00C25FD1"/>
    <w:rsid w:val="00C34D5F"/>
    <w:rsid w:val="00C535AF"/>
    <w:rsid w:val="00C5567C"/>
    <w:rsid w:val="00C55737"/>
    <w:rsid w:val="00C56452"/>
    <w:rsid w:val="00C63C5D"/>
    <w:rsid w:val="00C7260D"/>
    <w:rsid w:val="00C73C7A"/>
    <w:rsid w:val="00C74A97"/>
    <w:rsid w:val="00C7525F"/>
    <w:rsid w:val="00C7669E"/>
    <w:rsid w:val="00C77A63"/>
    <w:rsid w:val="00C950AB"/>
    <w:rsid w:val="00CA0DD7"/>
    <w:rsid w:val="00CA4384"/>
    <w:rsid w:val="00CA7172"/>
    <w:rsid w:val="00CB083C"/>
    <w:rsid w:val="00CB2EA0"/>
    <w:rsid w:val="00CB387B"/>
    <w:rsid w:val="00CB4315"/>
    <w:rsid w:val="00CB5371"/>
    <w:rsid w:val="00CB698A"/>
    <w:rsid w:val="00CC1D49"/>
    <w:rsid w:val="00CD0815"/>
    <w:rsid w:val="00CD6BC7"/>
    <w:rsid w:val="00CD796C"/>
    <w:rsid w:val="00CE23B3"/>
    <w:rsid w:val="00CF3E91"/>
    <w:rsid w:val="00D0345D"/>
    <w:rsid w:val="00D04FFB"/>
    <w:rsid w:val="00D06964"/>
    <w:rsid w:val="00D07350"/>
    <w:rsid w:val="00D07688"/>
    <w:rsid w:val="00D10D82"/>
    <w:rsid w:val="00D12161"/>
    <w:rsid w:val="00D17FE1"/>
    <w:rsid w:val="00D2286E"/>
    <w:rsid w:val="00D307B4"/>
    <w:rsid w:val="00D3424D"/>
    <w:rsid w:val="00D52D9D"/>
    <w:rsid w:val="00D57039"/>
    <w:rsid w:val="00D62B60"/>
    <w:rsid w:val="00D716A5"/>
    <w:rsid w:val="00D72CC0"/>
    <w:rsid w:val="00D82D14"/>
    <w:rsid w:val="00D82F43"/>
    <w:rsid w:val="00D8427A"/>
    <w:rsid w:val="00D85389"/>
    <w:rsid w:val="00D93974"/>
    <w:rsid w:val="00D94189"/>
    <w:rsid w:val="00D95558"/>
    <w:rsid w:val="00D960DA"/>
    <w:rsid w:val="00DA5A69"/>
    <w:rsid w:val="00DB17AE"/>
    <w:rsid w:val="00DB3A12"/>
    <w:rsid w:val="00DB5B59"/>
    <w:rsid w:val="00DB76F9"/>
    <w:rsid w:val="00DD5FDF"/>
    <w:rsid w:val="00DE0340"/>
    <w:rsid w:val="00DE0B19"/>
    <w:rsid w:val="00DE75F9"/>
    <w:rsid w:val="00DF1DCB"/>
    <w:rsid w:val="00DF40C8"/>
    <w:rsid w:val="00E1298E"/>
    <w:rsid w:val="00E14064"/>
    <w:rsid w:val="00E168D2"/>
    <w:rsid w:val="00E2040C"/>
    <w:rsid w:val="00E20891"/>
    <w:rsid w:val="00E225A7"/>
    <w:rsid w:val="00E36934"/>
    <w:rsid w:val="00E37E0D"/>
    <w:rsid w:val="00E44FAA"/>
    <w:rsid w:val="00E513BD"/>
    <w:rsid w:val="00E52279"/>
    <w:rsid w:val="00E54544"/>
    <w:rsid w:val="00E54FFA"/>
    <w:rsid w:val="00E66D9D"/>
    <w:rsid w:val="00E66EE6"/>
    <w:rsid w:val="00E678C2"/>
    <w:rsid w:val="00E737AE"/>
    <w:rsid w:val="00E74109"/>
    <w:rsid w:val="00E842D8"/>
    <w:rsid w:val="00E84A23"/>
    <w:rsid w:val="00E87780"/>
    <w:rsid w:val="00E90BC7"/>
    <w:rsid w:val="00E91A3D"/>
    <w:rsid w:val="00E93A42"/>
    <w:rsid w:val="00E93DE5"/>
    <w:rsid w:val="00E957EF"/>
    <w:rsid w:val="00EA6E44"/>
    <w:rsid w:val="00EA7212"/>
    <w:rsid w:val="00EB662C"/>
    <w:rsid w:val="00EC2216"/>
    <w:rsid w:val="00ED14E6"/>
    <w:rsid w:val="00ED4413"/>
    <w:rsid w:val="00ED6569"/>
    <w:rsid w:val="00EE063D"/>
    <w:rsid w:val="00EE09B1"/>
    <w:rsid w:val="00EE37A0"/>
    <w:rsid w:val="00EE3C5E"/>
    <w:rsid w:val="00EE5CB9"/>
    <w:rsid w:val="00EE6747"/>
    <w:rsid w:val="00EE6D06"/>
    <w:rsid w:val="00EE79AD"/>
    <w:rsid w:val="00EF2780"/>
    <w:rsid w:val="00EF2FD6"/>
    <w:rsid w:val="00EF6B4D"/>
    <w:rsid w:val="00F00DB3"/>
    <w:rsid w:val="00F05F05"/>
    <w:rsid w:val="00F118DD"/>
    <w:rsid w:val="00F12F9F"/>
    <w:rsid w:val="00F14166"/>
    <w:rsid w:val="00F16A67"/>
    <w:rsid w:val="00F21D22"/>
    <w:rsid w:val="00F22D00"/>
    <w:rsid w:val="00F22E7E"/>
    <w:rsid w:val="00F2340F"/>
    <w:rsid w:val="00F33481"/>
    <w:rsid w:val="00F33F63"/>
    <w:rsid w:val="00F35518"/>
    <w:rsid w:val="00F37431"/>
    <w:rsid w:val="00F465D9"/>
    <w:rsid w:val="00F54959"/>
    <w:rsid w:val="00F57EB1"/>
    <w:rsid w:val="00F57FC8"/>
    <w:rsid w:val="00F60990"/>
    <w:rsid w:val="00F609B6"/>
    <w:rsid w:val="00F61DD2"/>
    <w:rsid w:val="00F707C4"/>
    <w:rsid w:val="00F72E21"/>
    <w:rsid w:val="00F747A6"/>
    <w:rsid w:val="00F7660F"/>
    <w:rsid w:val="00F81505"/>
    <w:rsid w:val="00F91545"/>
    <w:rsid w:val="00F95FF1"/>
    <w:rsid w:val="00F970DD"/>
    <w:rsid w:val="00FA1D45"/>
    <w:rsid w:val="00FA4EB4"/>
    <w:rsid w:val="00FA60A8"/>
    <w:rsid w:val="00FB16C2"/>
    <w:rsid w:val="00FB1BD5"/>
    <w:rsid w:val="00FB4DE7"/>
    <w:rsid w:val="00FB4EC9"/>
    <w:rsid w:val="00FC23F2"/>
    <w:rsid w:val="00FC3A62"/>
    <w:rsid w:val="00FC3F65"/>
    <w:rsid w:val="00FD20F4"/>
    <w:rsid w:val="00FD3F25"/>
    <w:rsid w:val="00FD417C"/>
    <w:rsid w:val="00FE0588"/>
    <w:rsid w:val="00FE125F"/>
    <w:rsid w:val="00FE6A51"/>
    <w:rsid w:val="00FE7180"/>
    <w:rsid w:val="00FF009D"/>
    <w:rsid w:val="00FF40B8"/>
    <w:rsid w:val="00FF4802"/>
    <w:rsid w:val="00FF6775"/>
    <w:rsid w:val="00FF76DE"/>
    <w:rsid w:val="00FF7F13"/>
    <w:rsid w:val="0C246115"/>
    <w:rsid w:val="0CE8021A"/>
    <w:rsid w:val="3C5C6874"/>
    <w:rsid w:val="492D4A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3">
    <w:name w:val="heading 2"/>
    <w:basedOn w:val="1"/>
    <w:next w:val="1"/>
    <w:link w:val="43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7">
    <w:name w:val="Default Paragraph Font"/>
    <w:semiHidden/>
    <w:uiPriority w:val="0"/>
  </w:style>
  <w:style w:type="table" w:default="1" w:styleId="35">
    <w:name w:val="Normal Table"/>
    <w:semiHidden/>
    <w:uiPriority w:val="0"/>
    <w:tblPr>
      <w:tblStyle w:val="35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12">
    <w:name w:val="caption"/>
    <w:basedOn w:val="1"/>
    <w:next w:val="13"/>
    <w:qFormat/>
    <w:uiPriority w:val="0"/>
    <w:pPr>
      <w:spacing w:before="152" w:after="160"/>
      <w:jc w:val="center"/>
    </w:pPr>
    <w:rPr>
      <w:rFonts w:cs="Arial"/>
      <w:szCs w:val="21"/>
    </w:rPr>
  </w:style>
  <w:style w:type="paragraph" w:styleId="13">
    <w:name w:val="Body Text First Indent"/>
    <w:basedOn w:val="14"/>
    <w:uiPriority w:val="0"/>
    <w:pPr>
      <w:spacing w:after="120"/>
      <w:ind w:firstLine="420" w:firstLineChars="100"/>
    </w:pPr>
    <w:rPr>
      <w:rFonts w:eastAsia="宋体"/>
      <w:sz w:val="21"/>
    </w:rPr>
  </w:style>
  <w:style w:type="paragraph" w:styleId="14">
    <w:name w:val="Body Text"/>
    <w:basedOn w:val="1"/>
    <w:uiPriority w:val="0"/>
    <w:rPr>
      <w:rFonts w:eastAsia="楷体_GB2312"/>
      <w:sz w:val="24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annotation text"/>
    <w:basedOn w:val="1"/>
    <w:semiHidden/>
    <w:uiPriority w:val="0"/>
    <w:pPr>
      <w:jc w:val="left"/>
    </w:pPr>
  </w:style>
  <w:style w:type="paragraph" w:styleId="17">
    <w:name w:val="Body Text Indent"/>
    <w:basedOn w:val="1"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Cs/>
      <w:sz w:val="20"/>
      <w:szCs w:val="20"/>
    </w:rPr>
  </w:style>
  <w:style w:type="paragraph" w:styleId="20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21">
    <w:name w:val="Body Text Indent 2"/>
    <w:basedOn w:val="1"/>
    <w:uiPriority w:val="0"/>
    <w:pPr>
      <w:spacing w:line="360" w:lineRule="auto"/>
      <w:ind w:firstLine="480" w:firstLineChars="200"/>
    </w:pPr>
    <w:rPr>
      <w:rFonts w:ascii="宋体" w:hAnsi="宋体"/>
      <w:sz w:val="24"/>
    </w:rPr>
  </w:style>
  <w:style w:type="paragraph" w:styleId="22">
    <w:name w:val="Balloon Text"/>
    <w:basedOn w:val="1"/>
    <w:semiHidden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tabs>
        <w:tab w:val="right" w:leader="dot" w:pos="839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6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27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28">
    <w:name w:val="table of figures"/>
    <w:basedOn w:val="1"/>
    <w:next w:val="1"/>
    <w:qFormat/>
    <w:uiPriority w:val="99"/>
    <w:pPr>
      <w:ind w:left="420" w:hanging="420"/>
      <w:jc w:val="left"/>
    </w:pPr>
    <w:rPr>
      <w:smallCaps/>
      <w:sz w:val="20"/>
      <w:szCs w:val="20"/>
    </w:rPr>
  </w:style>
  <w:style w:type="paragraph" w:styleId="29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3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3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4">
    <w:name w:val="annotation subject"/>
    <w:basedOn w:val="16"/>
    <w:next w:val="16"/>
    <w:semiHidden/>
    <w:uiPriority w:val="0"/>
    <w:rPr>
      <w:b/>
      <w:bCs/>
    </w:rPr>
  </w:style>
  <w:style w:type="table" w:styleId="36">
    <w:name w:val="Table Grid"/>
    <w:basedOn w:val="35"/>
    <w:uiPriority w:val="0"/>
    <w:pPr>
      <w:widowControl w:val="0"/>
      <w:jc w:val="both"/>
    </w:pPr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8">
    <w:name w:val="page number"/>
    <w:basedOn w:val="37"/>
    <w:qFormat/>
    <w:uiPriority w:val="0"/>
  </w:style>
  <w:style w:type="character" w:styleId="39">
    <w:name w:val="FollowedHyperlink"/>
    <w:uiPriority w:val="0"/>
    <w:rPr>
      <w:color w:val="800080"/>
      <w:u w:val="single"/>
    </w:rPr>
  </w:style>
  <w:style w:type="character" w:styleId="40">
    <w:name w:val="Emphasis"/>
    <w:qFormat/>
    <w:uiPriority w:val="0"/>
    <w:rPr>
      <w:color w:val="CC0033"/>
    </w:rPr>
  </w:style>
  <w:style w:type="character" w:styleId="41">
    <w:name w:val="Hyperlink"/>
    <w:uiPriority w:val="0"/>
    <w:rPr>
      <w:color w:val="0000FF"/>
      <w:u w:val="single"/>
    </w:rPr>
  </w:style>
  <w:style w:type="character" w:styleId="42">
    <w:name w:val="annotation reference"/>
    <w:semiHidden/>
    <w:uiPriority w:val="0"/>
    <w:rPr>
      <w:sz w:val="21"/>
      <w:szCs w:val="21"/>
    </w:rPr>
  </w:style>
  <w:style w:type="character" w:customStyle="1" w:styleId="43">
    <w:name w:val="标题 2 Char1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4">
    <w:name w:val="标题 3 Char"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5">
    <w:name w:val="标题 2 Char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46">
    <w:name w:val="样式 标题 3 + 小四 非加粗"/>
    <w:basedOn w:val="4"/>
    <w:uiPriority w:val="0"/>
    <w:pPr>
      <w:jc w:val="right"/>
    </w:pPr>
    <w:rPr>
      <w:b w:val="0"/>
      <w:bCs w:val="0"/>
      <w:sz w:val="24"/>
    </w:rPr>
  </w:style>
  <w:style w:type="paragraph" w:customStyle="1" w:styleId="47">
    <w:name w:val="章标题(不加入目录内)"/>
    <w:basedOn w:val="33"/>
    <w:qFormat/>
    <w:uiPriority w:val="0"/>
    <w:pPr>
      <w:keepLines/>
      <w:spacing w:before="480" w:after="360"/>
      <w:outlineLvl w:val="9"/>
    </w:pPr>
    <w:rPr>
      <w:rFonts w:ascii="黑体" w:hAnsi="Times New Roman" w:eastAsia="黑体" w:cs="Times New Roman"/>
      <w:bCs w:val="0"/>
    </w:rPr>
  </w:style>
  <w:style w:type="paragraph" w:customStyle="1" w:styleId="48">
    <w:name w:val="样式1"/>
    <w:basedOn w:val="3"/>
    <w:uiPriority w:val="0"/>
    <w:pPr>
      <w:spacing w:before="240" w:after="120"/>
    </w:pPr>
    <w:rPr>
      <w:rFonts w:ascii="宋体" w:hAnsi="宋体"/>
      <w:sz w:val="30"/>
      <w:szCs w:val="30"/>
    </w:rPr>
  </w:style>
  <w:style w:type="paragraph" w:customStyle="1" w:styleId="49">
    <w:name w:val="样式2"/>
    <w:basedOn w:val="3"/>
    <w:uiPriority w:val="0"/>
    <w:pPr>
      <w:spacing w:before="240" w:after="120"/>
    </w:pPr>
    <w:rPr>
      <w:rFonts w:ascii="宋体" w:hAnsi="宋体"/>
      <w:sz w:val="30"/>
      <w:szCs w:val="30"/>
    </w:rPr>
  </w:style>
  <w:style w:type="paragraph" w:customStyle="1" w:styleId="50">
    <w:name w:val="样式3"/>
    <w:basedOn w:val="3"/>
    <w:next w:val="49"/>
    <w:uiPriority w:val="0"/>
    <w:pPr>
      <w:numPr>
        <w:ilvl w:val="2"/>
        <w:numId w:val="2"/>
      </w:numPr>
      <w:tabs>
        <w:tab w:val="clear" w:pos="576"/>
      </w:tabs>
    </w:pPr>
    <w:rPr>
      <w:rFonts w:ascii="宋体" w:hAnsi="宋体"/>
      <w:sz w:val="30"/>
      <w:szCs w:val="30"/>
    </w:rPr>
  </w:style>
  <w:style w:type="paragraph" w:customStyle="1" w:styleId="51">
    <w:name w:val="样式4"/>
    <w:basedOn w:val="19"/>
    <w:uiPriority w:val="0"/>
    <w:pPr>
      <w:tabs>
        <w:tab w:val="left" w:pos="1050"/>
        <w:tab w:val="right" w:leader="dot" w:pos="8380"/>
      </w:tabs>
    </w:pPr>
    <w:rPr>
      <w:rFonts w:ascii="宋体" w:hAnsi="宋体"/>
      <w:i/>
      <w:color w:val="000000"/>
      <w:kern w:val="0"/>
      <w:lang/>
    </w:rPr>
  </w:style>
  <w:style w:type="paragraph" w:customStyle="1" w:styleId="52">
    <w:name w:val="样式5"/>
    <w:basedOn w:val="19"/>
    <w:uiPriority w:val="0"/>
    <w:pPr>
      <w:tabs>
        <w:tab w:val="left" w:pos="1050"/>
        <w:tab w:val="right" w:leader="dot" w:pos="8380"/>
      </w:tabs>
    </w:pPr>
    <w:rPr>
      <w:rFonts w:ascii="宋体" w:hAnsi="宋体"/>
      <w:i/>
      <w:color w:val="000000"/>
      <w:kern w:val="0"/>
      <w:lang/>
    </w:rPr>
  </w:style>
  <w:style w:type="paragraph" w:customStyle="1" w:styleId="53">
    <w:name w:val="样式6"/>
    <w:basedOn w:val="19"/>
    <w:uiPriority w:val="0"/>
    <w:pPr>
      <w:tabs>
        <w:tab w:val="left" w:pos="1050"/>
        <w:tab w:val="right" w:leader="dot" w:pos="8380"/>
      </w:tabs>
    </w:pPr>
    <w:rPr>
      <w:rFonts w:ascii="宋体" w:hAnsi="宋体"/>
      <w:i/>
      <w:color w:val="000000"/>
      <w:kern w:val="0"/>
      <w:lang/>
    </w:rPr>
  </w:style>
  <w:style w:type="paragraph" w:customStyle="1" w:styleId="54">
    <w:name w:val="样式 (中文) 黑体 小四 加粗 行距: 1.5 倍行距"/>
    <w:basedOn w:val="1"/>
    <w:next w:val="2"/>
    <w:uiPriority w:val="0"/>
    <w:pPr>
      <w:spacing w:line="360" w:lineRule="auto"/>
    </w:pPr>
    <w:rPr>
      <w:rFonts w:eastAsia="黑体" w:cs="宋体"/>
      <w:b/>
      <w:bCs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1886</Words>
  <Characters>2525</Characters>
  <Lines>67</Lines>
  <Paragraphs>19</Paragraphs>
  <TotalTime>10</TotalTime>
  <ScaleCrop>false</ScaleCrop>
  <LinksUpToDate>false</LinksUpToDate>
  <CharactersWithSpaces>3250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2021-12-02T02:40:00Z</dcterms:created>
  <dc:creator>User</dc:creator>
  <cp:lastModifiedBy>WPS_1636300780</cp:lastModifiedBy>
  <dcterms:modified xsi:type="dcterms:W3CDTF">2023-01-08T11:11:31Z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5FD3B213EA814E1CA825D1739C42F75C</vt:lpwstr>
  </property>
</Properties>
</file>