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A0C9" w14:textId="445FD555" w:rsidR="0024589E" w:rsidRPr="0024589E" w:rsidRDefault="0024589E" w:rsidP="00E43BAE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24589E">
        <w:rPr>
          <w:rFonts w:ascii="Arial" w:hAnsi="Arial" w:cs="Arial"/>
          <w:b/>
          <w:bCs/>
        </w:rPr>
        <w:t xml:space="preserve">SGA </w:t>
      </w:r>
      <w:r w:rsidR="00E43BAE">
        <w:rPr>
          <w:rFonts w:ascii="Arial" w:hAnsi="Arial" w:cs="Arial"/>
          <w:b/>
          <w:bCs/>
        </w:rPr>
        <w:t>–</w:t>
      </w:r>
      <w:r w:rsidRPr="0024589E">
        <w:rPr>
          <w:rFonts w:ascii="Arial" w:hAnsi="Arial" w:cs="Arial"/>
          <w:b/>
          <w:bCs/>
        </w:rPr>
        <w:t xml:space="preserve"> </w:t>
      </w:r>
      <w:r w:rsidR="00E43BAE">
        <w:rPr>
          <w:rFonts w:ascii="Arial" w:hAnsi="Arial" w:cs="Arial"/>
          <w:b/>
          <w:bCs/>
        </w:rPr>
        <w:t>PLAN DE TRABAJO DOCENTE</w:t>
      </w:r>
    </w:p>
    <w:p w14:paraId="42A2F5C0" w14:textId="29DA0593" w:rsidR="0093035E" w:rsidRPr="0024589E" w:rsidRDefault="0024589E" w:rsidP="00E43BAE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24589E">
        <w:rPr>
          <w:rFonts w:ascii="Arial" w:hAnsi="Arial" w:cs="Arial"/>
          <w:b/>
          <w:bCs/>
        </w:rPr>
        <w:t>Diagrama modular o arquitectura del aplicativo</w:t>
      </w:r>
    </w:p>
    <w:p w14:paraId="70B208CB" w14:textId="7185C1FC" w:rsidR="0024589E" w:rsidRPr="003F300B" w:rsidRDefault="0024589E" w:rsidP="003F300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3F300B">
        <w:rPr>
          <w:rFonts w:ascii="Arial" w:hAnsi="Arial" w:cs="Arial"/>
          <w:b/>
          <w:bCs/>
        </w:rPr>
        <w:t>Introducción</w:t>
      </w:r>
    </w:p>
    <w:p w14:paraId="74ECEDDE" w14:textId="46EA57E2" w:rsidR="0024589E" w:rsidRDefault="00E43BAE" w:rsidP="00E43BAE">
      <w:pPr>
        <w:spacing w:after="0" w:line="360" w:lineRule="auto"/>
        <w:rPr>
          <w:rFonts w:ascii="Arial" w:hAnsi="Arial" w:cs="Arial"/>
        </w:rPr>
      </w:pPr>
      <w:r w:rsidRPr="00E43BAE">
        <w:rPr>
          <w:rFonts w:ascii="Arial" w:hAnsi="Arial" w:cs="Arial"/>
        </w:rPr>
        <w:t>El presente documento muestra el diagrama modular del módulo Plan de Trabajo Docente del Sistema de Gestión Académica, con el fin de exponer de manera general su estructura funcional y los componentes principales que lo conforman. Este esquema sirve como apoyo para comprender la organización del módulo y su papel dentro del proceso institucional.</w:t>
      </w:r>
    </w:p>
    <w:p w14:paraId="24DDDCC7" w14:textId="77777777" w:rsidR="00E43BAE" w:rsidRDefault="00E43BAE" w:rsidP="00E43BAE">
      <w:pPr>
        <w:spacing w:after="0" w:line="360" w:lineRule="auto"/>
        <w:rPr>
          <w:rFonts w:ascii="Arial" w:hAnsi="Arial" w:cs="Arial"/>
        </w:rPr>
      </w:pPr>
    </w:p>
    <w:p w14:paraId="3408E9D9" w14:textId="457BDB88" w:rsidR="0024589E" w:rsidRDefault="003F300B" w:rsidP="003F300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3F300B">
        <w:rPr>
          <w:rFonts w:ascii="Arial" w:hAnsi="Arial" w:cs="Arial"/>
          <w:b/>
          <w:bCs/>
        </w:rPr>
        <w:t>Diagrama BPMN general de la fase 1</w:t>
      </w:r>
    </w:p>
    <w:p w14:paraId="7B0A09EE" w14:textId="77D879A1" w:rsidR="003F300B" w:rsidRDefault="00C26AF5" w:rsidP="003F300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 wp14:anchorId="46BF1949" wp14:editId="2C23ED1E">
            <wp:extent cx="5943600" cy="1325880"/>
            <wp:effectExtent l="0" t="0" r="0" b="7620"/>
            <wp:docPr id="1499790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90529" name="Imagen 14997905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C466" w14:textId="5230B437" w:rsidR="003F300B" w:rsidRDefault="003F300B" w:rsidP="003F300B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Diagrama modular aplicativo</w:t>
      </w:r>
    </w:p>
    <w:p w14:paraId="18BF455E" w14:textId="07F83C8F" w:rsidR="003F300B" w:rsidRPr="003F300B" w:rsidRDefault="003034CA" w:rsidP="003F300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 wp14:anchorId="5937F212" wp14:editId="5F14734D">
            <wp:extent cx="5943600" cy="3149600"/>
            <wp:effectExtent l="0" t="0" r="0" b="0"/>
            <wp:docPr id="16778533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53312" name="Imagen 16778533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00B" w:rsidRPr="003F300B" w:rsidSect="00990E0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C1916" w14:textId="77777777" w:rsidR="00495709" w:rsidRDefault="00495709" w:rsidP="00F94662">
      <w:pPr>
        <w:spacing w:after="0" w:line="240" w:lineRule="auto"/>
      </w:pPr>
      <w:r>
        <w:separator/>
      </w:r>
    </w:p>
  </w:endnote>
  <w:endnote w:type="continuationSeparator" w:id="0">
    <w:p w14:paraId="685FF563" w14:textId="77777777" w:rsidR="00495709" w:rsidRDefault="00495709" w:rsidP="00F94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8AFBF" w14:textId="77777777" w:rsidR="00495709" w:rsidRDefault="00495709" w:rsidP="00F94662">
      <w:pPr>
        <w:spacing w:after="0" w:line="240" w:lineRule="auto"/>
      </w:pPr>
      <w:r>
        <w:separator/>
      </w:r>
    </w:p>
  </w:footnote>
  <w:footnote w:type="continuationSeparator" w:id="0">
    <w:p w14:paraId="6D53BE9C" w14:textId="77777777" w:rsidR="00495709" w:rsidRDefault="00495709" w:rsidP="00F94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952C6"/>
    <w:multiLevelType w:val="hybridMultilevel"/>
    <w:tmpl w:val="68560C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63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9E"/>
    <w:rsid w:val="00086F35"/>
    <w:rsid w:val="001A0F39"/>
    <w:rsid w:val="0024589E"/>
    <w:rsid w:val="00297DCF"/>
    <w:rsid w:val="003034CA"/>
    <w:rsid w:val="003F300B"/>
    <w:rsid w:val="00495709"/>
    <w:rsid w:val="00567BE1"/>
    <w:rsid w:val="00654C8F"/>
    <w:rsid w:val="00764C9A"/>
    <w:rsid w:val="007F2F30"/>
    <w:rsid w:val="008A10B0"/>
    <w:rsid w:val="0093035E"/>
    <w:rsid w:val="00990E07"/>
    <w:rsid w:val="009B295D"/>
    <w:rsid w:val="00A172BF"/>
    <w:rsid w:val="00A30480"/>
    <w:rsid w:val="00A470FF"/>
    <w:rsid w:val="00A80611"/>
    <w:rsid w:val="00A973D8"/>
    <w:rsid w:val="00AC43A9"/>
    <w:rsid w:val="00AF1380"/>
    <w:rsid w:val="00B2705E"/>
    <w:rsid w:val="00BD57FF"/>
    <w:rsid w:val="00C26AF5"/>
    <w:rsid w:val="00E43BAE"/>
    <w:rsid w:val="00E8758E"/>
    <w:rsid w:val="00F47B9B"/>
    <w:rsid w:val="00F94662"/>
    <w:rsid w:val="00FC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9F040B"/>
  <w14:defaultImageDpi w14:val="32767"/>
  <w15:chartTrackingRefBased/>
  <w15:docId w15:val="{C3BADA67-558B-429D-945C-77AD272D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24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Estilo1Car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4589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89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89E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89E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89E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89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89E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89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89E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89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89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89E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8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8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89E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89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94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662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F94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662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Romero Cruz</dc:creator>
  <cp:keywords/>
  <dc:description/>
  <cp:lastModifiedBy>Carlos Andres Romero Cruz</cp:lastModifiedBy>
  <cp:revision>2</cp:revision>
  <dcterms:created xsi:type="dcterms:W3CDTF">2026-03-27T05:29:00Z</dcterms:created>
  <dcterms:modified xsi:type="dcterms:W3CDTF">2026-03-27T05:29:00Z</dcterms:modified>
</cp:coreProperties>
</file>