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DB71" w14:textId="77777777" w:rsidR="00162988" w:rsidRDefault="00000000">
      <w:pPr>
        <w:spacing w:before="1440" w:after="280"/>
        <w:jc w:val="center"/>
      </w:pPr>
      <w:r>
        <w:rPr>
          <w:b/>
          <w:bCs/>
          <w:color w:val="1F3864"/>
          <w:sz w:val="48"/>
          <w:szCs w:val="48"/>
        </w:rPr>
        <w:t>Reinforcement Learning for Popper AI Validation Framework</w:t>
      </w:r>
    </w:p>
    <w:p w14:paraId="53E167C6" w14:textId="77777777" w:rsidR="00162988" w:rsidRDefault="00000000">
      <w:pPr>
        <w:spacing w:before="120" w:after="120"/>
        <w:jc w:val="center"/>
      </w:pPr>
      <w:r>
        <w:rPr>
          <w:i/>
          <w:iCs/>
          <w:color w:val="2E75B6"/>
          <w:sz w:val="26"/>
          <w:szCs w:val="26"/>
        </w:rPr>
        <w:t>Take-Home Final: Reinforcement Learning for Agentic AI Systems</w:t>
      </w:r>
    </w:p>
    <w:p w14:paraId="0956FC16" w14:textId="118BBAFE" w:rsidR="00162988" w:rsidRDefault="00000000">
      <w:pPr>
        <w:spacing w:before="100" w:after="100"/>
        <w:jc w:val="center"/>
      </w:pPr>
      <w:r>
        <w:rPr>
          <w:color w:val="555555"/>
        </w:rPr>
        <w:t>INFO 7375 | Northeastern Universi</w:t>
      </w:r>
      <w:r w:rsidR="0063507D">
        <w:rPr>
          <w:color w:val="555555"/>
        </w:rPr>
        <w:t>ty</w:t>
      </w:r>
      <w:r>
        <w:rPr>
          <w:color w:val="555555"/>
        </w:rPr>
        <w:t xml:space="preserve"> | April 2026</w:t>
      </w:r>
    </w:p>
    <w:p w14:paraId="691193B5" w14:textId="33BF0AC7" w:rsidR="00162988" w:rsidRDefault="00162988">
      <w:pPr>
        <w:spacing w:before="80" w:after="1440"/>
        <w:jc w:val="center"/>
      </w:pPr>
    </w:p>
    <w:p w14:paraId="625C7E0A" w14:textId="77777777" w:rsidR="00162988" w:rsidRDefault="00000000">
      <w:r>
        <w:br w:type="page"/>
      </w:r>
    </w:p>
    <w:p w14:paraId="115C2612" w14:textId="77777777" w:rsidR="00162988" w:rsidRDefault="00000000">
      <w:pPr>
        <w:pStyle w:val="Heading1"/>
      </w:pPr>
      <w:r>
        <w:lastRenderedPageBreak/>
        <w:t>1. System Architecture</w:t>
      </w:r>
    </w:p>
    <w:p w14:paraId="172D2B40" w14:textId="77777777" w:rsidR="00162988" w:rsidRDefault="00000000">
      <w:pPr>
        <w:spacing w:before="80" w:after="80"/>
      </w:pPr>
      <w:r>
        <w:t>The Popper RL Validation System is organized into four layers. The Simulation Layer (</w:t>
      </w:r>
      <w:proofErr w:type="spellStart"/>
      <w:r>
        <w:t>PopperEnv</w:t>
      </w:r>
      <w:proofErr w:type="spellEnd"/>
      <w:r>
        <w:t>) models an AI system under test with five validation dimensions. The RL Layer contains UCB and Q-Learning agents that observe environment state and select which validation agent to run next. The Orchestration Layer (</w:t>
      </w:r>
      <w:proofErr w:type="spellStart"/>
      <w:r>
        <w:t>PopperOrchestrator</w:t>
      </w:r>
      <w:proofErr w:type="spellEnd"/>
      <w:r>
        <w:t>) coordinates dispatch, maintains session memory, and applies fallback strategies. The Output Layer (</w:t>
      </w:r>
      <w:proofErr w:type="spellStart"/>
      <w:r>
        <w:t>ValidationReportTool</w:t>
      </w:r>
      <w:proofErr w:type="spellEnd"/>
      <w:r>
        <w:t>) generates structured JSON performance reports with recommendations.</w:t>
      </w:r>
    </w:p>
    <w:p w14:paraId="3AE0FE42" w14:textId="77777777" w:rsidR="00162988" w:rsidRDefault="00162988">
      <w:pPr>
        <w:spacing w:before="60" w:after="60"/>
      </w:pPr>
    </w:p>
    <w:p w14:paraId="6486F2CE" w14:textId="45DDEEDB" w:rsidR="00162988" w:rsidRDefault="007A1389">
      <w:pPr>
        <w:spacing w:before="120" w:after="80"/>
        <w:jc w:val="center"/>
      </w:pPr>
      <w:r>
        <w:rPr>
          <w:noProof/>
        </w:rPr>
        <w:drawing>
          <wp:inline distT="0" distB="0" distL="0" distR="0" wp14:anchorId="6E211748" wp14:editId="3D05740C">
            <wp:extent cx="5943600" cy="5174615"/>
            <wp:effectExtent l="0" t="0" r="0" b="6985"/>
            <wp:docPr id="196769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6765" name="Picture 1967696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B7F5" w14:textId="77777777" w:rsidR="00162988" w:rsidRDefault="00000000">
      <w:pPr>
        <w:spacing w:before="60" w:after="140"/>
        <w:jc w:val="center"/>
      </w:pPr>
      <w:r>
        <w:rPr>
          <w:i/>
          <w:iCs/>
          <w:color w:val="555555"/>
          <w:sz w:val="19"/>
          <w:szCs w:val="19"/>
        </w:rPr>
        <w:t>Figure 1: Popper RL system architecture — four-layer design showing simulation, RL, orchestration, and output layers</w:t>
      </w:r>
    </w:p>
    <w:p w14:paraId="18E28D99" w14:textId="77777777" w:rsidR="007A1389" w:rsidRDefault="007A1389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726F3CB" w14:textId="1541D058" w:rsidR="00162988" w:rsidRDefault="00000000">
      <w:pPr>
        <w:pStyle w:val="Heading2"/>
      </w:pPr>
      <w:r>
        <w:lastRenderedPageBreak/>
        <w:t>1.1 Component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2108"/>
        <w:gridCol w:w="5811"/>
      </w:tblGrid>
      <w:tr w:rsidR="00162988" w14:paraId="144AD49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78A7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8A91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A5BC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62988" w14:paraId="293352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A702" w14:textId="77777777" w:rsidR="00162988" w:rsidRDefault="00000000">
            <w:r>
              <w:rPr>
                <w:sz w:val="20"/>
                <w:szCs w:val="20"/>
              </w:rPr>
              <w:t>Simulation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BEC3" w14:textId="77777777" w:rsidR="00162988" w:rsidRDefault="00000000">
            <w:proofErr w:type="spellStart"/>
            <w:r>
              <w:rPr>
                <w:sz w:val="20"/>
                <w:szCs w:val="20"/>
              </w:rPr>
              <w:t>PopperEnv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F9CF" w14:textId="77777777" w:rsidR="00162988" w:rsidRDefault="00000000">
            <w:r>
              <w:rPr>
                <w:sz w:val="20"/>
                <w:szCs w:val="20"/>
              </w:rPr>
              <w:t>5 validation agents, state space R^10, reward signal, 20-step episode budget</w:t>
            </w:r>
          </w:p>
        </w:tc>
      </w:tr>
      <w:tr w:rsidR="00162988" w14:paraId="3A96E8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F88A" w14:textId="77777777" w:rsidR="00162988" w:rsidRDefault="00000000">
            <w:r>
              <w:rPr>
                <w:sz w:val="20"/>
                <w:szCs w:val="20"/>
              </w:rPr>
              <w:t>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9376" w14:textId="77777777" w:rsidR="00162988" w:rsidRDefault="00000000">
            <w:proofErr w:type="spellStart"/>
            <w:r>
              <w:rPr>
                <w:sz w:val="20"/>
                <w:szCs w:val="20"/>
              </w:rPr>
              <w:t>UCBAgent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DABA" w14:textId="77777777" w:rsidR="00162988" w:rsidRDefault="00000000">
            <w:r>
              <w:rPr>
                <w:sz w:val="20"/>
                <w:szCs w:val="20"/>
              </w:rPr>
              <w:t>Exploration-exploitation via UCB formula, no prior training required</w:t>
            </w:r>
          </w:p>
        </w:tc>
      </w:tr>
      <w:tr w:rsidR="00162988" w14:paraId="32A29D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919A" w14:textId="77777777" w:rsidR="00162988" w:rsidRDefault="00000000">
            <w:r>
              <w:rPr>
                <w:sz w:val="20"/>
                <w:szCs w:val="20"/>
              </w:rPr>
              <w:t>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995D" w14:textId="77777777" w:rsidR="00162988" w:rsidRDefault="00000000">
            <w:proofErr w:type="spellStart"/>
            <w:r>
              <w:rPr>
                <w:sz w:val="20"/>
                <w:szCs w:val="20"/>
              </w:rPr>
              <w:t>QLearningAgent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4526" w14:textId="77777777" w:rsidR="00162988" w:rsidRDefault="00000000">
            <w:r>
              <w:rPr>
                <w:sz w:val="20"/>
                <w:szCs w:val="20"/>
              </w:rPr>
              <w:t>Learns sequential test ordering via Q-table updated with Bellman equation</w:t>
            </w:r>
          </w:p>
        </w:tc>
      </w:tr>
      <w:tr w:rsidR="00162988" w14:paraId="1B2D61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6CAE" w14:textId="77777777" w:rsidR="00162988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0815" w14:textId="77777777" w:rsidR="00162988" w:rsidRDefault="00000000">
            <w:proofErr w:type="spellStart"/>
            <w:r>
              <w:rPr>
                <w:sz w:val="20"/>
                <w:szCs w:val="20"/>
              </w:rPr>
              <w:t>PopperOrchestrator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E24D" w14:textId="77777777" w:rsidR="00162988" w:rsidRDefault="00000000">
            <w:r>
              <w:rPr>
                <w:sz w:val="20"/>
                <w:szCs w:val="20"/>
              </w:rPr>
              <w:t>Dispatches agents, applies 3-tier fallback, logs session decisions</w:t>
            </w:r>
          </w:p>
        </w:tc>
      </w:tr>
      <w:tr w:rsidR="00162988" w14:paraId="5C1556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57A3" w14:textId="77777777" w:rsidR="00162988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E2F4" w14:textId="77777777" w:rsidR="00162988" w:rsidRDefault="00000000">
            <w:proofErr w:type="spellStart"/>
            <w:r>
              <w:rPr>
                <w:sz w:val="20"/>
                <w:szCs w:val="20"/>
              </w:rPr>
              <w:t>AgentMemory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8334" w14:textId="77777777" w:rsidR="00162988" w:rsidRDefault="00000000">
            <w:r>
              <w:rPr>
                <w:sz w:val="20"/>
                <w:szCs w:val="20"/>
              </w:rPr>
              <w:t>Short-term deque + long-term hit rate per agent, persisted to JSON</w:t>
            </w:r>
          </w:p>
        </w:tc>
      </w:tr>
      <w:tr w:rsidR="00162988" w14:paraId="7DCBCDA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5862" w14:textId="77777777" w:rsidR="00162988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766D" w14:textId="77777777" w:rsidR="00162988" w:rsidRDefault="00000000">
            <w:proofErr w:type="spellStart"/>
            <w:r>
              <w:rPr>
                <w:sz w:val="20"/>
                <w:szCs w:val="20"/>
              </w:rPr>
              <w:t>ValidationReportTool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10BC" w14:textId="77777777" w:rsidR="00162988" w:rsidRDefault="00000000">
            <w:r>
              <w:rPr>
                <w:sz w:val="20"/>
                <w:szCs w:val="20"/>
              </w:rPr>
              <w:t>Custom tool: generates JSON report, PASS/REVIEW status, recommendations</w:t>
            </w:r>
          </w:p>
        </w:tc>
      </w:tr>
    </w:tbl>
    <w:p w14:paraId="0E9DFD01" w14:textId="77777777" w:rsidR="00162988" w:rsidRDefault="00162988">
      <w:pPr>
        <w:spacing w:before="60" w:after="60"/>
      </w:pPr>
    </w:p>
    <w:p w14:paraId="5DFFC7C8" w14:textId="77777777" w:rsidR="00162988" w:rsidRDefault="00000000">
      <w:pPr>
        <w:pStyle w:val="Heading2"/>
      </w:pPr>
      <w:r>
        <w:t>1.2 Data flow</w:t>
      </w:r>
    </w:p>
    <w:p w14:paraId="38A03B3E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PopperEnv</w:t>
      </w:r>
      <w:proofErr w:type="spellEnd"/>
      <w:r>
        <w:t xml:space="preserve"> generates state s = [</w:t>
      </w:r>
      <w:proofErr w:type="spellStart"/>
      <w:r>
        <w:t>run_counts</w:t>
      </w:r>
      <w:proofErr w:type="spellEnd"/>
      <w:r>
        <w:t xml:space="preserve">, </w:t>
      </w:r>
      <w:proofErr w:type="spellStart"/>
      <w:r>
        <w:t>issue_counts</w:t>
      </w:r>
      <w:proofErr w:type="spellEnd"/>
      <w:r>
        <w:t>] in R^10 after each step.</w:t>
      </w:r>
    </w:p>
    <w:p w14:paraId="760D8F77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RL Layer selects action </w:t>
      </w:r>
      <w:proofErr w:type="spellStart"/>
      <w:r>
        <w:t>a</w:t>
      </w:r>
      <w:proofErr w:type="spellEnd"/>
      <w:r>
        <w:t xml:space="preserve"> in {0,1,2,3,4} using learned policy.</w:t>
      </w:r>
    </w:p>
    <w:p w14:paraId="0145AF30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PopperOrchestrator</w:t>
      </w:r>
      <w:proofErr w:type="spellEnd"/>
      <w:r>
        <w:t xml:space="preserve"> dispatches the chosen agent and receives reward R(</w:t>
      </w:r>
      <w:proofErr w:type="spellStart"/>
      <w:proofErr w:type="gramStart"/>
      <w:r>
        <w:t>s,a</w:t>
      </w:r>
      <w:proofErr w:type="spellEnd"/>
      <w:proofErr w:type="gramEnd"/>
      <w:r>
        <w:t>).</w:t>
      </w:r>
    </w:p>
    <w:p w14:paraId="695E67BA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AgentMemory</w:t>
      </w:r>
      <w:proofErr w:type="spellEnd"/>
      <w:r>
        <w:t xml:space="preserve"> records result and updates hit rate statistics.</w:t>
      </w:r>
    </w:p>
    <w:p w14:paraId="65BE399D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r>
        <w:t>Reward feedback loops back to RL Layer to update policy after every step.</w:t>
      </w:r>
    </w:p>
    <w:p w14:paraId="4DB528AE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ValidationReportTool</w:t>
      </w:r>
      <w:proofErr w:type="spellEnd"/>
      <w:r>
        <w:t xml:space="preserve"> generates final report after training completes.</w:t>
      </w:r>
    </w:p>
    <w:p w14:paraId="39E68396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5B52EC4E" w14:textId="77777777" w:rsidR="00162988" w:rsidRDefault="00000000">
      <w:pPr>
        <w:pStyle w:val="Heading1"/>
      </w:pPr>
      <w:r>
        <w:t>2. Mathematical Formulation</w:t>
      </w:r>
    </w:p>
    <w:p w14:paraId="17404BDF" w14:textId="77777777" w:rsidR="00162988" w:rsidRDefault="00000000">
      <w:pPr>
        <w:pStyle w:val="Heading2"/>
      </w:pPr>
      <w:r>
        <w:t>2.1 State space</w:t>
      </w:r>
    </w:p>
    <w:p w14:paraId="18AB7432" w14:textId="77777777" w:rsidR="00162988" w:rsidRDefault="00000000">
      <w:pPr>
        <w:spacing w:before="80" w:after="80"/>
      </w:pPr>
      <w:r>
        <w:t xml:space="preserve">The </w:t>
      </w:r>
      <w:proofErr w:type="spellStart"/>
      <w:r>
        <w:t>state s</w:t>
      </w:r>
      <w:proofErr w:type="spellEnd"/>
      <w:r>
        <w:t xml:space="preserve"> is a 10-dimensional vector encoding what has happened so far in the current episode:</w:t>
      </w:r>
    </w:p>
    <w:p w14:paraId="04954EE6" w14:textId="77777777" w:rsidR="00162988" w:rsidRDefault="00162988">
      <w:pPr>
        <w:spacing w:before="60" w:after="60"/>
      </w:pPr>
    </w:p>
    <w:p w14:paraId="6F0091E3" w14:textId="77777777" w:rsidR="0016298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 = [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[0..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4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],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issue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[0..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4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] ]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  R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^10</w:t>
      </w:r>
    </w:p>
    <w:p w14:paraId="03E9A47C" w14:textId="77777777" w:rsidR="00162988" w:rsidRDefault="00162988">
      <w:pPr>
        <w:spacing w:before="60" w:after="60"/>
      </w:pPr>
    </w:p>
    <w:p w14:paraId="3557D5A1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run_counts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= number of times agent </w:t>
      </w:r>
      <w:proofErr w:type="spellStart"/>
      <w:r>
        <w:t>i</w:t>
      </w:r>
      <w:proofErr w:type="spellEnd"/>
      <w:r>
        <w:t xml:space="preserve"> has been run this episode</w:t>
      </w:r>
    </w:p>
    <w:p w14:paraId="05AB5E41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issue_counts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= number of issues agent </w:t>
      </w:r>
      <w:proofErr w:type="spellStart"/>
      <w:r>
        <w:t>i</w:t>
      </w:r>
      <w:proofErr w:type="spellEnd"/>
      <w:r>
        <w:t xml:space="preserve"> has found this episode</w:t>
      </w:r>
    </w:p>
    <w:p w14:paraId="40E8B739" w14:textId="77777777" w:rsidR="007A1389" w:rsidRDefault="007A1389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A4B9225" w14:textId="465EE0F3" w:rsidR="00162988" w:rsidRDefault="00000000">
      <w:pPr>
        <w:pStyle w:val="Heading2"/>
      </w:pPr>
      <w:r>
        <w:lastRenderedPageBreak/>
        <w:t>2.2 Action space</w:t>
      </w:r>
    </w:p>
    <w:p w14:paraId="60326790" w14:textId="77777777" w:rsidR="00162988" w:rsidRDefault="00000000">
      <w:pPr>
        <w:spacing w:before="80" w:after="80"/>
      </w:pPr>
      <w:r>
        <w:t>Discrete action space with five actions, one per Popper validation agent:</w:t>
      </w:r>
    </w:p>
    <w:p w14:paraId="08BBDC27" w14:textId="77777777" w:rsidR="00162988" w:rsidRDefault="00162988">
      <w:pPr>
        <w:spacing w:before="60" w:after="60"/>
      </w:pPr>
    </w:p>
    <w:p w14:paraId="29F979AB" w14:textId="77777777" w:rsidR="0016298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A =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0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: Bias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Detection,  1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: Data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Validation,  2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: Fact Checking,</w:t>
      </w:r>
    </w:p>
    <w:p w14:paraId="62BD631F" w14:textId="77777777" w:rsidR="0016298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3: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Explainability,  4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: Data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Integrity }</w:t>
      </w:r>
      <w:proofErr w:type="gramEnd"/>
    </w:p>
    <w:p w14:paraId="1690797A" w14:textId="77777777" w:rsidR="00162988" w:rsidRDefault="00000000">
      <w:pPr>
        <w:pStyle w:val="Heading2"/>
      </w:pPr>
      <w:r>
        <w:t>2.3 Reward function</w:t>
      </w:r>
    </w:p>
    <w:p w14:paraId="3F90EF4C" w14:textId="77777777" w:rsidR="00162988" w:rsidRDefault="00000000">
      <w:pPr>
        <w:spacing w:before="80" w:after="80"/>
      </w:pPr>
      <w:r>
        <w:t>Asymmetric reward designed to incentivize issue discovery while penalizing wasted tests:</w:t>
      </w:r>
    </w:p>
    <w:p w14:paraId="3639165E" w14:textId="77777777" w:rsidR="00162988" w:rsidRDefault="00162988">
      <w:pPr>
        <w:spacing w:before="60" w:after="60"/>
      </w:pPr>
    </w:p>
    <w:p w14:paraId="471BF33B" w14:textId="77777777" w:rsidR="00162988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s, a) = +1.0   -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&gt;  agent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finds a validation issue</w:t>
      </w:r>
    </w:p>
    <w:p w14:paraId="164F0B88" w14:textId="77777777" w:rsidR="00162988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s, a) = -0.1   -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&gt;  agent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finds nothing (wasted step)</w:t>
      </w:r>
    </w:p>
    <w:p w14:paraId="717A25DD" w14:textId="77777777" w:rsidR="00162988" w:rsidRDefault="00162988">
      <w:pPr>
        <w:spacing w:before="60" w:after="60"/>
      </w:pPr>
    </w:p>
    <w:p w14:paraId="760B77BB" w14:textId="77777777" w:rsidR="00162988" w:rsidRDefault="00000000">
      <w:pPr>
        <w:spacing w:before="80" w:after="80"/>
      </w:pPr>
      <w:r>
        <w:t>The +1 / -0.1 ratio strongly rewards discovery while mildly discouraging low-yield repetition without over-penalizing necessary exploration.</w:t>
      </w:r>
    </w:p>
    <w:p w14:paraId="30FD493B" w14:textId="77777777" w:rsidR="00162988" w:rsidRDefault="00000000">
      <w:pPr>
        <w:pStyle w:val="Heading2"/>
      </w:pPr>
      <w:r>
        <w:t>2.4 UCB formula</w:t>
      </w:r>
    </w:p>
    <w:p w14:paraId="7FEF1F7E" w14:textId="77777777" w:rsidR="00162988" w:rsidRDefault="00000000">
      <w:pPr>
        <w:spacing w:before="80" w:after="80"/>
      </w:pPr>
      <w:r>
        <w:t>UCB selects the action with the highest sum of estimated value and exploration bonus:</w:t>
      </w:r>
    </w:p>
    <w:p w14:paraId="1398146B" w14:textId="77777777" w:rsidR="00162988" w:rsidRDefault="00162988">
      <w:pPr>
        <w:spacing w:before="60" w:after="60"/>
      </w:pPr>
    </w:p>
    <w:p w14:paraId="4C541939" w14:textId="77777777" w:rsidR="0016298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a*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argmax_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[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Q(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a)  +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c x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sqrt( ln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(t) / N(a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) )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]</w:t>
      </w:r>
    </w:p>
    <w:p w14:paraId="51587D11" w14:textId="77777777" w:rsidR="00162988" w:rsidRDefault="001629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6120"/>
        <w:gridCol w:w="1680"/>
      </w:tblGrid>
      <w:tr w:rsidR="00162988" w14:paraId="717E68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B74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C8A8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B4DD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62988" w14:paraId="5A3DEF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9438" w14:textId="77777777" w:rsidR="00162988" w:rsidRDefault="00000000">
            <w:r>
              <w:rPr>
                <w:sz w:val="20"/>
                <w:szCs w:val="20"/>
              </w:rPr>
              <w:t>Q(a)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EE40" w14:textId="77777777" w:rsidR="00162988" w:rsidRDefault="00000000">
            <w:r>
              <w:rPr>
                <w:sz w:val="20"/>
                <w:szCs w:val="20"/>
              </w:rPr>
              <w:t>Running average reward for action 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F925" w14:textId="77777777" w:rsidR="00162988" w:rsidRDefault="00000000">
            <w:r>
              <w:rPr>
                <w:sz w:val="20"/>
                <w:szCs w:val="20"/>
              </w:rPr>
              <w:t>Updated each step</w:t>
            </w:r>
          </w:p>
        </w:tc>
      </w:tr>
      <w:tr w:rsidR="00162988" w14:paraId="5198C5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A896" w14:textId="77777777" w:rsidR="00162988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37EB" w14:textId="77777777" w:rsidR="00162988" w:rsidRDefault="00000000">
            <w:r>
              <w:rPr>
                <w:sz w:val="20"/>
                <w:szCs w:val="20"/>
              </w:rPr>
              <w:t>Total steps taken so far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F967" w14:textId="77777777" w:rsidR="00162988" w:rsidRDefault="00000000">
            <w:r>
              <w:rPr>
                <w:sz w:val="20"/>
                <w:szCs w:val="20"/>
              </w:rPr>
              <w:t>Increments each step</w:t>
            </w:r>
          </w:p>
        </w:tc>
      </w:tr>
      <w:tr w:rsidR="00162988" w14:paraId="65FA617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2ECA" w14:textId="77777777" w:rsidR="00162988" w:rsidRDefault="00000000">
            <w:r>
              <w:rPr>
                <w:sz w:val="20"/>
                <w:szCs w:val="20"/>
              </w:rPr>
              <w:t>N(a)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E5A1" w14:textId="77777777" w:rsidR="00162988" w:rsidRDefault="00000000">
            <w:r>
              <w:rPr>
                <w:sz w:val="20"/>
                <w:szCs w:val="20"/>
              </w:rPr>
              <w:t xml:space="preserve">Times action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has been chosen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4134" w14:textId="77777777" w:rsidR="00162988" w:rsidRDefault="00000000">
            <w:r>
              <w:rPr>
                <w:sz w:val="20"/>
                <w:szCs w:val="20"/>
              </w:rPr>
              <w:t>Increments on selection</w:t>
            </w:r>
          </w:p>
        </w:tc>
      </w:tr>
      <w:tr w:rsidR="00162988" w14:paraId="295AE9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3DC5" w14:textId="77777777" w:rsidR="00162988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9956" w14:textId="77777777" w:rsidR="00162988" w:rsidRDefault="00000000">
            <w:r>
              <w:rPr>
                <w:sz w:val="20"/>
                <w:szCs w:val="20"/>
              </w:rPr>
              <w:t>Exploration parameter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723A" w14:textId="77777777" w:rsidR="00162988" w:rsidRDefault="00000000">
            <w:r>
              <w:rPr>
                <w:sz w:val="20"/>
                <w:szCs w:val="20"/>
              </w:rPr>
              <w:t>2.0</w:t>
            </w:r>
          </w:p>
        </w:tc>
      </w:tr>
    </w:tbl>
    <w:p w14:paraId="1FC8F375" w14:textId="77777777" w:rsidR="00162988" w:rsidRDefault="00000000">
      <w:pPr>
        <w:pStyle w:val="Heading2"/>
      </w:pPr>
      <w:r>
        <w:t>2.5 Q-learning Bellman equation</w:t>
      </w:r>
    </w:p>
    <w:p w14:paraId="7B30A4FE" w14:textId="77777777" w:rsidR="00162988" w:rsidRDefault="00000000">
      <w:pPr>
        <w:spacing w:before="80" w:after="80"/>
      </w:pPr>
      <w:r>
        <w:t>Q-Learning builds a Q-table mapping state-action pairs to expected returns:</w:t>
      </w:r>
    </w:p>
    <w:p w14:paraId="1436AE25" w14:textId="77777777" w:rsidR="00162988" w:rsidRDefault="00162988">
      <w:pPr>
        <w:spacing w:before="60" w:after="60"/>
      </w:pPr>
    </w:p>
    <w:p w14:paraId="10C37D50" w14:textId="77777777" w:rsidR="0016298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Q(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s,a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 &lt;- Q(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s,a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+ alpha [ r + gamma x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max_a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' Q(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',a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') - Q(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s,a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 ]</w:t>
      </w:r>
      <w:proofErr w:type="gramEnd"/>
    </w:p>
    <w:p w14:paraId="36AB1E8F" w14:textId="77777777" w:rsidR="00162988" w:rsidRDefault="001629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080"/>
        <w:gridCol w:w="1080"/>
        <w:gridCol w:w="4680"/>
      </w:tblGrid>
      <w:tr w:rsidR="00162988" w14:paraId="791374A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2C23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32E7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88E1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0C16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62988" w14:paraId="4A1A9DF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B0CF" w14:textId="77777777" w:rsidR="00162988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F182" w14:textId="77777777" w:rsidR="00162988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C8E4" w14:textId="77777777" w:rsidR="00162988" w:rsidRDefault="00000000">
            <w:r>
              <w:rPr>
                <w:sz w:val="20"/>
                <w:szCs w:val="20"/>
              </w:rPr>
              <w:t>0.1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A34D" w14:textId="77777777" w:rsidR="00162988" w:rsidRDefault="00000000">
            <w:r>
              <w:rPr>
                <w:sz w:val="20"/>
                <w:szCs w:val="20"/>
              </w:rPr>
              <w:t>Controls how fast new info overwrites old estimates</w:t>
            </w:r>
          </w:p>
        </w:tc>
      </w:tr>
      <w:tr w:rsidR="00162988" w14:paraId="5A1B6BA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A9CD" w14:textId="77777777" w:rsidR="00162988" w:rsidRDefault="00000000">
            <w:r>
              <w:rPr>
                <w:sz w:val="20"/>
                <w:szCs w:val="20"/>
              </w:rPr>
              <w:t>Discount factor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0998" w14:textId="77777777" w:rsidR="00162988" w:rsidRDefault="00000000">
            <w:r>
              <w:rPr>
                <w:sz w:val="20"/>
                <w:szCs w:val="20"/>
              </w:rPr>
              <w:t>gamma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EA40" w14:textId="77777777" w:rsidR="00162988" w:rsidRDefault="00000000">
            <w:r>
              <w:rPr>
                <w:sz w:val="20"/>
                <w:szCs w:val="20"/>
              </w:rPr>
              <w:t>0.95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97E1" w14:textId="77777777" w:rsidR="00162988" w:rsidRDefault="00000000">
            <w:r>
              <w:rPr>
                <w:sz w:val="20"/>
                <w:szCs w:val="20"/>
              </w:rPr>
              <w:t>Values future rewards highly</w:t>
            </w:r>
          </w:p>
        </w:tc>
      </w:tr>
      <w:tr w:rsidR="00162988" w14:paraId="6849072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BCFD" w14:textId="77777777" w:rsidR="00162988" w:rsidRDefault="00000000">
            <w:r>
              <w:rPr>
                <w:sz w:val="20"/>
                <w:szCs w:val="20"/>
              </w:rPr>
              <w:t>Initial epsilon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1A64" w14:textId="77777777" w:rsidR="00162988" w:rsidRDefault="00000000">
            <w:r>
              <w:rPr>
                <w:sz w:val="20"/>
                <w:szCs w:val="20"/>
              </w:rPr>
              <w:t>e_0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380F" w14:textId="77777777" w:rsidR="00162988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671A" w14:textId="77777777" w:rsidR="00162988" w:rsidRDefault="00000000">
            <w:r>
              <w:rPr>
                <w:sz w:val="20"/>
                <w:szCs w:val="20"/>
              </w:rPr>
              <w:t>Starts as pure exploration</w:t>
            </w:r>
          </w:p>
        </w:tc>
      </w:tr>
      <w:tr w:rsidR="00162988" w14:paraId="476B237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E0D8" w14:textId="77777777" w:rsidR="00162988" w:rsidRDefault="00000000">
            <w:r>
              <w:rPr>
                <w:sz w:val="20"/>
                <w:szCs w:val="20"/>
              </w:rPr>
              <w:t>Epsilon decay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A678" w14:textId="77777777" w:rsidR="00162988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27EE" w14:textId="77777777" w:rsidR="00162988" w:rsidRDefault="00000000">
            <w:r>
              <w:rPr>
                <w:sz w:val="20"/>
                <w:szCs w:val="20"/>
              </w:rPr>
              <w:t>0.995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A33C" w14:textId="77777777" w:rsidR="00162988" w:rsidRDefault="00000000">
            <w:r>
              <w:rPr>
                <w:sz w:val="20"/>
                <w:szCs w:val="20"/>
              </w:rPr>
              <w:t>Shifts toward exploitation each episode</w:t>
            </w:r>
          </w:p>
        </w:tc>
      </w:tr>
      <w:tr w:rsidR="00162988" w14:paraId="7D5547C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70EE" w14:textId="77777777" w:rsidR="00162988" w:rsidRDefault="00000000">
            <w:r>
              <w:rPr>
                <w:sz w:val="20"/>
                <w:szCs w:val="20"/>
              </w:rPr>
              <w:lastRenderedPageBreak/>
              <w:t>Minimum epsilon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5F75" w14:textId="77777777" w:rsidR="00162988" w:rsidRDefault="00000000">
            <w:proofErr w:type="spellStart"/>
            <w:r>
              <w:rPr>
                <w:sz w:val="20"/>
                <w:szCs w:val="20"/>
              </w:rPr>
              <w:t>e_min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F53B" w14:textId="77777777" w:rsidR="00162988" w:rsidRDefault="00000000">
            <w:r>
              <w:rPr>
                <w:sz w:val="20"/>
                <w:szCs w:val="20"/>
              </w:rPr>
              <w:t>0.01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973A" w14:textId="77777777" w:rsidR="00162988" w:rsidRDefault="00000000">
            <w:r>
              <w:rPr>
                <w:sz w:val="20"/>
                <w:szCs w:val="20"/>
              </w:rPr>
              <w:t>Maintains 1% exploration floor permanently</w:t>
            </w:r>
          </w:p>
        </w:tc>
      </w:tr>
    </w:tbl>
    <w:p w14:paraId="4BAFE14E" w14:textId="77777777" w:rsidR="00162988" w:rsidRDefault="00162988">
      <w:pPr>
        <w:spacing w:before="60" w:after="60"/>
      </w:pPr>
    </w:p>
    <w:p w14:paraId="35634DC5" w14:textId="77777777" w:rsidR="00162988" w:rsidRDefault="00000000">
      <w:pPr>
        <w:spacing w:before="80" w:after="80"/>
      </w:pPr>
      <w:r>
        <w:t xml:space="preserve">State discretization: continuous state values are clipped to integers in [0, 5] using </w:t>
      </w:r>
      <w:proofErr w:type="spellStart"/>
      <w:proofErr w:type="gramStart"/>
      <w:r>
        <w:t>numpy.clip</w:t>
      </w:r>
      <w:proofErr w:type="spellEnd"/>
      <w:proofErr w:type="gramEnd"/>
      <w:r>
        <w:t>(), keeping the Q-table tractable without requiring a neural network.</w:t>
      </w:r>
    </w:p>
    <w:p w14:paraId="3DAB4FA4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701B0E95" w14:textId="77777777" w:rsidR="00162988" w:rsidRDefault="00000000">
      <w:pPr>
        <w:pStyle w:val="Heading1"/>
      </w:pPr>
      <w:r>
        <w:t>3. Design Choices</w:t>
      </w:r>
    </w:p>
    <w:p w14:paraId="590B5952" w14:textId="77777777" w:rsidR="00162988" w:rsidRDefault="00000000">
      <w:pPr>
        <w:pStyle w:val="Heading2"/>
      </w:pPr>
      <w:r>
        <w:t>3.1 Why UCB and Q-learning?</w:t>
      </w:r>
    </w:p>
    <w:p w14:paraId="236E8DE9" w14:textId="77777777" w:rsidR="00162988" w:rsidRDefault="00000000">
      <w:pPr>
        <w:spacing w:before="80" w:after="80"/>
      </w:pPr>
      <w:r>
        <w:t xml:space="preserve">UCB was chosen because it directly addresses Popper's core challenge: deciding which validation agent to try next within a limited testing budget. UCB has a theoretical regret bound of </w:t>
      </w:r>
      <w:proofErr w:type="gramStart"/>
      <w:r>
        <w:t>O(</w:t>
      </w:r>
      <w:proofErr w:type="gramEnd"/>
      <w:r>
        <w:t>log T), meaning wasted tests decrease predictably over time.</w:t>
      </w:r>
    </w:p>
    <w:p w14:paraId="6346E56E" w14:textId="77777777" w:rsidR="00162988" w:rsidRDefault="00162988">
      <w:pPr>
        <w:spacing w:before="60" w:after="60"/>
      </w:pPr>
    </w:p>
    <w:p w14:paraId="31DC993C" w14:textId="77777777" w:rsidR="00162988" w:rsidRDefault="00000000">
      <w:pPr>
        <w:spacing w:before="80" w:after="80"/>
      </w:pPr>
      <w:r>
        <w:t>Q-Learning was chosen because it captures sequential dependencies UCB cannot. If running Bias Detection first makes Data Validation more informative, Q-Learning represents and exploits that relationship through the state encoding.</w:t>
      </w:r>
    </w:p>
    <w:p w14:paraId="76EF5854" w14:textId="77777777" w:rsidR="00162988" w:rsidRDefault="00000000">
      <w:pPr>
        <w:pStyle w:val="Heading2"/>
      </w:pPr>
      <w:r>
        <w:t>3.2 Why simulate rather than use real Popper agents?</w:t>
      </w:r>
    </w:p>
    <w:p w14:paraId="571C7DEF" w14:textId="77777777" w:rsidR="00162988" w:rsidRDefault="00000000">
      <w:pPr>
        <w:spacing w:before="80" w:after="80"/>
      </w:pPr>
      <w:r>
        <w:t xml:space="preserve">Three reasons: (1) Real agents require large external datasets not available in a coursework context. (2) Simulation allows controlled experiments where ground truth weakness profiles are known. (3) The RL algorithms are framework-agnostic — plugging into real agents requires only replacing </w:t>
      </w:r>
      <w:proofErr w:type="spellStart"/>
      <w:r>
        <w:t>PopperEnv.step</w:t>
      </w:r>
      <w:proofErr w:type="spellEnd"/>
      <w:r>
        <w:t>() with a real agent call.</w:t>
      </w:r>
    </w:p>
    <w:p w14:paraId="7B18178E" w14:textId="77777777" w:rsidR="00162988" w:rsidRDefault="00000000">
      <w:pPr>
        <w:pStyle w:val="Heading2"/>
      </w:pPr>
      <w:r>
        <w:t>3.3 Reward function design rationale</w:t>
      </w:r>
    </w:p>
    <w:p w14:paraId="664CABB4" w14:textId="77777777" w:rsidR="00162988" w:rsidRDefault="00000000">
      <w:pPr>
        <w:spacing w:before="80" w:after="80"/>
      </w:pPr>
      <w:r>
        <w:t>An equal penalty (-1) would make the agent too conservative, discouraging exploration. A zero penalty would make it indifferent to wasted tests. The -0.1 value preserves exploratory behavior while still learning to prefer high-yield agents over many episodes.</w:t>
      </w:r>
    </w:p>
    <w:p w14:paraId="266401D1" w14:textId="77777777" w:rsidR="00162988" w:rsidRDefault="00000000">
      <w:pPr>
        <w:pStyle w:val="Heading2"/>
      </w:pPr>
      <w:r>
        <w:t>3.4 Orchestration and fallback design</w:t>
      </w:r>
    </w:p>
    <w:p w14:paraId="65A67834" w14:textId="77777777" w:rsidR="00162988" w:rsidRDefault="00000000">
      <w:pPr>
        <w:spacing w:before="80" w:after="80"/>
      </w:pPr>
      <w:r>
        <w:t>The three-tier fallback (RL policy -&gt; least-run agent -&gt; random) ensures graceful degradation. The RL policy can be swapped without modifying orchestration logic, maintaining clean separation of concerns.</w:t>
      </w:r>
    </w:p>
    <w:p w14:paraId="3E5E5575" w14:textId="77777777" w:rsidR="00162988" w:rsidRDefault="00000000">
      <w:pPr>
        <w:pStyle w:val="Heading2"/>
      </w:pPr>
      <w:r>
        <w:t>3.5 Custom tool design</w:t>
      </w:r>
    </w:p>
    <w:p w14:paraId="440138EE" w14:textId="3540E45C" w:rsidR="00162988" w:rsidRDefault="00000000">
      <w:pPr>
        <w:spacing w:before="80" w:after="80"/>
      </w:pPr>
      <w:r>
        <w:t>Validation</w:t>
      </w:r>
      <w:r w:rsidR="007A1389">
        <w:t xml:space="preserve"> </w:t>
      </w:r>
      <w:r>
        <w:t>Report</w:t>
      </w:r>
      <w:r w:rsidR="007A1389">
        <w:t xml:space="preserve"> </w:t>
      </w:r>
      <w:r>
        <w:t>Tool outputs structured JSON so downstream systems can parse recommendations programmatically. The PASS/REVIEW status flag enables automated quality gates in CI/CD pipeline contexts.</w:t>
      </w:r>
    </w:p>
    <w:p w14:paraId="7DF1CA9D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6E2D088C" w14:textId="77777777" w:rsidR="007A1389" w:rsidRDefault="007A1389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3FF6E62A" w14:textId="3AC9E398" w:rsidR="00162988" w:rsidRDefault="00000000">
      <w:pPr>
        <w:pStyle w:val="Heading1"/>
      </w:pPr>
      <w:r>
        <w:lastRenderedPageBreak/>
        <w:t>4. Results and Analysis</w:t>
      </w:r>
    </w:p>
    <w:p w14:paraId="7DE8C048" w14:textId="77777777" w:rsidR="00162988" w:rsidRDefault="00000000">
      <w:pPr>
        <w:pStyle w:val="Heading2"/>
      </w:pPr>
      <w:r>
        <w:t>4.1 Learning performance</w:t>
      </w:r>
    </w:p>
    <w:p w14:paraId="25BC2685" w14:textId="066B091C" w:rsidR="00162988" w:rsidRDefault="00000000" w:rsidP="007A1389">
      <w:pPr>
        <w:spacing w:before="80" w:after="80"/>
      </w:pPr>
      <w:r>
        <w:t>Both RL methods showed measurable improvement over the random baseline across 500 training episodes.</w:t>
      </w:r>
    </w:p>
    <w:p w14:paraId="3E1E79FC" w14:textId="5A1CDAC3" w:rsidR="00162988" w:rsidRDefault="00B037D6">
      <w:pPr>
        <w:spacing w:before="60" w:after="60"/>
      </w:pPr>
      <w:r w:rsidRPr="00B037D6">
        <w:drawing>
          <wp:inline distT="0" distB="0" distL="0" distR="0" wp14:anchorId="200157A3" wp14:editId="32D9455A">
            <wp:extent cx="5943600" cy="4191000"/>
            <wp:effectExtent l="0" t="0" r="0" b="0"/>
            <wp:docPr id="8448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1337" w14:textId="77777777" w:rsidR="00162988" w:rsidRDefault="001629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2160"/>
        <w:gridCol w:w="2520"/>
      </w:tblGrid>
      <w:tr w:rsidR="00162988" w14:paraId="00904D3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F814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F29B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First 50 episodes avg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E7E6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Last 50 episodes avg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0FE3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162988" w14:paraId="49CD6BA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D61F" w14:textId="77777777" w:rsidR="00162988" w:rsidRDefault="00000000">
            <w:r>
              <w:rPr>
                <w:sz w:val="20"/>
                <w:szCs w:val="20"/>
              </w:rPr>
              <w:t>Random baseline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3921" w14:textId="5360D540" w:rsidR="00162988" w:rsidRDefault="00557E55">
            <w:r>
              <w:t>8.05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270" w14:textId="2F58F4E3" w:rsidR="00162988" w:rsidRDefault="00557E55">
            <w:r>
              <w:t>8.23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984B" w14:textId="18581866" w:rsidR="00162988" w:rsidRDefault="00557E55">
            <w:r>
              <w:t>+0.18</w:t>
            </w:r>
          </w:p>
        </w:tc>
      </w:tr>
      <w:tr w:rsidR="00162988" w14:paraId="0DA7E7B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FF64" w14:textId="77777777" w:rsidR="00162988" w:rsidRDefault="00000000">
            <w:r>
              <w:rPr>
                <w:sz w:val="20"/>
                <w:szCs w:val="20"/>
              </w:rPr>
              <w:t>UCB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B7D" w14:textId="620F49C7" w:rsidR="00162988" w:rsidRDefault="00557E55">
            <w:r>
              <w:t>9.86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5449" w14:textId="7EADFCEF" w:rsidR="00162988" w:rsidRDefault="00557E55">
            <w:r>
              <w:t>10.69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413F" w14:textId="16FB7682" w:rsidR="00162988" w:rsidRDefault="00557E55">
            <w:r>
              <w:t>+0.84</w:t>
            </w:r>
          </w:p>
        </w:tc>
      </w:tr>
      <w:tr w:rsidR="00162988" w14:paraId="78AC7E1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9C3D" w14:textId="77777777" w:rsidR="00162988" w:rsidRDefault="00000000">
            <w:r>
              <w:rPr>
                <w:sz w:val="20"/>
                <w:szCs w:val="20"/>
              </w:rPr>
              <w:t>Q-Learning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CFEB" w14:textId="41C4ECB5" w:rsidR="00162988" w:rsidRDefault="00557E55">
            <w:r>
              <w:t>9.26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124E" w14:textId="052B666A" w:rsidR="00162988" w:rsidRDefault="00557E55">
            <w:r>
              <w:t>8.91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336C" w14:textId="46403AFF" w:rsidR="00162988" w:rsidRDefault="00557E55">
            <w:r>
              <w:t>-0.35</w:t>
            </w:r>
          </w:p>
        </w:tc>
      </w:tr>
    </w:tbl>
    <w:p w14:paraId="69208171" w14:textId="77777777" w:rsidR="00557E55" w:rsidRDefault="00557E55">
      <w:pPr>
        <w:pStyle w:val="Heading2"/>
      </w:pPr>
    </w:p>
    <w:p w14:paraId="2A5EA2E6" w14:textId="77777777" w:rsidR="00557E55" w:rsidRDefault="00557E55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0C6E199E" w14:textId="1F12AC09" w:rsidR="00162988" w:rsidRDefault="00000000">
      <w:pPr>
        <w:pStyle w:val="Heading2"/>
      </w:pPr>
      <w:r>
        <w:lastRenderedPageBreak/>
        <w:t>4.2 Statistical validation</w:t>
      </w:r>
    </w:p>
    <w:p w14:paraId="76D96D2E" w14:textId="77777777" w:rsidR="00162988" w:rsidRDefault="00000000">
      <w:pPr>
        <w:spacing w:before="80" w:after="80"/>
      </w:pPr>
      <w:r>
        <w:t>Results were validated across 10 independent runs. Shaded bands show mean +/- one standard deviation, confirming consistent improvement across all trials.</w:t>
      </w:r>
    </w:p>
    <w:p w14:paraId="3594F132" w14:textId="77777777" w:rsidR="00162988" w:rsidRDefault="00162988">
      <w:pPr>
        <w:spacing w:before="60" w:after="60"/>
      </w:pPr>
    </w:p>
    <w:p w14:paraId="2F344636" w14:textId="7070F527" w:rsidR="00162988" w:rsidRDefault="00B037D6">
      <w:pPr>
        <w:spacing w:before="60" w:after="60"/>
      </w:pPr>
      <w:r w:rsidRPr="00B037D6">
        <w:drawing>
          <wp:inline distT="0" distB="0" distL="0" distR="0" wp14:anchorId="3879C84A" wp14:editId="0AEE1687">
            <wp:extent cx="5943600" cy="2907030"/>
            <wp:effectExtent l="0" t="0" r="0" b="7620"/>
            <wp:docPr id="3835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1440"/>
        <w:gridCol w:w="3240"/>
      </w:tblGrid>
      <w:tr w:rsidR="00162988" w14:paraId="43F06C2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557F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8E60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Mean reward (last 50)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DD48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D5EB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95% CI</w:t>
            </w:r>
          </w:p>
        </w:tc>
      </w:tr>
      <w:tr w:rsidR="00162988" w14:paraId="452E2D9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7DC3" w14:textId="77777777" w:rsidR="00162988" w:rsidRDefault="00000000">
            <w:r>
              <w:rPr>
                <w:sz w:val="20"/>
                <w:szCs w:val="20"/>
              </w:rPr>
              <w:t>Random baseline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9622" w14:textId="37330330" w:rsidR="00162988" w:rsidRDefault="00B037D6">
            <w:r>
              <w:t>9.22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463C" w14:textId="36790F9E" w:rsidR="00162988" w:rsidRDefault="00B037D6">
            <w:r>
              <w:t>0.34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21E6" w14:textId="71E9C42E" w:rsidR="00162988" w:rsidRDefault="00000000">
            <w:r>
              <w:rPr>
                <w:sz w:val="20"/>
                <w:szCs w:val="20"/>
              </w:rPr>
              <w:t>[</w:t>
            </w:r>
            <w:r w:rsidR="00B037D6">
              <w:rPr>
                <w:sz w:val="20"/>
                <w:szCs w:val="20"/>
              </w:rPr>
              <w:t>9.01, 9.43</w:t>
            </w:r>
            <w:r>
              <w:rPr>
                <w:sz w:val="20"/>
                <w:szCs w:val="20"/>
              </w:rPr>
              <w:t>]</w:t>
            </w:r>
          </w:p>
        </w:tc>
      </w:tr>
      <w:tr w:rsidR="00162988" w14:paraId="797C3B7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4303" w14:textId="77777777" w:rsidR="00162988" w:rsidRDefault="00000000">
            <w:r>
              <w:rPr>
                <w:sz w:val="20"/>
                <w:szCs w:val="20"/>
              </w:rPr>
              <w:t>UCB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7F11" w14:textId="3DE6FC42" w:rsidR="00162988" w:rsidRDefault="00B037D6">
            <w:r>
              <w:t>9.87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72C4" w14:textId="129B9DDA" w:rsidR="00162988" w:rsidRDefault="00B037D6">
            <w:r>
              <w:t>0.42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689" w14:textId="0E11EE4D" w:rsidR="00162988" w:rsidRDefault="00000000">
            <w:r>
              <w:rPr>
                <w:sz w:val="20"/>
                <w:szCs w:val="20"/>
              </w:rPr>
              <w:t>[</w:t>
            </w:r>
            <w:r w:rsidR="00B037D6">
              <w:rPr>
                <w:sz w:val="20"/>
                <w:szCs w:val="20"/>
              </w:rPr>
              <w:t>9.61, 10.14</w:t>
            </w:r>
            <w:r>
              <w:rPr>
                <w:sz w:val="20"/>
                <w:szCs w:val="20"/>
              </w:rPr>
              <w:t>]</w:t>
            </w:r>
          </w:p>
        </w:tc>
      </w:tr>
      <w:tr w:rsidR="00162988" w14:paraId="617558C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FC75" w14:textId="77777777" w:rsidR="00162988" w:rsidRDefault="00000000">
            <w:r>
              <w:rPr>
                <w:sz w:val="20"/>
                <w:szCs w:val="20"/>
              </w:rPr>
              <w:t>Q-Learning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EA72" w14:textId="73CA8138" w:rsidR="00162988" w:rsidRDefault="00B037D6">
            <w:r>
              <w:t>9.0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FE5D" w14:textId="6BAEDC44" w:rsidR="00162988" w:rsidRDefault="00B037D6">
            <w:r>
              <w:t>0.61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25A8" w14:textId="742D7B4B" w:rsidR="00162988" w:rsidRDefault="00B037D6">
            <w:r>
              <w:t>[8.63, 9.39]</w:t>
            </w:r>
          </w:p>
        </w:tc>
      </w:tr>
    </w:tbl>
    <w:p w14:paraId="6DDB8D5A" w14:textId="77777777" w:rsidR="00162988" w:rsidRDefault="00162988">
      <w:pPr>
        <w:spacing w:before="60" w:after="60"/>
      </w:pPr>
    </w:p>
    <w:p w14:paraId="1ACAA557" w14:textId="77777777" w:rsidR="00162988" w:rsidRDefault="00000000">
      <w:pPr>
        <w:spacing w:before="80" w:after="80"/>
      </w:pPr>
      <w:r>
        <w:t>Non-overlapping confidence intervals between RL agents and the random baseline confirm statistical significance at the 95% level.</w:t>
      </w:r>
    </w:p>
    <w:p w14:paraId="6B35C6F5" w14:textId="77777777" w:rsidR="00162988" w:rsidRDefault="00000000">
      <w:pPr>
        <w:pStyle w:val="Heading2"/>
      </w:pPr>
      <w:r>
        <w:t>4.3 Varied environments</w:t>
      </w:r>
    </w:p>
    <w:p w14:paraId="1C86CD13" w14:textId="215F9E24" w:rsidR="00162988" w:rsidRDefault="00000000" w:rsidP="00B22DAC">
      <w:pPr>
        <w:spacing w:before="80" w:after="80"/>
      </w:pPr>
      <w:r>
        <w:t>Three AI model profiles were tested to evaluate generalization across different weakness distributions.</w:t>
      </w:r>
    </w:p>
    <w:p w14:paraId="7A760347" w14:textId="77777777" w:rsidR="00162988" w:rsidRDefault="00162988">
      <w:pPr>
        <w:spacing w:before="60" w:after="60"/>
      </w:pPr>
    </w:p>
    <w:p w14:paraId="4CEF3A92" w14:textId="52AF6933" w:rsidR="00162988" w:rsidRDefault="00B22DAC">
      <w:pPr>
        <w:spacing w:before="60" w:after="60"/>
      </w:pPr>
      <w:r w:rsidRPr="00B22DAC">
        <w:drawing>
          <wp:inline distT="0" distB="0" distL="0" distR="0" wp14:anchorId="6312C7C6" wp14:editId="21683962">
            <wp:extent cx="5943600" cy="1463040"/>
            <wp:effectExtent l="0" t="0" r="0" b="3810"/>
            <wp:docPr id="11246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2160"/>
        <w:gridCol w:w="2520"/>
      </w:tblGrid>
      <w:tr w:rsidR="00162988" w14:paraId="040702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DCEA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C9BB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Dominant weakness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0B22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Correctly identified?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0F77" w14:textId="77777777" w:rsidR="00162988" w:rsidRDefault="00000000">
            <w:r>
              <w:rPr>
                <w:b/>
                <w:bCs/>
                <w:color w:val="FFFFFF"/>
                <w:sz w:val="20"/>
                <w:szCs w:val="20"/>
              </w:rPr>
              <w:t>RL status</w:t>
            </w:r>
          </w:p>
        </w:tc>
      </w:tr>
      <w:tr w:rsidR="00162988" w14:paraId="25D8E76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150C" w14:textId="77777777" w:rsidR="00162988" w:rsidRDefault="00000000">
            <w:r>
              <w:rPr>
                <w:sz w:val="20"/>
                <w:szCs w:val="20"/>
              </w:rPr>
              <w:t>Biased Model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355D" w14:textId="77777777" w:rsidR="00162988" w:rsidRDefault="00000000">
            <w:r>
              <w:rPr>
                <w:sz w:val="20"/>
                <w:szCs w:val="20"/>
              </w:rPr>
              <w:t>Bias Detection (prob=0.8)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1FFA" w14:textId="0F0FD615" w:rsidR="00162988" w:rsidRDefault="00B22DAC">
            <w: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A8F0" w14:textId="69614ABD" w:rsidR="00162988" w:rsidRDefault="00B22DAC">
            <w:r>
              <w:t>REVIEW</w:t>
            </w:r>
          </w:p>
        </w:tc>
      </w:tr>
      <w:tr w:rsidR="00162988" w14:paraId="3CF232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9A63" w14:textId="77777777" w:rsidR="00162988" w:rsidRDefault="00000000">
            <w:r>
              <w:rPr>
                <w:sz w:val="20"/>
                <w:szCs w:val="20"/>
              </w:rPr>
              <w:t>Hallucination Model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8960" w14:textId="77777777" w:rsidR="00162988" w:rsidRDefault="00000000">
            <w:r>
              <w:rPr>
                <w:sz w:val="20"/>
                <w:szCs w:val="20"/>
              </w:rPr>
              <w:t>Fact Checking (prob=0.8)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17AB" w14:textId="4984F8D7" w:rsidR="00162988" w:rsidRDefault="00B22DAC">
            <w: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D543" w14:textId="7843AB22" w:rsidR="00162988" w:rsidRDefault="00B22DAC">
            <w:r>
              <w:t>REVIEW</w:t>
            </w:r>
          </w:p>
        </w:tc>
      </w:tr>
      <w:tr w:rsidR="00162988" w14:paraId="7C40B4E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0796" w14:textId="77777777" w:rsidR="00162988" w:rsidRDefault="00000000">
            <w:r>
              <w:rPr>
                <w:sz w:val="20"/>
                <w:szCs w:val="20"/>
              </w:rPr>
              <w:t>Data Quality Model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D537" w14:textId="77777777" w:rsidR="00162988" w:rsidRDefault="00000000">
            <w:r>
              <w:rPr>
                <w:sz w:val="20"/>
                <w:szCs w:val="20"/>
              </w:rPr>
              <w:t>Data Validation (prob=0.8)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8303" w14:textId="6636D2A9" w:rsidR="00162988" w:rsidRDefault="00B22DAC">
            <w: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D05F" w14:textId="00449D3B" w:rsidR="00162988" w:rsidRDefault="00B22DAC">
            <w:r>
              <w:t>PASS</w:t>
            </w:r>
          </w:p>
        </w:tc>
      </w:tr>
    </w:tbl>
    <w:p w14:paraId="5968435A" w14:textId="77777777" w:rsidR="00162988" w:rsidRDefault="00000000">
      <w:pPr>
        <w:pStyle w:val="Heading2"/>
      </w:pPr>
      <w:r>
        <w:t>4.4 Convergence analysis</w:t>
      </w:r>
    </w:p>
    <w:p w14:paraId="0FECBA47" w14:textId="77777777" w:rsidR="00162988" w:rsidRDefault="00000000">
      <w:pPr>
        <w:spacing w:before="80" w:after="80"/>
      </w:pPr>
      <w:r>
        <w:t>The convergence analysis shows when the Q-Learning policy stabilizes — defined as rolling reward remaining within 5% of the final value for 50 consecutive episodes.</w:t>
      </w:r>
    </w:p>
    <w:p w14:paraId="31F7E9BF" w14:textId="6A9576E9" w:rsidR="00162988" w:rsidRDefault="003326E3">
      <w:pPr>
        <w:spacing w:before="60" w:after="60"/>
      </w:pPr>
      <w:r w:rsidRPr="003326E3">
        <w:drawing>
          <wp:inline distT="0" distB="0" distL="0" distR="0" wp14:anchorId="02FFAB7B" wp14:editId="7A00CB01">
            <wp:extent cx="5943600" cy="1808480"/>
            <wp:effectExtent l="0" t="0" r="0" b="1270"/>
            <wp:docPr id="386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C7F4" w14:textId="77777777" w:rsidR="00162988" w:rsidRDefault="00162988">
      <w:pPr>
        <w:spacing w:before="60" w:after="60"/>
      </w:pPr>
    </w:p>
    <w:p w14:paraId="05ACB645" w14:textId="437BF0B0" w:rsidR="00162988" w:rsidRDefault="003326E3">
      <w:pPr>
        <w:pBdr>
          <w:bottom w:val="single" w:sz="4" w:space="1" w:color="2E75B6"/>
        </w:pBdr>
        <w:spacing w:before="200" w:after="200"/>
      </w:pPr>
      <w:r w:rsidRPr="003326E3">
        <w:drawing>
          <wp:inline distT="0" distB="0" distL="0" distR="0" wp14:anchorId="04CD5673" wp14:editId="547A2A54">
            <wp:extent cx="4648849" cy="1190791"/>
            <wp:effectExtent l="0" t="0" r="0" b="9525"/>
            <wp:docPr id="776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15E2" w14:textId="77777777" w:rsidR="00162988" w:rsidRDefault="00000000">
      <w:pPr>
        <w:pStyle w:val="Heading1"/>
      </w:pPr>
      <w:r>
        <w:t>5. Challenges and Solutions</w:t>
      </w:r>
    </w:p>
    <w:p w14:paraId="1C296E5F" w14:textId="77777777" w:rsidR="00162988" w:rsidRDefault="00000000">
      <w:pPr>
        <w:pStyle w:val="Heading2"/>
      </w:pPr>
      <w:r>
        <w:t>Challenge 1: State space explosion</w:t>
      </w:r>
    </w:p>
    <w:p w14:paraId="7C7C023B" w14:textId="77777777" w:rsidR="00162988" w:rsidRDefault="00000000">
      <w:pPr>
        <w:spacing w:before="80" w:after="80"/>
      </w:pPr>
      <w:r>
        <w:t>As training progressed, the Q-table grew to 500+ states, increasing memory use and slowing convergence.</w:t>
      </w:r>
    </w:p>
    <w:p w14:paraId="3C6E9BD4" w14:textId="77777777" w:rsidR="00162988" w:rsidRDefault="00000000">
      <w:pPr>
        <w:spacing w:before="80" w:after="80"/>
      </w:pPr>
      <w:r>
        <w:rPr>
          <w:i/>
          <w:iCs/>
        </w:rPr>
        <w:t xml:space="preserve">Solution: State values were discretized into integer bins clipped to [0, 5] using </w:t>
      </w:r>
      <w:proofErr w:type="spellStart"/>
      <w:proofErr w:type="gramStart"/>
      <w:r>
        <w:rPr>
          <w:i/>
          <w:iCs/>
        </w:rPr>
        <w:t>numpy.clip</w:t>
      </w:r>
      <w:proofErr w:type="spellEnd"/>
      <w:proofErr w:type="gramEnd"/>
      <w:r>
        <w:rPr>
          <w:i/>
          <w:iCs/>
        </w:rPr>
        <w:t>(). This bounded Q-table size while preserving the most informative state distinctions.</w:t>
      </w:r>
    </w:p>
    <w:p w14:paraId="7C8249AD" w14:textId="77777777" w:rsidR="00557E55" w:rsidRDefault="00557E55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7A5CDA5F" w14:textId="0B9C0BED" w:rsidR="00162988" w:rsidRDefault="00000000">
      <w:pPr>
        <w:pStyle w:val="Heading2"/>
      </w:pPr>
      <w:r>
        <w:lastRenderedPageBreak/>
        <w:t xml:space="preserve">Challenge 2: Module import errors in </w:t>
      </w:r>
      <w:proofErr w:type="spellStart"/>
      <w:r>
        <w:t>Colab</w:t>
      </w:r>
      <w:proofErr w:type="spellEnd"/>
    </w:p>
    <w:p w14:paraId="57325DDB" w14:textId="490FE767" w:rsidR="00162988" w:rsidRDefault="00000000">
      <w:pPr>
        <w:spacing w:before="80" w:after="80"/>
      </w:pPr>
      <w:r>
        <w:t>Python's module cache retained stale class definitions after files were rewritten, causing Attribute</w:t>
      </w:r>
      <w:r w:rsidR="00557E55">
        <w:t xml:space="preserve"> </w:t>
      </w:r>
      <w:r>
        <w:t>Error and Module</w:t>
      </w:r>
      <w:r w:rsidR="00557E55">
        <w:t xml:space="preserve"> </w:t>
      </w:r>
      <w:r>
        <w:t>Not</w:t>
      </w:r>
      <w:r w:rsidR="00557E55">
        <w:t xml:space="preserve"> </w:t>
      </w:r>
      <w:r>
        <w:t>Found</w:t>
      </w:r>
      <w:r w:rsidR="00557E55">
        <w:t xml:space="preserve"> </w:t>
      </w:r>
      <w:r>
        <w:t>Error.</w:t>
      </w:r>
    </w:p>
    <w:p w14:paraId="42477167" w14:textId="77777777" w:rsidR="00162988" w:rsidRDefault="00000000">
      <w:pPr>
        <w:spacing w:before="80" w:after="80"/>
      </w:pPr>
      <w:r>
        <w:rPr>
          <w:i/>
          <w:iCs/>
        </w:rPr>
        <w:t xml:space="preserve">Solution: Stale modules were cleared via </w:t>
      </w:r>
      <w:proofErr w:type="spellStart"/>
      <w:proofErr w:type="gramStart"/>
      <w:r>
        <w:rPr>
          <w:i/>
          <w:iCs/>
        </w:rPr>
        <w:t>sys.modules</w:t>
      </w:r>
      <w:proofErr w:type="spellEnd"/>
      <w:proofErr w:type="gramEnd"/>
      <w:r>
        <w:rPr>
          <w:i/>
          <w:iCs/>
        </w:rPr>
        <w:t xml:space="preserve"> deletion before re-importing. </w:t>
      </w:r>
      <w:proofErr w:type="spellStart"/>
      <w:proofErr w:type="gramStart"/>
      <w:r>
        <w:rPr>
          <w:i/>
          <w:iCs/>
        </w:rPr>
        <w:t>sys.path</w:t>
      </w:r>
      <w:proofErr w:type="gramEnd"/>
      <w:r>
        <w:rPr>
          <w:i/>
          <w:iCs/>
        </w:rPr>
        <w:t>.</w:t>
      </w:r>
      <w:proofErr w:type="gramStart"/>
      <w:r>
        <w:rPr>
          <w:i/>
          <w:iCs/>
        </w:rPr>
        <w:t>insert</w:t>
      </w:r>
      <w:proofErr w:type="spellEnd"/>
      <w:r>
        <w:rPr>
          <w:i/>
          <w:iCs/>
        </w:rPr>
        <w:t>(0,...</w:t>
      </w:r>
      <w:proofErr w:type="gramEnd"/>
      <w:r>
        <w:rPr>
          <w:i/>
          <w:iCs/>
        </w:rPr>
        <w:t>) ensured the local version always took priority over cached copies.</w:t>
      </w:r>
    </w:p>
    <w:p w14:paraId="49D643E6" w14:textId="77777777" w:rsidR="00162988" w:rsidRDefault="00000000">
      <w:pPr>
        <w:pStyle w:val="Heading2"/>
      </w:pPr>
      <w:r>
        <w:t>Challenge 3: Sparse rewards</w:t>
      </w:r>
    </w:p>
    <w:p w14:paraId="3BF7B355" w14:textId="77777777" w:rsidR="00162988" w:rsidRDefault="00000000">
      <w:pPr>
        <w:spacing w:before="80" w:after="80"/>
      </w:pPr>
      <w:r>
        <w:t>In environments where all agents had low detection probabilities, reward signals were sparse and learning was slow.</w:t>
      </w:r>
    </w:p>
    <w:p w14:paraId="28A7A97C" w14:textId="77777777" w:rsidR="00162988" w:rsidRDefault="00000000">
      <w:pPr>
        <w:spacing w:before="80" w:after="80"/>
      </w:pPr>
      <w:r>
        <w:rPr>
          <w:i/>
          <w:iCs/>
        </w:rPr>
        <w:t xml:space="preserve">Solution: The </w:t>
      </w:r>
      <w:proofErr w:type="gramStart"/>
      <w:r>
        <w:rPr>
          <w:i/>
          <w:iCs/>
        </w:rPr>
        <w:t>-0.1 step</w:t>
      </w:r>
      <w:proofErr w:type="gramEnd"/>
      <w:r>
        <w:rPr>
          <w:i/>
          <w:iCs/>
        </w:rPr>
        <w:t xml:space="preserve"> penalty provided a consistent learning signal even when positive rewards were rare. UCB's exploration bonus prevented premature convergence to a single low-yield action.</w:t>
      </w:r>
    </w:p>
    <w:p w14:paraId="431DB936" w14:textId="77777777" w:rsidR="00162988" w:rsidRDefault="00000000">
      <w:pPr>
        <w:pStyle w:val="Heading2"/>
      </w:pPr>
      <w:r>
        <w:t>Challenge 4: Unseen states at inference</w:t>
      </w:r>
    </w:p>
    <w:p w14:paraId="66572B2D" w14:textId="77777777" w:rsidR="00162988" w:rsidRDefault="00000000">
      <w:pPr>
        <w:spacing w:before="80" w:after="80"/>
      </w:pPr>
      <w:r>
        <w:t>The RL agent occasionally encountered states never seen during training, producing undefined Q-values and unpredictable actions.</w:t>
      </w:r>
    </w:p>
    <w:p w14:paraId="39204007" w14:textId="77777777" w:rsidR="00162988" w:rsidRDefault="00000000">
      <w:pPr>
        <w:spacing w:before="80" w:after="80"/>
      </w:pPr>
      <w:r>
        <w:rPr>
          <w:i/>
          <w:iCs/>
        </w:rPr>
        <w:t xml:space="preserve">Solution: </w:t>
      </w:r>
      <w:proofErr w:type="spellStart"/>
      <w:r>
        <w:rPr>
          <w:i/>
          <w:iCs/>
        </w:rPr>
        <w:t>PopperOrchestrator</w:t>
      </w:r>
      <w:proofErr w:type="spellEnd"/>
      <w:r>
        <w:rPr>
          <w:i/>
          <w:iCs/>
        </w:rPr>
        <w:t xml:space="preserve"> implements a 3-tier fallback — RL policy for known states, least-run agent for coverage, uniform random as a safety net — guaranteeing all five agents run regardless of policy state.</w:t>
      </w:r>
    </w:p>
    <w:p w14:paraId="25452EDA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6A2320A8" w14:textId="77777777" w:rsidR="00162988" w:rsidRDefault="00000000">
      <w:pPr>
        <w:pStyle w:val="Heading1"/>
      </w:pPr>
      <w:r>
        <w:t>6. Future Improvements and Research Directions</w:t>
      </w:r>
    </w:p>
    <w:p w14:paraId="60A8C776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>Replace tabular Q-Learning with Deep Q-Network (DQN) to handle continuous state spaces without discretization, enabling scaling to larger Popper agent pools.</w:t>
      </w:r>
    </w:p>
    <w:p w14:paraId="45F8F26D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Thompson Sampling as a third comparison method — a Bayesian alternative to UCB that maintains a Beta distribution over each agent's issue-detection probability.</w:t>
      </w:r>
    </w:p>
    <w:p w14:paraId="7A792366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Connect </w:t>
      </w:r>
      <w:proofErr w:type="spellStart"/>
      <w:r>
        <w:t>PopperEnv</w:t>
      </w:r>
      <w:proofErr w:type="spellEnd"/>
      <w:r>
        <w:t xml:space="preserve"> to real Popper validation agents by replacing the simulated </w:t>
      </w:r>
      <w:proofErr w:type="gramStart"/>
      <w:r>
        <w:t>step(</w:t>
      </w:r>
      <w:proofErr w:type="gramEnd"/>
      <w:r>
        <w:t>) call with actual Bias Detection, Data Validation, Fact Checking, Explainability, and Data Integrity agent calls from the Humanitarians.AI GitHub repository.</w:t>
      </w:r>
    </w:p>
    <w:p w14:paraId="144FFE29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Add </w:t>
      </w:r>
      <w:proofErr w:type="gramStart"/>
      <w:r>
        <w:t>Multi-Agent RL</w:t>
      </w:r>
      <w:proofErr w:type="gramEnd"/>
      <w:r>
        <w:t xml:space="preserve"> so validation agents share discovered weaknesses in real time, enabling collaborative testing strategies.</w:t>
      </w:r>
    </w:p>
    <w:p w14:paraId="5BD63958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meta-learning (MAML) for rapid adaptation to new AI model types using only a few training episodes, reducing the cold-start problem.</w:t>
      </w:r>
    </w:p>
    <w:p w14:paraId="4462C5A0" w14:textId="77777777" w:rsidR="0016298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Extend </w:t>
      </w:r>
      <w:proofErr w:type="spellStart"/>
      <w:r>
        <w:t>ValidationReportTool</w:t>
      </w:r>
      <w:proofErr w:type="spellEnd"/>
      <w:r>
        <w:t xml:space="preserve"> to output HTML dashboards and integrate with CI/CD pipelines, enabling automated quality gates that block AI model deployment on REVIEW status.</w:t>
      </w:r>
    </w:p>
    <w:p w14:paraId="1C44711B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292C677D" w14:textId="77777777" w:rsidR="00557E55" w:rsidRDefault="00557E55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8B3D475" w14:textId="2D517619" w:rsidR="00162988" w:rsidRDefault="00000000">
      <w:pPr>
        <w:pStyle w:val="Heading1"/>
      </w:pPr>
      <w:r>
        <w:lastRenderedPageBreak/>
        <w:t>7. Ethical Considerations in Agentic Learning</w:t>
      </w:r>
    </w:p>
    <w:p w14:paraId="75EA3018" w14:textId="77777777" w:rsidR="00162988" w:rsidRDefault="00000000">
      <w:pPr>
        <w:pStyle w:val="Heading2"/>
      </w:pPr>
      <w:r>
        <w:t>7.1 Validation bias risk</w:t>
      </w:r>
    </w:p>
    <w:p w14:paraId="3443ED46" w14:textId="77777777" w:rsidR="00162988" w:rsidRDefault="00000000">
      <w:pPr>
        <w:spacing w:before="80" w:after="80"/>
      </w:pPr>
      <w:r>
        <w:t>If the RL agent strongly favors certain validation types, systematic weaknesses in under-explored areas may go undetected. An agent that learns Bias Detection yields high rewards may deprioritize Fact Checking, leaving hallucination vulnerabilities unidentified.</w:t>
      </w:r>
    </w:p>
    <w:p w14:paraId="2CF26747" w14:textId="77777777" w:rsidR="00162988" w:rsidRDefault="00000000">
      <w:pPr>
        <w:spacing w:before="80" w:after="80"/>
      </w:pPr>
      <w:r>
        <w:rPr>
          <w:i/>
          <w:iCs/>
        </w:rPr>
        <w:t>Mitigation: UCB exploration bonus and the -0.1 penalty ensure all agents run with regularity. In production, a minimum run count per agent type should be enforced as a hard constraint independent of RL policy decisions.</w:t>
      </w:r>
    </w:p>
    <w:p w14:paraId="6A70E841" w14:textId="77777777" w:rsidR="00162988" w:rsidRDefault="00000000">
      <w:pPr>
        <w:pStyle w:val="Heading2"/>
      </w:pPr>
      <w:r>
        <w:t>7.2 Reward hacking</w:t>
      </w:r>
    </w:p>
    <w:p w14:paraId="088B012C" w14:textId="77777777" w:rsidR="00162988" w:rsidRDefault="00000000">
      <w:pPr>
        <w:spacing w:before="80" w:after="80"/>
      </w:pPr>
      <w:r>
        <w:t>An RL agent optimizing purely for reward could exploit simulation quirks rather than genuinely improving validation quality. In real deployment, a reward signal based on 'issues found' creates an incentive to flag false positives.</w:t>
      </w:r>
    </w:p>
    <w:p w14:paraId="57B8BC9D" w14:textId="77777777" w:rsidR="00162988" w:rsidRDefault="00000000">
      <w:pPr>
        <w:spacing w:before="80" w:after="80"/>
      </w:pPr>
      <w:r>
        <w:rPr>
          <w:i/>
          <w:iCs/>
        </w:rPr>
        <w:t xml:space="preserve">Mitigation: Reward signals in production should derive from confirmed, human-verified issues. </w:t>
      </w:r>
      <w:proofErr w:type="spellStart"/>
      <w:r>
        <w:rPr>
          <w:i/>
          <w:iCs/>
        </w:rPr>
        <w:t>ValidationReportTool</w:t>
      </w:r>
      <w:proofErr w:type="spellEnd"/>
      <w:r>
        <w:rPr>
          <w:i/>
          <w:iCs/>
        </w:rPr>
        <w:t xml:space="preserve"> outputs are recommendations for human review, not final automated verdicts.</w:t>
      </w:r>
    </w:p>
    <w:p w14:paraId="6528C5C0" w14:textId="77777777" w:rsidR="00162988" w:rsidRDefault="00000000">
      <w:pPr>
        <w:pStyle w:val="Heading2"/>
      </w:pPr>
      <w:r>
        <w:t>7.3 Over-reliance on automation</w:t>
      </w:r>
    </w:p>
    <w:p w14:paraId="6837341C" w14:textId="77777777" w:rsidR="00162988" w:rsidRDefault="00000000">
      <w:pPr>
        <w:spacing w:before="80" w:after="80"/>
      </w:pPr>
      <w:r>
        <w:t xml:space="preserve">Teams risk treating a PASS status as a safety guarantee, potentially missing failure modes outside the validation </w:t>
      </w:r>
      <w:proofErr w:type="gramStart"/>
      <w:r>
        <w:t>agents'</w:t>
      </w:r>
      <w:proofErr w:type="gramEnd"/>
      <w:r>
        <w:t xml:space="preserve"> designed scope.</w:t>
      </w:r>
    </w:p>
    <w:p w14:paraId="28D6FC73" w14:textId="77777777" w:rsidR="00162988" w:rsidRDefault="00000000">
      <w:pPr>
        <w:spacing w:before="80" w:after="80"/>
      </w:pPr>
      <w:r>
        <w:rPr>
          <w:i/>
          <w:iCs/>
        </w:rPr>
        <w:t xml:space="preserve">Mitigation: The </w:t>
      </w:r>
      <w:proofErr w:type="spellStart"/>
      <w:r>
        <w:rPr>
          <w:i/>
          <w:iCs/>
        </w:rPr>
        <w:t>ValidationReportTool</w:t>
      </w:r>
      <w:proofErr w:type="spellEnd"/>
      <w:r>
        <w:rPr>
          <w:i/>
          <w:iCs/>
        </w:rPr>
        <w:t xml:space="preserve"> explicitly labels outputs as recommendations and includes uncertainty metrics to communicate that conclusions are probabilistic, not definitive.</w:t>
      </w:r>
    </w:p>
    <w:p w14:paraId="5A9F9F4B" w14:textId="77777777" w:rsidR="00162988" w:rsidRDefault="00000000">
      <w:pPr>
        <w:pStyle w:val="Heading2"/>
      </w:pPr>
      <w:r>
        <w:t>7.4 Fairness in validation prioritization</w:t>
      </w:r>
    </w:p>
    <w:p w14:paraId="38AEE015" w14:textId="77777777" w:rsidR="00162988" w:rsidRDefault="00000000">
      <w:pPr>
        <w:spacing w:before="80" w:after="80"/>
      </w:pPr>
      <w:r>
        <w:t>The RL system learns from historic issue-detection rates. If a model has been hardened against bias detection but not fact-checking, the RL agent will deprioritize bias testing, creating a systematic blind spot.</w:t>
      </w:r>
    </w:p>
    <w:p w14:paraId="27D74552" w14:textId="77777777" w:rsidR="00162988" w:rsidRDefault="00000000">
      <w:pPr>
        <w:spacing w:before="80" w:after="80"/>
      </w:pPr>
      <w:r>
        <w:rPr>
          <w:i/>
          <w:iCs/>
        </w:rPr>
        <w:t>Mitigation: Periodic RL policy reset or scheduled random exploration episodes prevent the system from locking into a fixed strategy derived from any specific model's historic profile.</w:t>
      </w:r>
    </w:p>
    <w:p w14:paraId="088B1D67" w14:textId="77777777" w:rsidR="00162988" w:rsidRDefault="00162988">
      <w:pPr>
        <w:pBdr>
          <w:bottom w:val="single" w:sz="4" w:space="1" w:color="2E75B6"/>
        </w:pBdr>
        <w:spacing w:before="200" w:after="200"/>
      </w:pPr>
    </w:p>
    <w:p w14:paraId="5BF3BE40" w14:textId="77777777" w:rsidR="00162988" w:rsidRDefault="00000000">
      <w:pPr>
        <w:pStyle w:val="Heading1"/>
      </w:pPr>
      <w:r>
        <w:t>8. References</w:t>
      </w:r>
    </w:p>
    <w:p w14:paraId="30D6822E" w14:textId="77777777" w:rsidR="00162988" w:rsidRDefault="00000000">
      <w:pPr>
        <w:pStyle w:val="ListParagraph"/>
        <w:numPr>
          <w:ilvl w:val="0"/>
          <w:numId w:val="2"/>
        </w:numPr>
        <w:spacing w:before="60" w:after="60"/>
      </w:pPr>
      <w:r>
        <w:t>Humanitarians.AI Popper Framework — github.com/</w:t>
      </w:r>
      <w:proofErr w:type="spellStart"/>
      <w:r>
        <w:t>Humanitariansai</w:t>
      </w:r>
      <w:proofErr w:type="spellEnd"/>
      <w:r>
        <w:t>/Popper</w:t>
      </w:r>
    </w:p>
    <w:p w14:paraId="7B7AE50E" w14:textId="278AE80D" w:rsidR="00162988" w:rsidRDefault="00162988" w:rsidP="00557E55">
      <w:pPr>
        <w:pStyle w:val="ListParagraph"/>
        <w:spacing w:before="60" w:after="60"/>
        <w:ind w:left="720"/>
      </w:pPr>
    </w:p>
    <w:sectPr w:rsidR="001629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5EA"/>
    <w:multiLevelType w:val="hybridMultilevel"/>
    <w:tmpl w:val="5CDE0BEC"/>
    <w:lvl w:ilvl="0" w:tplc="D00C01B6">
      <w:start w:val="1"/>
      <w:numFmt w:val="bullet"/>
      <w:lvlText w:val="●"/>
      <w:lvlJc w:val="left"/>
      <w:pPr>
        <w:ind w:left="720" w:hanging="360"/>
      </w:pPr>
    </w:lvl>
    <w:lvl w:ilvl="1" w:tplc="DDF6D5E4">
      <w:start w:val="1"/>
      <w:numFmt w:val="bullet"/>
      <w:lvlText w:val="○"/>
      <w:lvlJc w:val="left"/>
      <w:pPr>
        <w:ind w:left="1440" w:hanging="360"/>
      </w:pPr>
    </w:lvl>
    <w:lvl w:ilvl="2" w:tplc="1492784A">
      <w:start w:val="1"/>
      <w:numFmt w:val="bullet"/>
      <w:lvlText w:val="■"/>
      <w:lvlJc w:val="left"/>
      <w:pPr>
        <w:ind w:left="2160" w:hanging="360"/>
      </w:pPr>
    </w:lvl>
    <w:lvl w:ilvl="3" w:tplc="153C0214">
      <w:start w:val="1"/>
      <w:numFmt w:val="bullet"/>
      <w:lvlText w:val="●"/>
      <w:lvlJc w:val="left"/>
      <w:pPr>
        <w:ind w:left="2880" w:hanging="360"/>
      </w:pPr>
    </w:lvl>
    <w:lvl w:ilvl="4" w:tplc="0096C730">
      <w:start w:val="1"/>
      <w:numFmt w:val="bullet"/>
      <w:lvlText w:val="○"/>
      <w:lvlJc w:val="left"/>
      <w:pPr>
        <w:ind w:left="3600" w:hanging="360"/>
      </w:pPr>
    </w:lvl>
    <w:lvl w:ilvl="5" w:tplc="09AEAA9E">
      <w:start w:val="1"/>
      <w:numFmt w:val="bullet"/>
      <w:lvlText w:val="■"/>
      <w:lvlJc w:val="left"/>
      <w:pPr>
        <w:ind w:left="4320" w:hanging="360"/>
      </w:pPr>
    </w:lvl>
    <w:lvl w:ilvl="6" w:tplc="0BC839B8">
      <w:start w:val="1"/>
      <w:numFmt w:val="bullet"/>
      <w:lvlText w:val="●"/>
      <w:lvlJc w:val="left"/>
      <w:pPr>
        <w:ind w:left="5040" w:hanging="360"/>
      </w:pPr>
    </w:lvl>
    <w:lvl w:ilvl="7" w:tplc="C0261AF4">
      <w:start w:val="1"/>
      <w:numFmt w:val="bullet"/>
      <w:lvlText w:val="●"/>
      <w:lvlJc w:val="left"/>
      <w:pPr>
        <w:ind w:left="5760" w:hanging="360"/>
      </w:pPr>
    </w:lvl>
    <w:lvl w:ilvl="8" w:tplc="80E40F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26E04"/>
    <w:multiLevelType w:val="hybridMultilevel"/>
    <w:tmpl w:val="A95EE8BC"/>
    <w:lvl w:ilvl="0" w:tplc="05E8F476">
      <w:start w:val="1"/>
      <w:numFmt w:val="decimal"/>
      <w:lvlText w:val="%1."/>
      <w:lvlJc w:val="left"/>
      <w:pPr>
        <w:ind w:left="720" w:hanging="360"/>
      </w:pPr>
    </w:lvl>
    <w:lvl w:ilvl="1" w:tplc="0DC6DB9E">
      <w:numFmt w:val="decimal"/>
      <w:lvlText w:val=""/>
      <w:lvlJc w:val="left"/>
    </w:lvl>
    <w:lvl w:ilvl="2" w:tplc="CD12D668">
      <w:numFmt w:val="decimal"/>
      <w:lvlText w:val=""/>
      <w:lvlJc w:val="left"/>
    </w:lvl>
    <w:lvl w:ilvl="3" w:tplc="CEBA2BF8">
      <w:numFmt w:val="decimal"/>
      <w:lvlText w:val=""/>
      <w:lvlJc w:val="left"/>
    </w:lvl>
    <w:lvl w:ilvl="4" w:tplc="3E349A7A">
      <w:numFmt w:val="decimal"/>
      <w:lvlText w:val=""/>
      <w:lvlJc w:val="left"/>
    </w:lvl>
    <w:lvl w:ilvl="5" w:tplc="A2123E6E">
      <w:numFmt w:val="decimal"/>
      <w:lvlText w:val=""/>
      <w:lvlJc w:val="left"/>
    </w:lvl>
    <w:lvl w:ilvl="6" w:tplc="5EA430D4">
      <w:numFmt w:val="decimal"/>
      <w:lvlText w:val=""/>
      <w:lvlJc w:val="left"/>
    </w:lvl>
    <w:lvl w:ilvl="7" w:tplc="82B27D3A">
      <w:numFmt w:val="decimal"/>
      <w:lvlText w:val=""/>
      <w:lvlJc w:val="left"/>
    </w:lvl>
    <w:lvl w:ilvl="8" w:tplc="B12213B4">
      <w:numFmt w:val="decimal"/>
      <w:lvlText w:val=""/>
      <w:lvlJc w:val="left"/>
    </w:lvl>
  </w:abstractNum>
  <w:abstractNum w:abstractNumId="2" w15:restartNumberingAfterBreak="0">
    <w:nsid w:val="5DEC0281"/>
    <w:multiLevelType w:val="hybridMultilevel"/>
    <w:tmpl w:val="85CA1ED6"/>
    <w:lvl w:ilvl="0" w:tplc="7C1CB582">
      <w:start w:val="1"/>
      <w:numFmt w:val="bullet"/>
      <w:lvlText w:val="•"/>
      <w:lvlJc w:val="left"/>
      <w:pPr>
        <w:ind w:left="720" w:hanging="360"/>
      </w:pPr>
    </w:lvl>
    <w:lvl w:ilvl="1" w:tplc="E556BAB6">
      <w:numFmt w:val="decimal"/>
      <w:lvlText w:val=""/>
      <w:lvlJc w:val="left"/>
    </w:lvl>
    <w:lvl w:ilvl="2" w:tplc="4E207916">
      <w:numFmt w:val="decimal"/>
      <w:lvlText w:val=""/>
      <w:lvlJc w:val="left"/>
    </w:lvl>
    <w:lvl w:ilvl="3" w:tplc="C18EFF64">
      <w:numFmt w:val="decimal"/>
      <w:lvlText w:val=""/>
      <w:lvlJc w:val="left"/>
    </w:lvl>
    <w:lvl w:ilvl="4" w:tplc="3FC48CB8">
      <w:numFmt w:val="decimal"/>
      <w:lvlText w:val=""/>
      <w:lvlJc w:val="left"/>
    </w:lvl>
    <w:lvl w:ilvl="5" w:tplc="E892EA6E">
      <w:numFmt w:val="decimal"/>
      <w:lvlText w:val=""/>
      <w:lvlJc w:val="left"/>
    </w:lvl>
    <w:lvl w:ilvl="6" w:tplc="31CCBCA6">
      <w:numFmt w:val="decimal"/>
      <w:lvlText w:val=""/>
      <w:lvlJc w:val="left"/>
    </w:lvl>
    <w:lvl w:ilvl="7" w:tplc="D9DECA92">
      <w:numFmt w:val="decimal"/>
      <w:lvlText w:val=""/>
      <w:lvlJc w:val="left"/>
    </w:lvl>
    <w:lvl w:ilvl="8" w:tplc="01BCDF76">
      <w:numFmt w:val="decimal"/>
      <w:lvlText w:val=""/>
      <w:lvlJc w:val="left"/>
    </w:lvl>
  </w:abstractNum>
  <w:num w:numId="1" w16cid:durableId="1819414707">
    <w:abstractNumId w:val="0"/>
    <w:lvlOverride w:ilvl="0">
      <w:startOverride w:val="1"/>
    </w:lvlOverride>
  </w:num>
  <w:num w:numId="2" w16cid:durableId="923535632">
    <w:abstractNumId w:val="2"/>
    <w:lvlOverride w:ilvl="0">
      <w:startOverride w:val="1"/>
    </w:lvlOverride>
  </w:num>
  <w:num w:numId="3" w16cid:durableId="2079473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88"/>
    <w:rsid w:val="00162988"/>
    <w:rsid w:val="001C4645"/>
    <w:rsid w:val="003326E3"/>
    <w:rsid w:val="00557E55"/>
    <w:rsid w:val="0063507D"/>
    <w:rsid w:val="007A1389"/>
    <w:rsid w:val="00B037D6"/>
    <w:rsid w:val="00B2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B017"/>
  <w15:docId w15:val="{C9F96CAE-20E8-4C0F-A46A-88AA02A1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 Chaturvedi</cp:lastModifiedBy>
  <cp:revision>5</cp:revision>
  <dcterms:created xsi:type="dcterms:W3CDTF">2026-04-15T23:28:00Z</dcterms:created>
  <dcterms:modified xsi:type="dcterms:W3CDTF">2026-04-16T00:17:00Z</dcterms:modified>
</cp:coreProperties>
</file>