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94"/>
        <w:gridCol w:w="454"/>
        <w:gridCol w:w="448"/>
        <w:gridCol w:w="2700"/>
        <w:gridCol w:w="897"/>
        <w:gridCol w:w="178"/>
        <w:gridCol w:w="1843"/>
        <w:gridCol w:w="231"/>
        <w:gridCol w:w="1345"/>
      </w:tblGrid>
      <w:tr w:rsidR="00D12345" w:rsidRPr="00A95162" w14:paraId="138DBF0E" w14:textId="77777777" w:rsidTr="00BC3BD5">
        <w:trPr>
          <w:jc w:val="center"/>
        </w:trPr>
        <w:tc>
          <w:tcPr>
            <w:tcW w:w="944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53C08E1" w14:textId="6C468AE2" w:rsidR="00D12345" w:rsidRPr="00A95162" w:rsidRDefault="00D12345" w:rsidP="006C7478">
            <w:pPr>
              <w:jc w:val="center"/>
              <w:rPr>
                <w:rFonts w:cstheme="minorHAnsi"/>
                <w:noProof/>
              </w:rPr>
            </w:pPr>
            <w:r w:rsidRPr="008C6A70">
              <w:rPr>
                <w:rFonts w:cstheme="minorHAnsi"/>
                <w:b/>
                <w:bCs/>
                <w:sz w:val="40"/>
                <w:szCs w:val="40"/>
              </w:rPr>
              <w:t>UDIT PATHAK</w:t>
            </w:r>
          </w:p>
        </w:tc>
        <w:tc>
          <w:tcPr>
            <w:tcW w:w="13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9378F6" w14:textId="77777777" w:rsidR="00D12345" w:rsidRPr="00A95162" w:rsidRDefault="00D12345" w:rsidP="004E0990">
            <w:pPr>
              <w:rPr>
                <w:rFonts w:cstheme="minorHAnsi"/>
              </w:rPr>
            </w:pPr>
            <w:r w:rsidRPr="00A95162">
              <w:rPr>
                <w:rFonts w:cstheme="minorHAnsi"/>
                <w:noProof/>
              </w:rPr>
              <w:drawing>
                <wp:inline distT="0" distB="0" distL="0" distR="0" wp14:anchorId="4BFA7AF2" wp14:editId="634B7033">
                  <wp:extent cx="756138" cy="681015"/>
                  <wp:effectExtent l="0" t="0" r="6350" b="5080"/>
                  <wp:docPr id="1" name="Picture 1" descr="Indian Institute of Management Lucknow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dian Institute of Management Lucknow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126" cy="688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3A459F" w14:textId="08F3B5D6" w:rsidR="00277280" w:rsidRPr="00A95162" w:rsidRDefault="00277280" w:rsidP="004E0990">
            <w:pPr>
              <w:rPr>
                <w:rFonts w:cstheme="minorHAnsi"/>
                <w:sz w:val="8"/>
                <w:szCs w:val="8"/>
              </w:rPr>
            </w:pPr>
          </w:p>
        </w:tc>
      </w:tr>
      <w:tr w:rsidR="00D12345" w:rsidRPr="00A95162" w14:paraId="599225D3" w14:textId="77777777" w:rsidTr="00BC3BD5">
        <w:trPr>
          <w:jc w:val="center"/>
        </w:trPr>
        <w:tc>
          <w:tcPr>
            <w:tcW w:w="944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6F42E83" w14:textId="72153E4D" w:rsidR="00D12345" w:rsidRPr="00A95162" w:rsidRDefault="002C7862" w:rsidP="006C7478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Customer Success, CitiusTech Healthcare</w:t>
            </w:r>
          </w:p>
        </w:tc>
        <w:tc>
          <w:tcPr>
            <w:tcW w:w="134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636122" w14:textId="371CCD13" w:rsidR="00D12345" w:rsidRPr="00A95162" w:rsidRDefault="00D12345" w:rsidP="004E0990">
            <w:pPr>
              <w:rPr>
                <w:rFonts w:cstheme="minorHAnsi"/>
              </w:rPr>
            </w:pPr>
          </w:p>
        </w:tc>
      </w:tr>
      <w:tr w:rsidR="00D12345" w:rsidRPr="00A95162" w14:paraId="60064636" w14:textId="77777777" w:rsidTr="00BC3BD5">
        <w:trPr>
          <w:jc w:val="center"/>
        </w:trPr>
        <w:tc>
          <w:tcPr>
            <w:tcW w:w="31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1ECA3" w14:textId="24C9A45A" w:rsidR="00D12345" w:rsidRPr="00A95162" w:rsidRDefault="00D12345" w:rsidP="004E0990">
            <w:pPr>
              <w:jc w:val="center"/>
              <w:rPr>
                <w:rFonts w:cstheme="minorHAnsi"/>
              </w:rPr>
            </w:pPr>
            <w:r w:rsidRPr="00A95162">
              <w:rPr>
                <w:rFonts w:ascii="Segoe UI Emoji" w:hAnsi="Segoe UI Emoji" w:cs="Segoe UI Emoji"/>
              </w:rPr>
              <w:t>📧</w:t>
            </w:r>
            <w:r w:rsidRPr="00A95162">
              <w:rPr>
                <w:rFonts w:cstheme="minorHAnsi"/>
              </w:rPr>
              <w:t xml:space="preserve">: </w:t>
            </w:r>
            <w:hyperlink r:id="rId6" w:history="1">
              <w:r w:rsidRPr="00A95162">
                <w:rPr>
                  <w:rStyle w:val="Hyperlink"/>
                  <w:rFonts w:cstheme="minorHAnsi"/>
                </w:rPr>
                <w:t>Pathak.Udit816@gmail.com</w:t>
              </w:r>
            </w:hyperlink>
          </w:p>
        </w:tc>
        <w:tc>
          <w:tcPr>
            <w:tcW w:w="31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6C934" w14:textId="67049B78" w:rsidR="00D12345" w:rsidRPr="00A95162" w:rsidRDefault="00D12345" w:rsidP="004E0990">
            <w:pPr>
              <w:jc w:val="center"/>
              <w:rPr>
                <w:rFonts w:cstheme="minorHAnsi"/>
              </w:rPr>
            </w:pPr>
            <w:r w:rsidRPr="00A95162">
              <w:rPr>
                <w:rFonts w:ascii="Segoe UI Emoji" w:hAnsi="Segoe UI Emoji" w:cs="Segoe UI Emoji"/>
              </w:rPr>
              <w:t>📱</w:t>
            </w:r>
            <w:r w:rsidRPr="00A95162">
              <w:rPr>
                <w:rFonts w:cstheme="minorHAnsi"/>
              </w:rPr>
              <w:t>: +91 757 9090 630</w:t>
            </w:r>
          </w:p>
        </w:tc>
        <w:tc>
          <w:tcPr>
            <w:tcW w:w="314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49779" w14:textId="606F07E8" w:rsidR="00D12345" w:rsidRPr="00A95162" w:rsidRDefault="00000000" w:rsidP="004E0990">
            <w:pPr>
              <w:jc w:val="center"/>
              <w:rPr>
                <w:rFonts w:cstheme="minorHAnsi"/>
              </w:rPr>
            </w:pPr>
            <w:hyperlink r:id="rId7" w:history="1">
              <w:r w:rsidR="00D12345" w:rsidRPr="00A95162">
                <w:rPr>
                  <w:rStyle w:val="Hyperlink"/>
                  <w:rFonts w:cstheme="minorHAnsi"/>
                </w:rPr>
                <w:t>LinkedIn Profile</w:t>
              </w:r>
            </w:hyperlink>
          </w:p>
        </w:tc>
        <w:tc>
          <w:tcPr>
            <w:tcW w:w="134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A01303" w14:textId="0AC01DD1" w:rsidR="00D12345" w:rsidRPr="00A95162" w:rsidRDefault="00D12345" w:rsidP="004E0990">
            <w:pPr>
              <w:rPr>
                <w:rFonts w:cstheme="minorHAnsi"/>
              </w:rPr>
            </w:pPr>
          </w:p>
        </w:tc>
      </w:tr>
      <w:tr w:rsidR="00E90434" w:rsidRPr="00A95162" w14:paraId="7DD261EE" w14:textId="77777777" w:rsidTr="00BC3BD5">
        <w:trPr>
          <w:jc w:val="center"/>
        </w:trPr>
        <w:tc>
          <w:tcPr>
            <w:tcW w:w="3148" w:type="dxa"/>
            <w:gridSpan w:val="2"/>
            <w:tcBorders>
              <w:top w:val="nil"/>
              <w:left w:val="nil"/>
              <w:bottom w:val="single" w:sz="4" w:space="0" w:color="002060"/>
              <w:right w:val="nil"/>
            </w:tcBorders>
            <w:vAlign w:val="center"/>
          </w:tcPr>
          <w:p w14:paraId="3BAFE6C6" w14:textId="77777777" w:rsidR="00E90434" w:rsidRPr="00A95162" w:rsidRDefault="00E90434" w:rsidP="004E0990">
            <w:pPr>
              <w:jc w:val="center"/>
              <w:rPr>
                <w:rFonts w:cstheme="minorHAnsi"/>
              </w:rPr>
            </w:pPr>
          </w:p>
        </w:tc>
        <w:tc>
          <w:tcPr>
            <w:tcW w:w="3148" w:type="dxa"/>
            <w:gridSpan w:val="2"/>
            <w:tcBorders>
              <w:top w:val="nil"/>
              <w:left w:val="nil"/>
              <w:bottom w:val="single" w:sz="4" w:space="0" w:color="002060"/>
              <w:right w:val="nil"/>
            </w:tcBorders>
            <w:vAlign w:val="center"/>
          </w:tcPr>
          <w:p w14:paraId="6635005C" w14:textId="77777777" w:rsidR="00E90434" w:rsidRPr="00A95162" w:rsidRDefault="00E90434" w:rsidP="004E0990">
            <w:pPr>
              <w:jc w:val="center"/>
              <w:rPr>
                <w:rFonts w:cstheme="minorHAnsi"/>
              </w:rPr>
            </w:pPr>
          </w:p>
        </w:tc>
        <w:tc>
          <w:tcPr>
            <w:tcW w:w="3149" w:type="dxa"/>
            <w:gridSpan w:val="4"/>
            <w:tcBorders>
              <w:top w:val="nil"/>
              <w:left w:val="nil"/>
              <w:bottom w:val="single" w:sz="4" w:space="0" w:color="002060"/>
              <w:right w:val="nil"/>
            </w:tcBorders>
            <w:vAlign w:val="center"/>
          </w:tcPr>
          <w:p w14:paraId="1A5BBFBC" w14:textId="77777777" w:rsidR="00E90434" w:rsidRPr="00A95162" w:rsidRDefault="00E90434" w:rsidP="004E0990">
            <w:pPr>
              <w:jc w:val="center"/>
              <w:rPr>
                <w:rFonts w:cstheme="minorHAnsi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002060"/>
              <w:right w:val="nil"/>
            </w:tcBorders>
          </w:tcPr>
          <w:p w14:paraId="4CD761DE" w14:textId="77777777" w:rsidR="00E90434" w:rsidRPr="00A95162" w:rsidRDefault="00E90434" w:rsidP="004E0990">
            <w:pPr>
              <w:rPr>
                <w:rFonts w:cstheme="minorHAnsi"/>
              </w:rPr>
            </w:pPr>
          </w:p>
        </w:tc>
      </w:tr>
      <w:tr w:rsidR="00DF3FEE" w:rsidRPr="00A95162" w14:paraId="65A117D8" w14:textId="77777777" w:rsidTr="00D85BDE">
        <w:trPr>
          <w:trHeight w:val="305"/>
          <w:jc w:val="center"/>
        </w:trPr>
        <w:tc>
          <w:tcPr>
            <w:tcW w:w="10790" w:type="dxa"/>
            <w:gridSpan w:val="9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002060"/>
            <w:vAlign w:val="center"/>
          </w:tcPr>
          <w:p w14:paraId="6BA2F515" w14:textId="4A3AECB1" w:rsidR="00DF3FEE" w:rsidRPr="00D85BDE" w:rsidRDefault="005A6F7E" w:rsidP="00E904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Summary</w:t>
            </w:r>
          </w:p>
        </w:tc>
      </w:tr>
      <w:tr w:rsidR="00D85BDE" w:rsidRPr="00A95162" w14:paraId="40119134" w14:textId="77777777" w:rsidTr="00D85BDE">
        <w:trPr>
          <w:jc w:val="center"/>
        </w:trPr>
        <w:tc>
          <w:tcPr>
            <w:tcW w:w="10790" w:type="dxa"/>
            <w:gridSpan w:val="9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0CA5D2CA" w14:textId="77777777" w:rsidR="00B9249F" w:rsidRPr="00B9249F" w:rsidRDefault="00A77D77" w:rsidP="00B9249F">
            <w:pPr>
              <w:pStyle w:val="ListParagraph"/>
              <w:numPr>
                <w:ilvl w:val="0"/>
                <w:numId w:val="1"/>
              </w:numPr>
              <w:spacing w:after="160"/>
              <w:ind w:left="159" w:hanging="180"/>
              <w:jc w:val="both"/>
              <w:rPr>
                <w:rFonts w:cstheme="minorHAnsi"/>
                <w:sz w:val="18"/>
                <w:szCs w:val="18"/>
              </w:rPr>
            </w:pPr>
            <w:r w:rsidRPr="00B9249F">
              <w:rPr>
                <w:rFonts w:cstheme="minorHAnsi"/>
                <w:sz w:val="18"/>
                <w:szCs w:val="18"/>
                <w:shd w:val="clear" w:color="auto" w:fill="FFFFFF"/>
              </w:rPr>
              <w:t>A</w:t>
            </w:r>
            <w:r w:rsidRPr="00B9249F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</w:t>
            </w:r>
            <w:r w:rsidRPr="00B9249F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Solutions Architect with 7+ years of experience in defining, creating, and maintaining end to end development, deployment, and monitoring pipelines and frameworks, process automation, and build &amp; release management. Worked in cross-functional roles across teams to support implementation of processes, </w:t>
            </w:r>
            <w:r w:rsidR="00DE4B4C" w:rsidRPr="00B9249F">
              <w:rPr>
                <w:rFonts w:cstheme="minorHAnsi"/>
                <w:sz w:val="18"/>
                <w:szCs w:val="18"/>
                <w:shd w:val="clear" w:color="auto" w:fill="FFFFFF"/>
              </w:rPr>
              <w:t>policies,</w:t>
            </w:r>
            <w:r w:rsidRPr="00B9249F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and technology with a high-level view of the system. I also have a good understanding of how cloud services such as those of Azure and AWS work and have a particular interest in gaining more insight into it.</w:t>
            </w:r>
          </w:p>
          <w:p w14:paraId="777EEC7B" w14:textId="2F0FCFDB" w:rsidR="00B9249F" w:rsidRPr="00B9249F" w:rsidRDefault="00A77D77" w:rsidP="00B9249F">
            <w:pPr>
              <w:pStyle w:val="ListParagraph"/>
              <w:numPr>
                <w:ilvl w:val="0"/>
                <w:numId w:val="1"/>
              </w:numPr>
              <w:spacing w:after="160"/>
              <w:ind w:left="159" w:hanging="180"/>
              <w:jc w:val="both"/>
              <w:rPr>
                <w:rFonts w:cstheme="minorHAnsi"/>
                <w:sz w:val="18"/>
                <w:szCs w:val="18"/>
              </w:rPr>
            </w:pPr>
            <w:r w:rsidRPr="00B9249F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I consider myself an ML enthusiast. I have now worked over two years in machine learning operationalization across different projects with the focus being on the aspects that can be automated. I designed development, </w:t>
            </w:r>
            <w:r w:rsidR="00DE4B4C" w:rsidRPr="00B9249F">
              <w:rPr>
                <w:rFonts w:cstheme="minorHAnsi"/>
                <w:sz w:val="18"/>
                <w:szCs w:val="18"/>
                <w:shd w:val="clear" w:color="auto" w:fill="FFFFFF"/>
              </w:rPr>
              <w:t>deployment,</w:t>
            </w:r>
            <w:r w:rsidRPr="00B9249F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and monitoring frameworks for ML models in production. I worked on validation framework for not just one project but generic blanket validations by defining rules developed across assessment dimensions of data and models. I worked for cloud and on-prem solutioning.</w:t>
            </w:r>
          </w:p>
          <w:p w14:paraId="690A0292" w14:textId="2AFAEDBB" w:rsidR="00A77D77" w:rsidRPr="00746AEF" w:rsidRDefault="00A77D77" w:rsidP="00B9249F">
            <w:pPr>
              <w:pStyle w:val="ListParagraph"/>
              <w:numPr>
                <w:ilvl w:val="0"/>
                <w:numId w:val="1"/>
              </w:numPr>
              <w:spacing w:after="160"/>
              <w:ind w:left="159" w:hanging="180"/>
              <w:jc w:val="both"/>
              <w:rPr>
                <w:rFonts w:cstheme="minorHAnsi"/>
                <w:sz w:val="18"/>
                <w:szCs w:val="18"/>
              </w:rPr>
            </w:pPr>
            <w:r w:rsidRPr="00A77D77">
              <w:rPr>
                <w:rFonts w:cstheme="minorHAnsi"/>
                <w:sz w:val="18"/>
                <w:szCs w:val="18"/>
                <w:shd w:val="clear" w:color="auto" w:fill="FFFFFF"/>
              </w:rPr>
              <w:t>I have recently completed an exhaustive two-year executive MBA from IIM Lucknow with a personal interest in Strategy. My last job provided me with the exposure to the business end of the company where I contributed across business teams and client interactions to help identify areas of growth and develop assets and collaterals to help convert identified leads into project sign-ups. I did all this while working as an AI Architect and Project lead to help deliver our commitments.</w:t>
            </w:r>
          </w:p>
        </w:tc>
      </w:tr>
      <w:tr w:rsidR="00DF3FEE" w:rsidRPr="00A95162" w14:paraId="67DA204D" w14:textId="77777777" w:rsidTr="00495785">
        <w:trPr>
          <w:jc w:val="center"/>
        </w:trPr>
        <w:tc>
          <w:tcPr>
            <w:tcW w:w="3596" w:type="dxa"/>
            <w:gridSpan w:val="3"/>
            <w:tcBorders>
              <w:top w:val="nil"/>
              <w:bottom w:val="single" w:sz="4" w:space="0" w:color="auto"/>
              <w:right w:val="single" w:sz="4" w:space="0" w:color="002060"/>
            </w:tcBorders>
            <w:shd w:val="clear" w:color="auto" w:fill="002060"/>
            <w:vAlign w:val="center"/>
          </w:tcPr>
          <w:p w14:paraId="4E9BD5DE" w14:textId="76670295" w:rsidR="00DF3FEE" w:rsidRPr="00D85BDE" w:rsidRDefault="00DF3FEE" w:rsidP="00E90434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D85BDE">
              <w:rPr>
                <w:rFonts w:cstheme="minorHAnsi"/>
                <w:b/>
                <w:bCs/>
                <w:color w:val="FFFFFF" w:themeColor="background1"/>
              </w:rPr>
              <w:t>Professional experience</w:t>
            </w:r>
          </w:p>
        </w:tc>
        <w:tc>
          <w:tcPr>
            <w:tcW w:w="3597" w:type="dxa"/>
            <w:gridSpan w:val="2"/>
            <w:tcBorders>
              <w:top w:val="nil"/>
              <w:left w:val="single" w:sz="4" w:space="0" w:color="002060"/>
              <w:bottom w:val="single" w:sz="4" w:space="0" w:color="auto"/>
              <w:right w:val="single" w:sz="4" w:space="0" w:color="002060"/>
            </w:tcBorders>
            <w:shd w:val="clear" w:color="auto" w:fill="002060"/>
            <w:vAlign w:val="center"/>
          </w:tcPr>
          <w:p w14:paraId="4B6896DD" w14:textId="25917D96" w:rsidR="00DF3FEE" w:rsidRPr="00D85BDE" w:rsidRDefault="00BF07A3" w:rsidP="00A95162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D85BDE">
              <w:rPr>
                <w:rFonts w:cstheme="minorHAnsi"/>
                <w:b/>
                <w:bCs/>
                <w:color w:val="FFFFFF" w:themeColor="background1"/>
              </w:rPr>
              <w:t>Designation</w:t>
            </w:r>
          </w:p>
        </w:tc>
        <w:tc>
          <w:tcPr>
            <w:tcW w:w="3597" w:type="dxa"/>
            <w:gridSpan w:val="4"/>
            <w:tcBorders>
              <w:top w:val="nil"/>
              <w:left w:val="single" w:sz="4" w:space="0" w:color="002060"/>
            </w:tcBorders>
            <w:shd w:val="clear" w:color="auto" w:fill="002060"/>
            <w:vAlign w:val="center"/>
          </w:tcPr>
          <w:p w14:paraId="2613FCE8" w14:textId="19AB8582" w:rsidR="00DF3FEE" w:rsidRPr="00D85BDE" w:rsidRDefault="00BF07A3" w:rsidP="00A95162">
            <w:pPr>
              <w:jc w:val="right"/>
              <w:rPr>
                <w:rFonts w:cstheme="minorHAnsi"/>
                <w:b/>
                <w:bCs/>
                <w:color w:val="FFFFFF" w:themeColor="background1"/>
              </w:rPr>
            </w:pPr>
            <w:r w:rsidRPr="00D85BDE">
              <w:rPr>
                <w:rFonts w:cstheme="minorHAnsi"/>
                <w:b/>
                <w:bCs/>
                <w:color w:val="FFFFFF" w:themeColor="background1"/>
              </w:rPr>
              <w:t>(</w:t>
            </w:r>
            <w:r w:rsidR="00A95162" w:rsidRPr="00D85BDE">
              <w:rPr>
                <w:rFonts w:cstheme="minorHAnsi"/>
                <w:b/>
                <w:bCs/>
                <w:color w:val="FFFFFF" w:themeColor="background1"/>
              </w:rPr>
              <w:t>7</w:t>
            </w:r>
            <w:r w:rsidR="002C7862">
              <w:rPr>
                <w:rFonts w:cstheme="minorHAnsi"/>
                <w:b/>
                <w:bCs/>
                <w:color w:val="FFFFFF" w:themeColor="background1"/>
              </w:rPr>
              <w:t>+</w:t>
            </w:r>
            <w:r w:rsidR="00A95162" w:rsidRPr="00D85BDE">
              <w:rPr>
                <w:rFonts w:cstheme="minorHAnsi"/>
                <w:b/>
                <w:bCs/>
                <w:color w:val="FFFFFF" w:themeColor="background1"/>
              </w:rPr>
              <w:t xml:space="preserve"> years)</w:t>
            </w:r>
          </w:p>
        </w:tc>
      </w:tr>
      <w:tr w:rsidR="00E8021F" w:rsidRPr="00A95162" w14:paraId="138F1F5A" w14:textId="77777777" w:rsidTr="00495785">
        <w:trPr>
          <w:jc w:val="center"/>
        </w:trPr>
        <w:tc>
          <w:tcPr>
            <w:tcW w:w="3596" w:type="dxa"/>
            <w:gridSpan w:val="3"/>
            <w:tcBorders>
              <w:right w:val="nil"/>
            </w:tcBorders>
            <w:shd w:val="clear" w:color="auto" w:fill="DEEAF6" w:themeFill="accent5" w:themeFillTint="33"/>
            <w:vAlign w:val="center"/>
          </w:tcPr>
          <w:p w14:paraId="4A528FC9" w14:textId="50E3553F" w:rsidR="00E8021F" w:rsidRPr="00A77A25" w:rsidRDefault="00F10688" w:rsidP="00E90434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A77A25">
              <w:rPr>
                <w:rFonts w:cstheme="minorHAnsi"/>
                <w:color w:val="000000" w:themeColor="text1"/>
                <w:sz w:val="18"/>
                <w:szCs w:val="18"/>
              </w:rPr>
              <w:t>CitiusTech Healthcare Pvt. Ltd.</w:t>
            </w:r>
          </w:p>
        </w:tc>
        <w:tc>
          <w:tcPr>
            <w:tcW w:w="3597" w:type="dxa"/>
            <w:gridSpan w:val="2"/>
            <w:tcBorders>
              <w:left w:val="nil"/>
              <w:right w:val="nil"/>
            </w:tcBorders>
            <w:shd w:val="clear" w:color="auto" w:fill="DEEAF6" w:themeFill="accent5" w:themeFillTint="33"/>
            <w:vAlign w:val="center"/>
          </w:tcPr>
          <w:p w14:paraId="5C62DC46" w14:textId="08C3C76E" w:rsidR="00E8021F" w:rsidRPr="00A77A25" w:rsidRDefault="00F10688" w:rsidP="00A95162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A77A25">
              <w:rPr>
                <w:rFonts w:cstheme="minorHAnsi"/>
                <w:color w:val="000000" w:themeColor="text1"/>
                <w:sz w:val="18"/>
                <w:szCs w:val="18"/>
              </w:rPr>
              <w:t>AI Architect</w:t>
            </w:r>
          </w:p>
        </w:tc>
        <w:tc>
          <w:tcPr>
            <w:tcW w:w="3597" w:type="dxa"/>
            <w:gridSpan w:val="4"/>
            <w:tcBorders>
              <w:left w:val="nil"/>
            </w:tcBorders>
            <w:shd w:val="clear" w:color="auto" w:fill="DEEAF6" w:themeFill="accent5" w:themeFillTint="33"/>
            <w:vAlign w:val="center"/>
          </w:tcPr>
          <w:p w14:paraId="57A9437E" w14:textId="19A7B7A8" w:rsidR="00E8021F" w:rsidRPr="00A77A25" w:rsidRDefault="006926F0" w:rsidP="00A95162">
            <w:pPr>
              <w:jc w:val="right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A77A25">
              <w:rPr>
                <w:rFonts w:cstheme="minorHAnsi"/>
                <w:color w:val="000000" w:themeColor="text1"/>
                <w:sz w:val="18"/>
                <w:szCs w:val="18"/>
              </w:rPr>
              <w:t xml:space="preserve">September </w:t>
            </w:r>
            <w:r w:rsidR="00F40A6A" w:rsidRPr="00A77A25">
              <w:rPr>
                <w:rFonts w:cstheme="minorHAnsi"/>
                <w:color w:val="000000" w:themeColor="text1"/>
                <w:sz w:val="18"/>
                <w:szCs w:val="18"/>
              </w:rPr>
              <w:t>‘</w:t>
            </w:r>
            <w:r w:rsidRPr="00A77A25">
              <w:rPr>
                <w:rFonts w:cstheme="minorHAnsi"/>
                <w:color w:val="000000" w:themeColor="text1"/>
                <w:sz w:val="18"/>
                <w:szCs w:val="18"/>
              </w:rPr>
              <w:t>21 - Present</w:t>
            </w:r>
          </w:p>
        </w:tc>
      </w:tr>
      <w:tr w:rsidR="00E8021F" w:rsidRPr="00A95162" w14:paraId="44692220" w14:textId="77777777" w:rsidTr="00495785">
        <w:trPr>
          <w:jc w:val="center"/>
        </w:trPr>
        <w:tc>
          <w:tcPr>
            <w:tcW w:w="3596" w:type="dxa"/>
            <w:gridSpan w:val="3"/>
            <w:tcBorders>
              <w:right w:val="nil"/>
            </w:tcBorders>
            <w:shd w:val="clear" w:color="auto" w:fill="DEEAF6" w:themeFill="accent5" w:themeFillTint="33"/>
            <w:vAlign w:val="center"/>
          </w:tcPr>
          <w:p w14:paraId="4726BA38" w14:textId="6EFBEC9C" w:rsidR="00E8021F" w:rsidRPr="00A77A25" w:rsidRDefault="00061853" w:rsidP="00E90434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A77A25">
              <w:rPr>
                <w:rFonts w:cstheme="minorHAnsi"/>
                <w:color w:val="000000" w:themeColor="text1"/>
                <w:sz w:val="18"/>
                <w:szCs w:val="18"/>
              </w:rPr>
              <w:t>Denave India Pvt. Ltd.</w:t>
            </w:r>
          </w:p>
        </w:tc>
        <w:tc>
          <w:tcPr>
            <w:tcW w:w="3597" w:type="dxa"/>
            <w:gridSpan w:val="2"/>
            <w:tcBorders>
              <w:left w:val="nil"/>
              <w:right w:val="nil"/>
            </w:tcBorders>
            <w:shd w:val="clear" w:color="auto" w:fill="DEEAF6" w:themeFill="accent5" w:themeFillTint="33"/>
            <w:vAlign w:val="center"/>
          </w:tcPr>
          <w:p w14:paraId="33C2DA39" w14:textId="1834953D" w:rsidR="00E8021F" w:rsidRPr="00A77A25" w:rsidRDefault="00AE5CC2" w:rsidP="00A95162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A77A25">
              <w:rPr>
                <w:rFonts w:cstheme="minorHAnsi"/>
                <w:color w:val="000000" w:themeColor="text1"/>
                <w:sz w:val="18"/>
                <w:szCs w:val="18"/>
              </w:rPr>
              <w:t xml:space="preserve">Senior </w:t>
            </w:r>
            <w:r w:rsidR="003D07BD" w:rsidRPr="00A77A25">
              <w:rPr>
                <w:rFonts w:cstheme="minorHAnsi"/>
                <w:color w:val="000000" w:themeColor="text1"/>
                <w:sz w:val="18"/>
                <w:szCs w:val="18"/>
              </w:rPr>
              <w:t>Software</w:t>
            </w:r>
            <w:r w:rsidRPr="00A77A25">
              <w:rPr>
                <w:rFonts w:cstheme="minorHAnsi"/>
                <w:color w:val="000000" w:themeColor="text1"/>
                <w:sz w:val="18"/>
                <w:szCs w:val="18"/>
              </w:rPr>
              <w:t xml:space="preserve"> Engineer</w:t>
            </w:r>
          </w:p>
        </w:tc>
        <w:tc>
          <w:tcPr>
            <w:tcW w:w="3597" w:type="dxa"/>
            <w:gridSpan w:val="4"/>
            <w:tcBorders>
              <w:left w:val="nil"/>
            </w:tcBorders>
            <w:shd w:val="clear" w:color="auto" w:fill="DEEAF6" w:themeFill="accent5" w:themeFillTint="33"/>
            <w:vAlign w:val="center"/>
          </w:tcPr>
          <w:p w14:paraId="553A9B6A" w14:textId="51FE2988" w:rsidR="00E8021F" w:rsidRPr="00A77A25" w:rsidRDefault="00AE5CC2" w:rsidP="00A95162">
            <w:pPr>
              <w:jc w:val="right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A77A25">
              <w:rPr>
                <w:rFonts w:cstheme="minorHAnsi"/>
                <w:color w:val="000000" w:themeColor="text1"/>
                <w:sz w:val="18"/>
                <w:szCs w:val="18"/>
              </w:rPr>
              <w:t xml:space="preserve">December ’20 </w:t>
            </w:r>
            <w:r w:rsidR="00F40A6A" w:rsidRPr="00A77A25">
              <w:rPr>
                <w:rFonts w:cstheme="minorHAnsi"/>
                <w:color w:val="000000" w:themeColor="text1"/>
                <w:sz w:val="18"/>
                <w:szCs w:val="18"/>
              </w:rPr>
              <w:t>–</w:t>
            </w:r>
            <w:r w:rsidRPr="00A77A25"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r w:rsidR="00F40A6A" w:rsidRPr="00A77A25">
              <w:rPr>
                <w:rFonts w:cstheme="minorHAnsi"/>
                <w:color w:val="000000" w:themeColor="text1"/>
                <w:sz w:val="18"/>
                <w:szCs w:val="18"/>
              </w:rPr>
              <w:t>September ‘21</w:t>
            </w:r>
          </w:p>
        </w:tc>
      </w:tr>
      <w:tr w:rsidR="00F40A6A" w:rsidRPr="00A95162" w14:paraId="523AC917" w14:textId="77777777" w:rsidTr="00495785">
        <w:trPr>
          <w:jc w:val="center"/>
        </w:trPr>
        <w:tc>
          <w:tcPr>
            <w:tcW w:w="3596" w:type="dxa"/>
            <w:gridSpan w:val="3"/>
            <w:tcBorders>
              <w:right w:val="nil"/>
            </w:tcBorders>
            <w:shd w:val="clear" w:color="auto" w:fill="DEEAF6" w:themeFill="accent5" w:themeFillTint="33"/>
            <w:vAlign w:val="center"/>
          </w:tcPr>
          <w:p w14:paraId="6165B90C" w14:textId="239D4A3D" w:rsidR="00F40A6A" w:rsidRPr="00A77A25" w:rsidRDefault="004E7390" w:rsidP="00E90434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A77A25">
              <w:rPr>
                <w:rFonts w:cstheme="minorHAnsi"/>
                <w:color w:val="000000" w:themeColor="text1"/>
                <w:sz w:val="18"/>
                <w:szCs w:val="18"/>
              </w:rPr>
              <w:t>VCare Corporation</w:t>
            </w:r>
          </w:p>
        </w:tc>
        <w:tc>
          <w:tcPr>
            <w:tcW w:w="3597" w:type="dxa"/>
            <w:gridSpan w:val="2"/>
            <w:tcBorders>
              <w:left w:val="nil"/>
              <w:right w:val="nil"/>
            </w:tcBorders>
            <w:shd w:val="clear" w:color="auto" w:fill="DEEAF6" w:themeFill="accent5" w:themeFillTint="33"/>
            <w:vAlign w:val="center"/>
          </w:tcPr>
          <w:p w14:paraId="1678DDD3" w14:textId="2CBC02E9" w:rsidR="00F40A6A" w:rsidRPr="00A77A25" w:rsidRDefault="003D07BD" w:rsidP="00A95162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A77A25">
              <w:rPr>
                <w:rFonts w:cstheme="minorHAnsi"/>
                <w:color w:val="000000" w:themeColor="text1"/>
                <w:sz w:val="18"/>
                <w:szCs w:val="18"/>
              </w:rPr>
              <w:t>Build Release Engineer</w:t>
            </w:r>
          </w:p>
        </w:tc>
        <w:tc>
          <w:tcPr>
            <w:tcW w:w="3597" w:type="dxa"/>
            <w:gridSpan w:val="4"/>
            <w:tcBorders>
              <w:left w:val="nil"/>
            </w:tcBorders>
            <w:shd w:val="clear" w:color="auto" w:fill="DEEAF6" w:themeFill="accent5" w:themeFillTint="33"/>
            <w:vAlign w:val="center"/>
          </w:tcPr>
          <w:p w14:paraId="35E2A0AC" w14:textId="5996D4B2" w:rsidR="00F40A6A" w:rsidRPr="00A77A25" w:rsidRDefault="00A52592" w:rsidP="00A95162">
            <w:pPr>
              <w:jc w:val="right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A77A25">
              <w:rPr>
                <w:rFonts w:cstheme="minorHAnsi"/>
                <w:color w:val="000000" w:themeColor="text1"/>
                <w:sz w:val="18"/>
                <w:szCs w:val="18"/>
              </w:rPr>
              <w:t>April ’18 – December ‘20</w:t>
            </w:r>
          </w:p>
        </w:tc>
      </w:tr>
      <w:tr w:rsidR="00F40A6A" w:rsidRPr="00A95162" w14:paraId="2E0D7EBC" w14:textId="77777777" w:rsidTr="00495785">
        <w:trPr>
          <w:jc w:val="center"/>
        </w:trPr>
        <w:tc>
          <w:tcPr>
            <w:tcW w:w="3596" w:type="dxa"/>
            <w:gridSpan w:val="3"/>
            <w:tcBorders>
              <w:bottom w:val="single" w:sz="4" w:space="0" w:color="002060"/>
              <w:right w:val="nil"/>
            </w:tcBorders>
            <w:shd w:val="clear" w:color="auto" w:fill="DEEAF6" w:themeFill="accent5" w:themeFillTint="33"/>
            <w:vAlign w:val="center"/>
          </w:tcPr>
          <w:p w14:paraId="4F330277" w14:textId="3451F8BC" w:rsidR="00F40A6A" w:rsidRPr="00A77A25" w:rsidRDefault="00A52592" w:rsidP="00E90434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A77A25">
              <w:rPr>
                <w:rFonts w:cstheme="minorHAnsi"/>
                <w:color w:val="000000" w:themeColor="text1"/>
                <w:sz w:val="18"/>
                <w:szCs w:val="18"/>
              </w:rPr>
              <w:t>PIT Ventures Pvt. Ltd.</w:t>
            </w:r>
          </w:p>
        </w:tc>
        <w:tc>
          <w:tcPr>
            <w:tcW w:w="3597" w:type="dxa"/>
            <w:gridSpan w:val="2"/>
            <w:tcBorders>
              <w:left w:val="nil"/>
              <w:bottom w:val="single" w:sz="4" w:space="0" w:color="002060"/>
              <w:right w:val="nil"/>
            </w:tcBorders>
            <w:shd w:val="clear" w:color="auto" w:fill="DEEAF6" w:themeFill="accent5" w:themeFillTint="33"/>
            <w:vAlign w:val="center"/>
          </w:tcPr>
          <w:p w14:paraId="72F27FEB" w14:textId="0BA1271B" w:rsidR="00F40A6A" w:rsidRPr="00A77A25" w:rsidRDefault="008B3F9E" w:rsidP="00A95162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A77A25">
              <w:rPr>
                <w:rFonts w:cstheme="minorHAnsi"/>
                <w:color w:val="000000" w:themeColor="text1"/>
                <w:sz w:val="18"/>
                <w:szCs w:val="18"/>
              </w:rPr>
              <w:t>Technical Consultant</w:t>
            </w:r>
          </w:p>
        </w:tc>
        <w:tc>
          <w:tcPr>
            <w:tcW w:w="3597" w:type="dxa"/>
            <w:gridSpan w:val="4"/>
            <w:tcBorders>
              <w:left w:val="nil"/>
              <w:bottom w:val="single" w:sz="4" w:space="0" w:color="002060"/>
            </w:tcBorders>
            <w:shd w:val="clear" w:color="auto" w:fill="DEEAF6" w:themeFill="accent5" w:themeFillTint="33"/>
            <w:vAlign w:val="center"/>
          </w:tcPr>
          <w:p w14:paraId="5C2261C4" w14:textId="23B5FBF6" w:rsidR="00F40A6A" w:rsidRPr="00A77A25" w:rsidRDefault="008B3F9E" w:rsidP="00A95162">
            <w:pPr>
              <w:jc w:val="right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A77A25">
              <w:rPr>
                <w:rFonts w:cstheme="minorHAnsi"/>
                <w:color w:val="000000" w:themeColor="text1"/>
                <w:sz w:val="18"/>
                <w:szCs w:val="18"/>
              </w:rPr>
              <w:t>August ’17 – April ‘18</w:t>
            </w:r>
          </w:p>
        </w:tc>
      </w:tr>
      <w:tr w:rsidR="00F40A6A" w:rsidRPr="00A95162" w14:paraId="7CC59937" w14:textId="77777777" w:rsidTr="00495785">
        <w:trPr>
          <w:jc w:val="center"/>
        </w:trPr>
        <w:tc>
          <w:tcPr>
            <w:tcW w:w="3596" w:type="dxa"/>
            <w:gridSpan w:val="3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EEAF6" w:themeFill="accent5" w:themeFillTint="33"/>
            <w:vAlign w:val="center"/>
          </w:tcPr>
          <w:p w14:paraId="690F25A1" w14:textId="5509BFE1" w:rsidR="00F40A6A" w:rsidRPr="00A77A25" w:rsidRDefault="00A52592" w:rsidP="00E90434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A77A25">
              <w:rPr>
                <w:rFonts w:cstheme="minorHAnsi"/>
                <w:color w:val="000000" w:themeColor="text1"/>
                <w:sz w:val="18"/>
                <w:szCs w:val="18"/>
              </w:rPr>
              <w:t>Tata Consultancy Services Limited</w:t>
            </w:r>
          </w:p>
        </w:tc>
        <w:tc>
          <w:tcPr>
            <w:tcW w:w="3597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DEEAF6" w:themeFill="accent5" w:themeFillTint="33"/>
            <w:vAlign w:val="center"/>
          </w:tcPr>
          <w:p w14:paraId="052389E7" w14:textId="3972E27A" w:rsidR="00F40A6A" w:rsidRPr="00A77A25" w:rsidRDefault="00A52592" w:rsidP="00A95162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A77A25">
              <w:rPr>
                <w:rFonts w:cstheme="minorHAnsi"/>
                <w:color w:val="000000" w:themeColor="text1"/>
                <w:sz w:val="18"/>
                <w:szCs w:val="18"/>
              </w:rPr>
              <w:t>Systems Engineer</w:t>
            </w:r>
          </w:p>
        </w:tc>
        <w:tc>
          <w:tcPr>
            <w:tcW w:w="3597" w:type="dxa"/>
            <w:gridSpan w:val="4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EEAF6" w:themeFill="accent5" w:themeFillTint="33"/>
            <w:vAlign w:val="center"/>
          </w:tcPr>
          <w:p w14:paraId="3F6E126C" w14:textId="519AFCA5" w:rsidR="00F40A6A" w:rsidRPr="00A77A25" w:rsidRDefault="008B3F9E" w:rsidP="00A95162">
            <w:pPr>
              <w:jc w:val="right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A77A25">
              <w:rPr>
                <w:rFonts w:cstheme="minorHAnsi"/>
                <w:color w:val="000000" w:themeColor="text1"/>
                <w:sz w:val="18"/>
                <w:szCs w:val="18"/>
              </w:rPr>
              <w:t>July ’15 – July ‘17</w:t>
            </w:r>
          </w:p>
        </w:tc>
      </w:tr>
      <w:tr w:rsidR="00495785" w:rsidRPr="00A95162" w14:paraId="349425AC" w14:textId="77777777" w:rsidTr="00DF5331">
        <w:trPr>
          <w:jc w:val="center"/>
        </w:trPr>
        <w:tc>
          <w:tcPr>
            <w:tcW w:w="10790" w:type="dxa"/>
            <w:gridSpan w:val="9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</w:tcPr>
          <w:p w14:paraId="7211B86E" w14:textId="05DF6D02" w:rsidR="0075535A" w:rsidRDefault="0075535A" w:rsidP="00C45E4E">
            <w:pPr>
              <w:spacing w:before="240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Business Consulting:</w:t>
            </w:r>
          </w:p>
          <w:p w14:paraId="029CD682" w14:textId="77777777" w:rsidR="00F45FF4" w:rsidRPr="00F45FF4" w:rsidRDefault="00F45FF4" w:rsidP="00F45FF4">
            <w:pPr>
              <w:pStyle w:val="ListParagraph"/>
              <w:numPr>
                <w:ilvl w:val="0"/>
                <w:numId w:val="1"/>
              </w:numPr>
              <w:spacing w:after="160"/>
              <w:ind w:left="159" w:hanging="180"/>
              <w:jc w:val="both"/>
              <w:rPr>
                <w:rFonts w:cstheme="minorHAnsi"/>
                <w:sz w:val="18"/>
                <w:szCs w:val="18"/>
                <w:shd w:val="clear" w:color="auto" w:fill="FFFFFF"/>
              </w:rPr>
            </w:pPr>
            <w:r w:rsidRPr="00F45FF4">
              <w:rPr>
                <w:rFonts w:cstheme="minorHAnsi"/>
                <w:sz w:val="18"/>
                <w:szCs w:val="18"/>
                <w:shd w:val="clear" w:color="auto" w:fill="FFFFFF"/>
              </w:rPr>
              <w:t>Engage with customers and conduct kick-offs to give the client a perspective around the professional services scope, approach, and next steps</w:t>
            </w:r>
          </w:p>
          <w:p w14:paraId="55DDEE33" w14:textId="77777777" w:rsidR="00F45FF4" w:rsidRPr="00F45FF4" w:rsidRDefault="00F45FF4" w:rsidP="00F45FF4">
            <w:pPr>
              <w:pStyle w:val="ListParagraph"/>
              <w:numPr>
                <w:ilvl w:val="0"/>
                <w:numId w:val="1"/>
              </w:numPr>
              <w:spacing w:after="160"/>
              <w:ind w:left="159" w:hanging="180"/>
              <w:jc w:val="both"/>
              <w:rPr>
                <w:rFonts w:cstheme="minorHAnsi"/>
                <w:sz w:val="18"/>
                <w:szCs w:val="18"/>
                <w:shd w:val="clear" w:color="auto" w:fill="FFFFFF"/>
              </w:rPr>
            </w:pPr>
            <w:r w:rsidRPr="00F45FF4">
              <w:rPr>
                <w:rFonts w:cstheme="minorHAnsi"/>
                <w:sz w:val="18"/>
                <w:szCs w:val="18"/>
                <w:shd w:val="clear" w:color="auto" w:fill="FFFFFF"/>
              </w:rPr>
              <w:t>Work with customer to capture and consolidate their high priority as well as long term use cases, to be able to build a long-term roadmap</w:t>
            </w:r>
          </w:p>
          <w:p w14:paraId="3E08047B" w14:textId="77777777" w:rsidR="00F45FF4" w:rsidRPr="00F45FF4" w:rsidRDefault="00F45FF4" w:rsidP="00F45FF4">
            <w:pPr>
              <w:pStyle w:val="ListParagraph"/>
              <w:numPr>
                <w:ilvl w:val="0"/>
                <w:numId w:val="1"/>
              </w:numPr>
              <w:spacing w:after="160"/>
              <w:ind w:left="159" w:hanging="180"/>
              <w:jc w:val="both"/>
              <w:rPr>
                <w:rFonts w:cstheme="minorHAnsi"/>
                <w:sz w:val="18"/>
                <w:szCs w:val="18"/>
                <w:shd w:val="clear" w:color="auto" w:fill="FFFFFF"/>
              </w:rPr>
            </w:pPr>
            <w:r w:rsidRPr="00F45FF4">
              <w:rPr>
                <w:rFonts w:cstheme="minorHAnsi"/>
                <w:sz w:val="18"/>
                <w:szCs w:val="18"/>
                <w:shd w:val="clear" w:color="auto" w:fill="FFFFFF"/>
              </w:rPr>
              <w:t>Support internal technical consultants, client's developers and third parties throughout the implementation process from a business perspective</w:t>
            </w:r>
          </w:p>
          <w:p w14:paraId="54A0A704" w14:textId="77777777" w:rsidR="00F45FF4" w:rsidRPr="00F45FF4" w:rsidRDefault="00F45FF4" w:rsidP="00F45FF4">
            <w:pPr>
              <w:pStyle w:val="ListParagraph"/>
              <w:numPr>
                <w:ilvl w:val="0"/>
                <w:numId w:val="1"/>
              </w:numPr>
              <w:spacing w:after="160"/>
              <w:ind w:left="159" w:hanging="180"/>
              <w:jc w:val="both"/>
              <w:rPr>
                <w:rFonts w:cstheme="minorHAnsi"/>
                <w:sz w:val="18"/>
                <w:szCs w:val="18"/>
                <w:shd w:val="clear" w:color="auto" w:fill="FFFFFF"/>
              </w:rPr>
            </w:pPr>
            <w:r w:rsidRPr="00F45FF4">
              <w:rPr>
                <w:rFonts w:cstheme="minorHAnsi"/>
                <w:sz w:val="18"/>
                <w:szCs w:val="18"/>
                <w:shd w:val="clear" w:color="auto" w:fill="FFFFFF"/>
              </w:rPr>
              <w:t>Identify customer pain points and ideate with them for improving the offering's adoption across different projects</w:t>
            </w:r>
          </w:p>
          <w:p w14:paraId="32343778" w14:textId="77777777" w:rsidR="00F45FF4" w:rsidRPr="00F45FF4" w:rsidRDefault="00F45FF4" w:rsidP="00F45FF4">
            <w:pPr>
              <w:pStyle w:val="ListParagraph"/>
              <w:numPr>
                <w:ilvl w:val="0"/>
                <w:numId w:val="1"/>
              </w:numPr>
              <w:spacing w:after="160"/>
              <w:ind w:left="159" w:hanging="180"/>
              <w:jc w:val="both"/>
              <w:rPr>
                <w:rFonts w:cstheme="minorHAnsi"/>
                <w:sz w:val="18"/>
                <w:szCs w:val="18"/>
                <w:shd w:val="clear" w:color="auto" w:fill="FFFFFF"/>
              </w:rPr>
            </w:pPr>
            <w:r w:rsidRPr="00F45FF4">
              <w:rPr>
                <w:rFonts w:cstheme="minorHAnsi"/>
                <w:sz w:val="18"/>
                <w:szCs w:val="18"/>
                <w:shd w:val="clear" w:color="auto" w:fill="FFFFFF"/>
              </w:rPr>
              <w:t>Work to educate clients on the best practices in relation to their specific industry and key business requirements</w:t>
            </w:r>
          </w:p>
          <w:p w14:paraId="1840C978" w14:textId="77777777" w:rsidR="00F45FF4" w:rsidRPr="00F45FF4" w:rsidRDefault="00F45FF4" w:rsidP="00F45FF4">
            <w:pPr>
              <w:pStyle w:val="ListParagraph"/>
              <w:numPr>
                <w:ilvl w:val="0"/>
                <w:numId w:val="1"/>
              </w:numPr>
              <w:spacing w:after="160"/>
              <w:ind w:left="159" w:hanging="180"/>
              <w:jc w:val="both"/>
              <w:rPr>
                <w:rFonts w:cstheme="minorHAnsi"/>
                <w:sz w:val="18"/>
                <w:szCs w:val="18"/>
                <w:shd w:val="clear" w:color="auto" w:fill="FFFFFF"/>
              </w:rPr>
            </w:pPr>
            <w:r w:rsidRPr="00F45FF4">
              <w:rPr>
                <w:rFonts w:cstheme="minorHAnsi"/>
                <w:sz w:val="18"/>
                <w:szCs w:val="18"/>
                <w:shd w:val="clear" w:color="auto" w:fill="FFFFFF"/>
              </w:rPr>
              <w:t>Manage multiple client engagements / portfolio of engagements simultaneously</w:t>
            </w:r>
          </w:p>
          <w:p w14:paraId="087DB007" w14:textId="77777777" w:rsidR="00F45FF4" w:rsidRPr="00F45FF4" w:rsidRDefault="00F45FF4" w:rsidP="00F45FF4">
            <w:pPr>
              <w:pStyle w:val="ListParagraph"/>
              <w:numPr>
                <w:ilvl w:val="0"/>
                <w:numId w:val="1"/>
              </w:numPr>
              <w:spacing w:after="160"/>
              <w:ind w:left="159" w:hanging="180"/>
              <w:jc w:val="both"/>
              <w:rPr>
                <w:rFonts w:cstheme="minorHAnsi"/>
                <w:sz w:val="18"/>
                <w:szCs w:val="18"/>
                <w:shd w:val="clear" w:color="auto" w:fill="FFFFFF"/>
              </w:rPr>
            </w:pPr>
            <w:r w:rsidRPr="00F45FF4">
              <w:rPr>
                <w:rFonts w:cstheme="minorHAnsi"/>
                <w:sz w:val="18"/>
                <w:szCs w:val="18"/>
                <w:shd w:val="clear" w:color="auto" w:fill="FFFFFF"/>
              </w:rPr>
              <w:t>Actively help in the recruitment process to fulfil client requisitions by participating in resume shortlisting and interviewing the candidates and training teams to do the same effectively</w:t>
            </w:r>
          </w:p>
          <w:p w14:paraId="255B4940" w14:textId="77777777" w:rsidR="005C787A" w:rsidRDefault="00F45FF4" w:rsidP="005C787A">
            <w:pPr>
              <w:pStyle w:val="ListParagraph"/>
              <w:numPr>
                <w:ilvl w:val="0"/>
                <w:numId w:val="1"/>
              </w:numPr>
              <w:spacing w:after="160"/>
              <w:ind w:left="159" w:hanging="180"/>
              <w:jc w:val="both"/>
              <w:rPr>
                <w:rFonts w:cstheme="minorHAnsi"/>
                <w:sz w:val="18"/>
                <w:szCs w:val="18"/>
                <w:shd w:val="clear" w:color="auto" w:fill="FFFFFF"/>
              </w:rPr>
            </w:pPr>
            <w:r w:rsidRPr="00F45FF4">
              <w:rPr>
                <w:rFonts w:cstheme="minorHAnsi"/>
                <w:sz w:val="18"/>
                <w:szCs w:val="18"/>
                <w:shd w:val="clear" w:color="auto" w:fill="FFFFFF"/>
              </w:rPr>
              <w:t>Devise training plans after studying the requisition trends for the previous quarter to ready resources as and when the clients are onboarded</w:t>
            </w:r>
          </w:p>
          <w:p w14:paraId="3DA89268" w14:textId="42FD5E65" w:rsidR="0075535A" w:rsidRPr="005C787A" w:rsidRDefault="00F45FF4" w:rsidP="00DF4FBF">
            <w:pPr>
              <w:pStyle w:val="ListParagraph"/>
              <w:numPr>
                <w:ilvl w:val="0"/>
                <w:numId w:val="1"/>
              </w:numPr>
              <w:ind w:left="159" w:hanging="180"/>
              <w:jc w:val="both"/>
              <w:rPr>
                <w:rFonts w:cstheme="minorHAnsi"/>
                <w:sz w:val="18"/>
                <w:szCs w:val="18"/>
                <w:shd w:val="clear" w:color="auto" w:fill="FFFFFF"/>
              </w:rPr>
            </w:pPr>
            <w:r w:rsidRPr="001F7EFF">
              <w:rPr>
                <w:rFonts w:cstheme="minorHAnsi"/>
                <w:sz w:val="18"/>
                <w:szCs w:val="18"/>
                <w:shd w:val="clear" w:color="auto" w:fill="FFFFFF"/>
              </w:rPr>
              <w:t>Research on designing and then documenting solutions for on-cloud and on-premises requirements</w:t>
            </w:r>
            <w:r w:rsidR="001F7EFF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for multiple clients</w:t>
            </w:r>
          </w:p>
          <w:p w14:paraId="3250FABF" w14:textId="6765936E" w:rsidR="0075535A" w:rsidRDefault="0075535A" w:rsidP="0075535A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DevOps/MLOps:</w:t>
            </w:r>
          </w:p>
          <w:p w14:paraId="3ED5DB85" w14:textId="2D53611F" w:rsidR="0075535A" w:rsidRDefault="0075535A" w:rsidP="00DF4FBF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  <w:p w14:paraId="72C1BA00" w14:textId="5BED8900" w:rsidR="0075535A" w:rsidRDefault="0075535A" w:rsidP="0075535A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Leadership:</w:t>
            </w:r>
          </w:p>
          <w:p w14:paraId="6DC724BA" w14:textId="42ABEB76" w:rsidR="00C45E4E" w:rsidRPr="00C45E4E" w:rsidRDefault="00C45E4E" w:rsidP="00C45E4E">
            <w:pPr>
              <w:pStyle w:val="ListParagraph"/>
              <w:numPr>
                <w:ilvl w:val="0"/>
                <w:numId w:val="1"/>
              </w:numPr>
              <w:spacing w:after="160"/>
              <w:ind w:left="159" w:hanging="180"/>
              <w:jc w:val="both"/>
              <w:rPr>
                <w:rFonts w:cstheme="minorHAnsi"/>
                <w:sz w:val="18"/>
                <w:szCs w:val="18"/>
                <w:shd w:val="clear" w:color="auto" w:fill="FFFFFF"/>
              </w:rPr>
            </w:pPr>
            <w:r w:rsidRPr="00C45E4E">
              <w:rPr>
                <w:rFonts w:cstheme="minorHAnsi"/>
                <w:sz w:val="18"/>
                <w:szCs w:val="18"/>
                <w:shd w:val="clear" w:color="auto" w:fill="FFFFFF"/>
              </w:rPr>
              <w:t>Situation Management and negotiations skills with stakeholders at all levels.</w:t>
            </w:r>
          </w:p>
          <w:p w14:paraId="0BD8F427" w14:textId="15CD3EA8" w:rsidR="00C45E4E" w:rsidRPr="00C45E4E" w:rsidRDefault="00C45E4E" w:rsidP="00C45E4E">
            <w:pPr>
              <w:pStyle w:val="ListParagraph"/>
              <w:numPr>
                <w:ilvl w:val="0"/>
                <w:numId w:val="1"/>
              </w:numPr>
              <w:spacing w:after="160"/>
              <w:ind w:left="159" w:hanging="180"/>
              <w:jc w:val="both"/>
              <w:rPr>
                <w:rFonts w:cstheme="minorHAnsi"/>
                <w:sz w:val="18"/>
                <w:szCs w:val="18"/>
                <w:shd w:val="clear" w:color="auto" w:fill="FFFFFF"/>
              </w:rPr>
            </w:pPr>
            <w:r w:rsidRPr="00C45E4E">
              <w:rPr>
                <w:rFonts w:cstheme="minorHAnsi"/>
                <w:sz w:val="18"/>
                <w:szCs w:val="18"/>
                <w:shd w:val="clear" w:color="auto" w:fill="FFFFFF"/>
              </w:rPr>
              <w:t>Optimized process management for user-stories with reducing the risks, bottlenecks and increase efficiency.</w:t>
            </w:r>
          </w:p>
          <w:p w14:paraId="548C3F7B" w14:textId="628EAD92" w:rsidR="00C45E4E" w:rsidRPr="00C45E4E" w:rsidRDefault="00C45E4E" w:rsidP="00C45E4E">
            <w:pPr>
              <w:pStyle w:val="ListParagraph"/>
              <w:numPr>
                <w:ilvl w:val="0"/>
                <w:numId w:val="1"/>
              </w:numPr>
              <w:spacing w:after="160"/>
              <w:ind w:left="159" w:hanging="180"/>
              <w:jc w:val="both"/>
              <w:rPr>
                <w:rFonts w:cstheme="minorHAnsi"/>
                <w:sz w:val="18"/>
                <w:szCs w:val="18"/>
                <w:shd w:val="clear" w:color="auto" w:fill="FFFFFF"/>
              </w:rPr>
            </w:pPr>
            <w:r w:rsidRPr="00C45E4E">
              <w:rPr>
                <w:rFonts w:cstheme="minorHAnsi"/>
                <w:sz w:val="18"/>
                <w:szCs w:val="18"/>
                <w:shd w:val="clear" w:color="auto" w:fill="FFFFFF"/>
              </w:rPr>
              <w:t>Resolved the problems of CI/CD for 50+ micro services running in backend infrastructure.</w:t>
            </w:r>
          </w:p>
          <w:p w14:paraId="236C3231" w14:textId="5A661B85" w:rsidR="00C45E4E" w:rsidRPr="00C45E4E" w:rsidRDefault="00C45E4E" w:rsidP="00C45E4E">
            <w:pPr>
              <w:pStyle w:val="ListParagraph"/>
              <w:numPr>
                <w:ilvl w:val="0"/>
                <w:numId w:val="1"/>
              </w:numPr>
              <w:spacing w:after="160"/>
              <w:ind w:left="159" w:hanging="180"/>
              <w:jc w:val="both"/>
              <w:rPr>
                <w:rFonts w:cstheme="minorHAnsi"/>
                <w:sz w:val="18"/>
                <w:szCs w:val="18"/>
                <w:shd w:val="clear" w:color="auto" w:fill="FFFFFF"/>
              </w:rPr>
            </w:pPr>
            <w:r w:rsidRPr="00C45E4E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Build and manage the teams for </w:t>
            </w:r>
            <w:r w:rsidR="007A4A29">
              <w:rPr>
                <w:rFonts w:cstheme="minorHAnsi"/>
                <w:sz w:val="18"/>
                <w:szCs w:val="18"/>
                <w:shd w:val="clear" w:color="auto" w:fill="FFFFFF"/>
              </w:rPr>
              <w:t>6</w:t>
            </w:r>
            <w:r w:rsidRPr="00C45E4E">
              <w:rPr>
                <w:rFonts w:cstheme="minorHAnsi"/>
                <w:sz w:val="18"/>
                <w:szCs w:val="18"/>
                <w:shd w:val="clear" w:color="auto" w:fill="FFFFFF"/>
              </w:rPr>
              <w:t>+ projects start from MVP level in 2-1</w:t>
            </w:r>
            <w:r w:rsidR="00F811E7">
              <w:rPr>
                <w:rFonts w:cstheme="minorHAnsi"/>
                <w:sz w:val="18"/>
                <w:szCs w:val="18"/>
                <w:shd w:val="clear" w:color="auto" w:fill="FFFFFF"/>
              </w:rPr>
              <w:t>0</w:t>
            </w:r>
            <w:r w:rsidRPr="00C45E4E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team size.</w:t>
            </w:r>
          </w:p>
          <w:p w14:paraId="10B2C09E" w14:textId="5A235173" w:rsidR="0075535A" w:rsidRPr="00B90BFE" w:rsidRDefault="00C45E4E" w:rsidP="00B90BFE">
            <w:pPr>
              <w:pStyle w:val="ListParagraph"/>
              <w:numPr>
                <w:ilvl w:val="0"/>
                <w:numId w:val="1"/>
              </w:numPr>
              <w:spacing w:after="160"/>
              <w:ind w:left="159" w:hanging="180"/>
              <w:jc w:val="both"/>
              <w:rPr>
                <w:rFonts w:cstheme="minorHAnsi"/>
                <w:sz w:val="18"/>
                <w:szCs w:val="18"/>
                <w:shd w:val="clear" w:color="auto" w:fill="FFFFFF"/>
              </w:rPr>
            </w:pPr>
            <w:r w:rsidRPr="00C45E4E">
              <w:rPr>
                <w:rFonts w:cstheme="minorHAnsi"/>
                <w:sz w:val="18"/>
                <w:szCs w:val="18"/>
                <w:shd w:val="clear" w:color="auto" w:fill="FFFFFF"/>
              </w:rPr>
              <w:t>Organized and lead hiring drives for quality engineers with engineering and HR team</w:t>
            </w:r>
          </w:p>
        </w:tc>
      </w:tr>
      <w:tr w:rsidR="00B40D9B" w:rsidRPr="00A95162" w14:paraId="43E7A346" w14:textId="77777777" w:rsidTr="00B40D9B">
        <w:trPr>
          <w:jc w:val="center"/>
        </w:trPr>
        <w:tc>
          <w:tcPr>
            <w:tcW w:w="10790" w:type="dxa"/>
            <w:gridSpan w:val="9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002060"/>
            <w:vAlign w:val="center"/>
          </w:tcPr>
          <w:p w14:paraId="76CD7AA9" w14:textId="2857694E" w:rsidR="00B40D9B" w:rsidRDefault="00B40D9B" w:rsidP="00B40D9B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B40D9B">
              <w:rPr>
                <w:rFonts w:cstheme="minorHAnsi"/>
                <w:b/>
                <w:bCs/>
                <w:color w:val="FFFFFF" w:themeColor="background1"/>
              </w:rPr>
              <w:t>Education</w:t>
            </w:r>
          </w:p>
        </w:tc>
      </w:tr>
      <w:tr w:rsidR="00B40D9B" w:rsidRPr="00A95162" w14:paraId="0774CB27" w14:textId="77777777" w:rsidTr="003B6FC0">
        <w:trPr>
          <w:trHeight w:val="40"/>
          <w:jc w:val="center"/>
        </w:trPr>
        <w:tc>
          <w:tcPr>
            <w:tcW w:w="2694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EEAF6" w:themeFill="accent5" w:themeFillTint="33"/>
            <w:vAlign w:val="center"/>
          </w:tcPr>
          <w:p w14:paraId="12C07C6F" w14:textId="545A31CF" w:rsidR="00B40D9B" w:rsidRPr="007B0815" w:rsidRDefault="00B40D9B" w:rsidP="00B40D9B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7B0815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Degree/Certificate</w:t>
            </w:r>
          </w:p>
        </w:tc>
        <w:tc>
          <w:tcPr>
            <w:tcW w:w="4677" w:type="dxa"/>
            <w:gridSpan w:val="5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DEEAF6" w:themeFill="accent5" w:themeFillTint="33"/>
            <w:vAlign w:val="center"/>
          </w:tcPr>
          <w:p w14:paraId="7D7259EE" w14:textId="4F9CB6A3" w:rsidR="00B40D9B" w:rsidRPr="007B0815" w:rsidRDefault="00A20D39" w:rsidP="00B40D9B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7B0815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Institute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DEEAF6" w:themeFill="accent5" w:themeFillTint="33"/>
            <w:vAlign w:val="center"/>
          </w:tcPr>
          <w:p w14:paraId="26F0F4BA" w14:textId="04576522" w:rsidR="00B40D9B" w:rsidRPr="007B0815" w:rsidRDefault="00A20D39" w:rsidP="00B40D9B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7B0815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Year</w:t>
            </w:r>
          </w:p>
        </w:tc>
        <w:tc>
          <w:tcPr>
            <w:tcW w:w="1576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EEAF6" w:themeFill="accent5" w:themeFillTint="33"/>
            <w:vAlign w:val="center"/>
          </w:tcPr>
          <w:p w14:paraId="24024DF1" w14:textId="7B001997" w:rsidR="00B40D9B" w:rsidRPr="007B0815" w:rsidRDefault="00A20D39" w:rsidP="00B40D9B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7B0815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Score</w:t>
            </w:r>
          </w:p>
        </w:tc>
      </w:tr>
      <w:tr w:rsidR="00C074AD" w:rsidRPr="00A95162" w14:paraId="4C7CD6D6" w14:textId="77777777" w:rsidTr="003B6FC0">
        <w:trPr>
          <w:trHeight w:val="36"/>
          <w:jc w:val="center"/>
        </w:trPr>
        <w:tc>
          <w:tcPr>
            <w:tcW w:w="2694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EEAF6" w:themeFill="accent5" w:themeFillTint="33"/>
            <w:vAlign w:val="center"/>
          </w:tcPr>
          <w:p w14:paraId="51AA2EB5" w14:textId="016C2A26" w:rsidR="00C074AD" w:rsidRPr="007B0815" w:rsidRDefault="00C074AD" w:rsidP="00C074AD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7B0815">
              <w:rPr>
                <w:rFonts w:cstheme="minorHAnsi"/>
                <w:color w:val="000000" w:themeColor="text1"/>
                <w:sz w:val="18"/>
                <w:szCs w:val="18"/>
              </w:rPr>
              <w:t>MBA</w:t>
            </w:r>
          </w:p>
        </w:tc>
        <w:tc>
          <w:tcPr>
            <w:tcW w:w="4677" w:type="dxa"/>
            <w:gridSpan w:val="5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DEEAF6" w:themeFill="accent5" w:themeFillTint="33"/>
            <w:vAlign w:val="center"/>
          </w:tcPr>
          <w:p w14:paraId="08CEC83F" w14:textId="73C58B7D" w:rsidR="00C074AD" w:rsidRPr="007B0815" w:rsidRDefault="00C074AD" w:rsidP="00C074AD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7B0815">
              <w:rPr>
                <w:rFonts w:cstheme="minorHAnsi"/>
                <w:color w:val="000000" w:themeColor="text1"/>
                <w:sz w:val="18"/>
                <w:szCs w:val="18"/>
              </w:rPr>
              <w:t>Indian Institute of Management, Lucknow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DEEAF6" w:themeFill="accent5" w:themeFillTint="33"/>
            <w:vAlign w:val="center"/>
          </w:tcPr>
          <w:p w14:paraId="7FE4E157" w14:textId="37FF138D" w:rsidR="00C074AD" w:rsidRPr="007B0815" w:rsidRDefault="00402A43" w:rsidP="00C074AD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2022</w:t>
            </w:r>
          </w:p>
        </w:tc>
        <w:tc>
          <w:tcPr>
            <w:tcW w:w="1576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EEAF6" w:themeFill="accent5" w:themeFillTint="33"/>
            <w:vAlign w:val="center"/>
          </w:tcPr>
          <w:p w14:paraId="401A5006" w14:textId="0A55952D" w:rsidR="00C074AD" w:rsidRPr="007B0815" w:rsidRDefault="00C074AD" w:rsidP="00C074AD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6.26/10</w:t>
            </w:r>
          </w:p>
        </w:tc>
      </w:tr>
      <w:tr w:rsidR="00C074AD" w:rsidRPr="00A95162" w14:paraId="092A35DB" w14:textId="77777777" w:rsidTr="003B6FC0">
        <w:trPr>
          <w:trHeight w:val="36"/>
          <w:jc w:val="center"/>
        </w:trPr>
        <w:tc>
          <w:tcPr>
            <w:tcW w:w="2694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EEAF6" w:themeFill="accent5" w:themeFillTint="33"/>
            <w:vAlign w:val="center"/>
          </w:tcPr>
          <w:p w14:paraId="7630E5F4" w14:textId="3FCD287B" w:rsidR="00C074AD" w:rsidRPr="007B0815" w:rsidRDefault="00C074AD" w:rsidP="00C074AD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7B0815">
              <w:rPr>
                <w:rFonts w:cstheme="minorHAnsi"/>
                <w:color w:val="000000" w:themeColor="text1"/>
                <w:sz w:val="18"/>
                <w:szCs w:val="18"/>
              </w:rPr>
              <w:t>PGD in Data Science</w:t>
            </w:r>
          </w:p>
        </w:tc>
        <w:tc>
          <w:tcPr>
            <w:tcW w:w="4677" w:type="dxa"/>
            <w:gridSpan w:val="5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DEEAF6" w:themeFill="accent5" w:themeFillTint="33"/>
            <w:vAlign w:val="center"/>
          </w:tcPr>
          <w:p w14:paraId="4CF2C1D8" w14:textId="222C9FFE" w:rsidR="00C074AD" w:rsidRPr="007B0815" w:rsidRDefault="00C074AD" w:rsidP="00C074AD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7B0815">
              <w:rPr>
                <w:rFonts w:cstheme="minorHAnsi"/>
                <w:color w:val="000000" w:themeColor="text1"/>
                <w:sz w:val="18"/>
                <w:szCs w:val="18"/>
              </w:rPr>
              <w:t>IIIT, Bengaluru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DEEAF6" w:themeFill="accent5" w:themeFillTint="33"/>
            <w:vAlign w:val="center"/>
          </w:tcPr>
          <w:p w14:paraId="18034D38" w14:textId="08A42B8C" w:rsidR="00C074AD" w:rsidRPr="007B0815" w:rsidRDefault="00402A43" w:rsidP="00C074AD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2020</w:t>
            </w:r>
          </w:p>
        </w:tc>
        <w:tc>
          <w:tcPr>
            <w:tcW w:w="1576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EEAF6" w:themeFill="accent5" w:themeFillTint="33"/>
            <w:vAlign w:val="center"/>
          </w:tcPr>
          <w:p w14:paraId="6C4AB5B8" w14:textId="10489A8B" w:rsidR="00C074AD" w:rsidRPr="007B0815" w:rsidRDefault="00C074AD" w:rsidP="00C074AD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3.2/4</w:t>
            </w:r>
          </w:p>
        </w:tc>
      </w:tr>
      <w:tr w:rsidR="00C074AD" w:rsidRPr="00A95162" w14:paraId="2038B45C" w14:textId="77777777" w:rsidTr="003B6FC0">
        <w:trPr>
          <w:trHeight w:val="36"/>
          <w:jc w:val="center"/>
        </w:trPr>
        <w:tc>
          <w:tcPr>
            <w:tcW w:w="2694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EEAF6" w:themeFill="accent5" w:themeFillTint="33"/>
            <w:vAlign w:val="center"/>
          </w:tcPr>
          <w:p w14:paraId="52B78527" w14:textId="28FAF37F" w:rsidR="00C074AD" w:rsidRPr="007B0815" w:rsidRDefault="00C074AD" w:rsidP="00C074AD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7B0815">
              <w:rPr>
                <w:rFonts w:cstheme="minorHAnsi"/>
                <w:color w:val="000000" w:themeColor="text1"/>
                <w:sz w:val="18"/>
                <w:szCs w:val="18"/>
              </w:rPr>
              <w:t>B. Tech (ECE)</w:t>
            </w:r>
          </w:p>
        </w:tc>
        <w:tc>
          <w:tcPr>
            <w:tcW w:w="4677" w:type="dxa"/>
            <w:gridSpan w:val="5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DEEAF6" w:themeFill="accent5" w:themeFillTint="33"/>
            <w:vAlign w:val="center"/>
          </w:tcPr>
          <w:p w14:paraId="657BFB5D" w14:textId="7EEB9E2B" w:rsidR="00C074AD" w:rsidRPr="007B0815" w:rsidRDefault="00C074AD" w:rsidP="00C074AD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7B0815">
              <w:rPr>
                <w:rFonts w:cstheme="minorHAnsi"/>
                <w:color w:val="000000" w:themeColor="text1"/>
                <w:sz w:val="18"/>
                <w:szCs w:val="18"/>
              </w:rPr>
              <w:t>Birla Institute of Applied Sciences, Bhimtal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DEEAF6" w:themeFill="accent5" w:themeFillTint="33"/>
            <w:vAlign w:val="center"/>
          </w:tcPr>
          <w:p w14:paraId="60670297" w14:textId="67D56060" w:rsidR="00C074AD" w:rsidRPr="007B0815" w:rsidRDefault="00402A43" w:rsidP="00C074AD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2015</w:t>
            </w:r>
          </w:p>
        </w:tc>
        <w:tc>
          <w:tcPr>
            <w:tcW w:w="1576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EEAF6" w:themeFill="accent5" w:themeFillTint="33"/>
            <w:vAlign w:val="center"/>
          </w:tcPr>
          <w:p w14:paraId="3360B627" w14:textId="4C5D8D01" w:rsidR="00C074AD" w:rsidRPr="007B0815" w:rsidRDefault="00C074AD" w:rsidP="00C074AD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67%</w:t>
            </w:r>
          </w:p>
        </w:tc>
      </w:tr>
      <w:tr w:rsidR="00C074AD" w:rsidRPr="00A95162" w14:paraId="5C00B6CA" w14:textId="77777777" w:rsidTr="003B6FC0">
        <w:trPr>
          <w:trHeight w:val="36"/>
          <w:jc w:val="center"/>
        </w:trPr>
        <w:tc>
          <w:tcPr>
            <w:tcW w:w="2694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EEAF6" w:themeFill="accent5" w:themeFillTint="33"/>
            <w:vAlign w:val="center"/>
          </w:tcPr>
          <w:p w14:paraId="49ACBA5C" w14:textId="1211418E" w:rsidR="00C074AD" w:rsidRPr="007B0815" w:rsidRDefault="00C074AD" w:rsidP="00C074AD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7B0815">
              <w:rPr>
                <w:rFonts w:cstheme="minorHAnsi"/>
                <w:color w:val="000000" w:themeColor="text1"/>
                <w:sz w:val="18"/>
                <w:szCs w:val="18"/>
              </w:rPr>
              <w:t>HSC</w:t>
            </w:r>
          </w:p>
        </w:tc>
        <w:tc>
          <w:tcPr>
            <w:tcW w:w="4677" w:type="dxa"/>
            <w:gridSpan w:val="5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DEEAF6" w:themeFill="accent5" w:themeFillTint="33"/>
            <w:vAlign w:val="center"/>
          </w:tcPr>
          <w:p w14:paraId="0276412E" w14:textId="64DA9D1B" w:rsidR="00C074AD" w:rsidRPr="007B0815" w:rsidRDefault="00C074AD" w:rsidP="00C074AD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7B0815">
              <w:rPr>
                <w:rFonts w:cstheme="minorHAnsi"/>
                <w:color w:val="000000" w:themeColor="text1"/>
                <w:sz w:val="18"/>
                <w:szCs w:val="18"/>
              </w:rPr>
              <w:t>St. Joseph’s College (ISC), Allahabad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DEEAF6" w:themeFill="accent5" w:themeFillTint="33"/>
            <w:vAlign w:val="center"/>
          </w:tcPr>
          <w:p w14:paraId="0DAF2874" w14:textId="748BB72E" w:rsidR="00C074AD" w:rsidRPr="007B0815" w:rsidRDefault="00402A43" w:rsidP="00C074AD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2010</w:t>
            </w:r>
          </w:p>
        </w:tc>
        <w:tc>
          <w:tcPr>
            <w:tcW w:w="1576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EEAF6" w:themeFill="accent5" w:themeFillTint="33"/>
            <w:vAlign w:val="center"/>
          </w:tcPr>
          <w:p w14:paraId="3A6BFE1F" w14:textId="3BF73648" w:rsidR="00C074AD" w:rsidRPr="007B0815" w:rsidRDefault="00C074AD" w:rsidP="00C074AD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79%</w:t>
            </w:r>
          </w:p>
        </w:tc>
      </w:tr>
      <w:tr w:rsidR="00C074AD" w:rsidRPr="00A95162" w14:paraId="6DD07F2B" w14:textId="77777777" w:rsidTr="003B6FC0">
        <w:trPr>
          <w:trHeight w:val="36"/>
          <w:jc w:val="center"/>
        </w:trPr>
        <w:tc>
          <w:tcPr>
            <w:tcW w:w="2694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EEAF6" w:themeFill="accent5" w:themeFillTint="33"/>
            <w:vAlign w:val="center"/>
          </w:tcPr>
          <w:p w14:paraId="797C5DF6" w14:textId="1D5376F1" w:rsidR="00C074AD" w:rsidRPr="007B0815" w:rsidRDefault="00C074AD" w:rsidP="00C074AD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7B0815">
              <w:rPr>
                <w:rFonts w:cstheme="minorHAnsi"/>
                <w:color w:val="000000" w:themeColor="text1"/>
                <w:sz w:val="18"/>
                <w:szCs w:val="18"/>
              </w:rPr>
              <w:t>SSC</w:t>
            </w:r>
          </w:p>
        </w:tc>
        <w:tc>
          <w:tcPr>
            <w:tcW w:w="4677" w:type="dxa"/>
            <w:gridSpan w:val="5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DEEAF6" w:themeFill="accent5" w:themeFillTint="33"/>
            <w:vAlign w:val="center"/>
          </w:tcPr>
          <w:p w14:paraId="332D9C3B" w14:textId="7C853BBC" w:rsidR="00C074AD" w:rsidRPr="007B0815" w:rsidRDefault="00C074AD" w:rsidP="00C074AD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7B0815">
              <w:rPr>
                <w:rFonts w:cstheme="minorHAnsi"/>
                <w:color w:val="000000" w:themeColor="text1"/>
                <w:sz w:val="18"/>
                <w:szCs w:val="18"/>
              </w:rPr>
              <w:t>St. Francis’ College (ICSE), Lucknow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DEEAF6" w:themeFill="accent5" w:themeFillTint="33"/>
            <w:vAlign w:val="center"/>
          </w:tcPr>
          <w:p w14:paraId="77CF52A1" w14:textId="09C84566" w:rsidR="00C074AD" w:rsidRPr="007B0815" w:rsidRDefault="00402A43" w:rsidP="00C074AD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2008</w:t>
            </w:r>
          </w:p>
        </w:tc>
        <w:tc>
          <w:tcPr>
            <w:tcW w:w="1576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EEAF6" w:themeFill="accent5" w:themeFillTint="33"/>
            <w:vAlign w:val="center"/>
          </w:tcPr>
          <w:p w14:paraId="227140D2" w14:textId="15EA369C" w:rsidR="00C074AD" w:rsidRPr="007B0815" w:rsidRDefault="00C074AD" w:rsidP="00C074AD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87%</w:t>
            </w:r>
          </w:p>
        </w:tc>
      </w:tr>
    </w:tbl>
    <w:p w14:paraId="23C4C691" w14:textId="77777777" w:rsidR="003B5DB5" w:rsidRPr="00A95162" w:rsidRDefault="003B5DB5" w:rsidP="007241E7">
      <w:pPr>
        <w:spacing w:after="0"/>
        <w:rPr>
          <w:rFonts w:cstheme="minorHAnsi"/>
        </w:rPr>
      </w:pPr>
    </w:p>
    <w:sectPr w:rsidR="003B5DB5" w:rsidRPr="00A95162" w:rsidSect="00B51F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3B3F"/>
    <w:multiLevelType w:val="hybridMultilevel"/>
    <w:tmpl w:val="258A8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6406D"/>
    <w:multiLevelType w:val="hybridMultilevel"/>
    <w:tmpl w:val="A13045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753B1"/>
    <w:multiLevelType w:val="hybridMultilevel"/>
    <w:tmpl w:val="F0BC0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7485E"/>
    <w:multiLevelType w:val="hybridMultilevel"/>
    <w:tmpl w:val="26529D52"/>
    <w:lvl w:ilvl="0" w:tplc="2CA644AE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B3354"/>
    <w:multiLevelType w:val="hybridMultilevel"/>
    <w:tmpl w:val="767CE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524614">
    <w:abstractNumId w:val="2"/>
  </w:num>
  <w:num w:numId="2" w16cid:durableId="1792094233">
    <w:abstractNumId w:val="1"/>
  </w:num>
  <w:num w:numId="3" w16cid:durableId="1577085052">
    <w:abstractNumId w:val="4"/>
  </w:num>
  <w:num w:numId="4" w16cid:durableId="1547519724">
    <w:abstractNumId w:val="0"/>
  </w:num>
  <w:num w:numId="5" w16cid:durableId="19299198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F1"/>
    <w:rsid w:val="00055B76"/>
    <w:rsid w:val="00061853"/>
    <w:rsid w:val="000C5DA7"/>
    <w:rsid w:val="00110C47"/>
    <w:rsid w:val="00165084"/>
    <w:rsid w:val="001A38E9"/>
    <w:rsid w:val="001B672B"/>
    <w:rsid w:val="001F37BF"/>
    <w:rsid w:val="001F5A92"/>
    <w:rsid w:val="001F7EFF"/>
    <w:rsid w:val="00203095"/>
    <w:rsid w:val="00277280"/>
    <w:rsid w:val="002C7862"/>
    <w:rsid w:val="002C7CBF"/>
    <w:rsid w:val="0038692F"/>
    <w:rsid w:val="003B5DB5"/>
    <w:rsid w:val="003B6FC0"/>
    <w:rsid w:val="003D07BD"/>
    <w:rsid w:val="003D3D42"/>
    <w:rsid w:val="00402A43"/>
    <w:rsid w:val="00495785"/>
    <w:rsid w:val="00496294"/>
    <w:rsid w:val="004B4D9B"/>
    <w:rsid w:val="004E0990"/>
    <w:rsid w:val="004E7390"/>
    <w:rsid w:val="005031B3"/>
    <w:rsid w:val="00550161"/>
    <w:rsid w:val="005A6F7E"/>
    <w:rsid w:val="005C787A"/>
    <w:rsid w:val="005F06C8"/>
    <w:rsid w:val="00616BA7"/>
    <w:rsid w:val="006926F0"/>
    <w:rsid w:val="006B2A22"/>
    <w:rsid w:val="006C7478"/>
    <w:rsid w:val="007241E7"/>
    <w:rsid w:val="007338DE"/>
    <w:rsid w:val="00746AEF"/>
    <w:rsid w:val="0075535A"/>
    <w:rsid w:val="00787961"/>
    <w:rsid w:val="007A24F0"/>
    <w:rsid w:val="007A4A29"/>
    <w:rsid w:val="007B0815"/>
    <w:rsid w:val="007C1059"/>
    <w:rsid w:val="00887B62"/>
    <w:rsid w:val="008B0B5B"/>
    <w:rsid w:val="008B3F9E"/>
    <w:rsid w:val="008C0091"/>
    <w:rsid w:val="008C6A70"/>
    <w:rsid w:val="009129F5"/>
    <w:rsid w:val="00942361"/>
    <w:rsid w:val="00A20D39"/>
    <w:rsid w:val="00A3111E"/>
    <w:rsid w:val="00A52592"/>
    <w:rsid w:val="00A73DD9"/>
    <w:rsid w:val="00A77A25"/>
    <w:rsid w:val="00A77D77"/>
    <w:rsid w:val="00A95162"/>
    <w:rsid w:val="00AE5CC2"/>
    <w:rsid w:val="00B40D9B"/>
    <w:rsid w:val="00B51FF5"/>
    <w:rsid w:val="00B662DE"/>
    <w:rsid w:val="00B90BFE"/>
    <w:rsid w:val="00B9249F"/>
    <w:rsid w:val="00BC3BD5"/>
    <w:rsid w:val="00BF07A3"/>
    <w:rsid w:val="00C074AD"/>
    <w:rsid w:val="00C45E4E"/>
    <w:rsid w:val="00C74B9B"/>
    <w:rsid w:val="00CB4FE6"/>
    <w:rsid w:val="00CF254C"/>
    <w:rsid w:val="00D12345"/>
    <w:rsid w:val="00D70774"/>
    <w:rsid w:val="00D85BDE"/>
    <w:rsid w:val="00DD67E5"/>
    <w:rsid w:val="00DE4B4C"/>
    <w:rsid w:val="00DF3FEE"/>
    <w:rsid w:val="00DF4FBF"/>
    <w:rsid w:val="00E6545C"/>
    <w:rsid w:val="00E8021F"/>
    <w:rsid w:val="00E90434"/>
    <w:rsid w:val="00ED7664"/>
    <w:rsid w:val="00F004F1"/>
    <w:rsid w:val="00F05EB4"/>
    <w:rsid w:val="00F10688"/>
    <w:rsid w:val="00F40A6A"/>
    <w:rsid w:val="00F45FF4"/>
    <w:rsid w:val="00F8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BADA"/>
  <w15:chartTrackingRefBased/>
  <w15:docId w15:val="{E9D3E8C5-F4F8-484D-9DAB-C8A4D709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0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29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9F5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746AE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45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udit81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thak.Udit816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Pathak</dc:creator>
  <cp:keywords/>
  <dc:description/>
  <cp:lastModifiedBy>Piyush Kumar</cp:lastModifiedBy>
  <cp:revision>94</cp:revision>
  <dcterms:created xsi:type="dcterms:W3CDTF">2022-06-09T13:52:00Z</dcterms:created>
  <dcterms:modified xsi:type="dcterms:W3CDTF">2022-08-01T17:21:00Z</dcterms:modified>
</cp:coreProperties>
</file>