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271783F3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Devops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1527EBF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</w:t>
      </w:r>
      <w:r w:rsidR="0022493E">
        <w:rPr>
          <w:i/>
          <w:sz w:val="20"/>
          <w:szCs w:val="20"/>
        </w:rPr>
        <w:t>MBA</w:t>
      </w:r>
      <w:r>
        <w:rPr>
          <w:i/>
          <w:sz w:val="20"/>
          <w:szCs w:val="20"/>
        </w:rPr>
        <w:t xml:space="preserve"> </w:t>
      </w:r>
      <w:r w:rsidR="00FF23B5">
        <w:rPr>
          <w:i/>
          <w:sz w:val="20"/>
          <w:szCs w:val="20"/>
        </w:rPr>
        <w:t>from</w:t>
      </w:r>
      <w:r>
        <w:rPr>
          <w:i/>
          <w:sz w:val="20"/>
          <w:szCs w:val="20"/>
        </w:rPr>
        <w:t xml:space="preserve">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4B69B3C4" w14:textId="77777777" w:rsidR="000118F2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 w:rsidR="00E475EB">
        <w:rPr>
          <w:rFonts w:ascii="Calibri" w:eastAsia="Calibri" w:hAnsi="Calibri" w:cs="Times New Roman"/>
          <w:sz w:val="20"/>
          <w:szCs w:val="20"/>
        </w:rPr>
        <w:t>JavaScript (</w:t>
      </w:r>
      <w:r w:rsidR="00CE0CFA">
        <w:rPr>
          <w:rFonts w:ascii="Calibri" w:eastAsia="Calibri" w:hAnsi="Calibri" w:cs="Times New Roman"/>
          <w:sz w:val="20"/>
          <w:szCs w:val="20"/>
        </w:rPr>
        <w:t>E</w:t>
      </w:r>
      <w:r w:rsidR="001F7D24">
        <w:rPr>
          <w:rFonts w:ascii="Calibri" w:eastAsia="Calibri" w:hAnsi="Calibri" w:cs="Times New Roman"/>
          <w:sz w:val="20"/>
          <w:szCs w:val="20"/>
        </w:rPr>
        <w:t>S</w:t>
      </w:r>
      <w:r w:rsidR="00E475EB">
        <w:rPr>
          <w:rFonts w:ascii="Calibri" w:eastAsia="Calibri" w:hAnsi="Calibri" w:cs="Times New Roman"/>
          <w:sz w:val="20"/>
          <w:szCs w:val="20"/>
        </w:rPr>
        <w:t>201</w:t>
      </w:r>
      <w:r w:rsidR="00CE0CFA">
        <w:rPr>
          <w:rFonts w:ascii="Calibri" w:eastAsia="Calibri" w:hAnsi="Calibri" w:cs="Times New Roman"/>
          <w:sz w:val="20"/>
          <w:szCs w:val="20"/>
        </w:rPr>
        <w:t>6</w:t>
      </w:r>
      <w:r w:rsidR="00E475EB">
        <w:rPr>
          <w:rFonts w:ascii="Calibri" w:eastAsia="Calibri" w:hAnsi="Calibri" w:cs="Times New Roman"/>
          <w:sz w:val="20"/>
          <w:szCs w:val="20"/>
        </w:rPr>
        <w:t>)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</w:p>
    <w:p w14:paraId="717A2C4D" w14:textId="3C15C027" w:rsidR="00B359D8" w:rsidRDefault="004A36B4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Apache</w:t>
      </w:r>
      <w:r w:rsidR="000118F2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774180">
        <w:rPr>
          <w:rFonts w:ascii="Calibri" w:eastAsia="Calibri" w:hAnsi="Calibri" w:cs="Times New Roman"/>
          <w:bCs/>
          <w:sz w:val="20"/>
          <w:szCs w:val="20"/>
        </w:rPr>
        <w:t>Hadoop, Apache Spark, Apache Hive</w:t>
      </w:r>
      <w:r w:rsidR="00827818">
        <w:rPr>
          <w:rFonts w:ascii="Calibri" w:eastAsia="Calibri" w:hAnsi="Calibri" w:cs="Times New Roman"/>
          <w:bCs/>
          <w:sz w:val="20"/>
          <w:szCs w:val="20"/>
        </w:rPr>
        <w:t>, Wordpress</w:t>
      </w:r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17495B2C" w14:textId="76C4C0D5" w:rsidR="00E43546" w:rsidRDefault="00853A06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Subversion, Eclipse,</w:t>
      </w:r>
    </w:p>
    <w:p w14:paraId="0CA4040C" w14:textId="2EB2D17C" w:rsidR="00853A06" w:rsidRPr="004E57DC" w:rsidRDefault="00853A06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 w:rsidRPr="00853A06">
        <w:rPr>
          <w:rFonts w:ascii="Calibri" w:eastAsia="Calibri" w:hAnsi="Calibri" w:cs="Times New Roman"/>
          <w:bCs/>
          <w:sz w:val="20"/>
          <w:szCs w:val="20"/>
        </w:rPr>
        <w:t>IntelliJ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 xml:space="preserve">, Azure Devops, AWS EBS, AWS </w:t>
      </w:r>
      <w:r w:rsidR="00E76597">
        <w:rPr>
          <w:rFonts w:ascii="Calibri" w:eastAsia="Calibri" w:hAnsi="Calibri" w:cs="Times New Roman"/>
          <w:bCs/>
          <w:sz w:val="20"/>
          <w:szCs w:val="20"/>
        </w:rPr>
        <w:t>EC2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3229B6D2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Pandas, StatsModels</w:t>
      </w:r>
      <w:r w:rsidR="00E40988">
        <w:rPr>
          <w:rFonts w:ascii="Calibri" w:eastAsia="Calibri" w:hAnsi="Calibri" w:cs="Times New Roman"/>
          <w:sz w:val="20"/>
          <w:szCs w:val="20"/>
        </w:rPr>
        <w:t>, Tensorflow, Keras</w:t>
      </w:r>
      <w:r w:rsidR="003B68A4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6F1655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</w:t>
      </w:r>
      <w:r w:rsidR="00962224">
        <w:rPr>
          <w:rFonts w:ascii="Calibri" w:eastAsia="Calibri" w:hAnsi="Calibri" w:cs="Times New Roman"/>
          <w:sz w:val="20"/>
          <w:szCs w:val="20"/>
        </w:rPr>
        <w:t xml:space="preserve"> k-Means,</w:t>
      </w:r>
      <w:r w:rsidR="00CB7333">
        <w:rPr>
          <w:rFonts w:ascii="Calibri" w:eastAsia="Calibri" w:hAnsi="Calibri" w:cs="Times New Roman"/>
          <w:sz w:val="20"/>
          <w:szCs w:val="20"/>
        </w:rPr>
        <w:t xml:space="preserve">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384390C1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22493E">
        <w:rPr>
          <w:bCs/>
          <w:sz w:val="20"/>
          <w:szCs w:val="20"/>
        </w:rPr>
        <w:t xml:space="preserve"> Process Automation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3B0B1A90" w:rsidR="00F87849" w:rsidRDefault="008F79C6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Pursuing</w:t>
      </w:r>
      <w:r w:rsidR="00BC1651">
        <w:rPr>
          <w:bCs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Masters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BB32F8">
        <w:rPr>
          <w:b/>
          <w:color w:val="000000" w:themeColor="text1"/>
          <w:sz w:val="20"/>
          <w:szCs w:val="20"/>
        </w:rPr>
        <w:t xml:space="preserve"> (NC)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>
        <w:rPr>
          <w:bCs/>
          <w:color w:val="000000" w:themeColor="text1"/>
          <w:sz w:val="20"/>
          <w:szCs w:val="20"/>
        </w:rPr>
        <w:t>Apr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Jupyter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433EA753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="00B74EA1">
        <w:rPr>
          <w:rFonts w:eastAsia="Times New Roman" w:cstheme="minorHAnsi"/>
          <w:bCs/>
          <w:sz w:val="20"/>
          <w:szCs w:val="18"/>
        </w:rPr>
        <w:t>Aug</w:t>
      </w:r>
      <w:r w:rsidRPr="000425AE">
        <w:rPr>
          <w:rFonts w:eastAsia="Times New Roman" w:cstheme="minorHAnsi"/>
          <w:bCs/>
          <w:sz w:val="20"/>
          <w:szCs w:val="18"/>
        </w:rPr>
        <w:t xml:space="preserve"> '1</w:t>
      </w:r>
      <w:r w:rsidR="00B74EA1">
        <w:rPr>
          <w:rFonts w:eastAsia="Times New Roman" w:cstheme="minorHAnsi"/>
          <w:bCs/>
          <w:sz w:val="20"/>
          <w:szCs w:val="18"/>
        </w:rPr>
        <w:t>9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AzureDevops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Sonarqube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(UCNews, Facebook IA, NewsHunt).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  <w:bookmarkStart w:id="0" w:name="_GoBack"/>
      <w:bookmarkEnd w:id="0"/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0EBCA" w14:textId="77777777" w:rsidR="001816E6" w:rsidRDefault="001816E6" w:rsidP="00214CB0">
      <w:r>
        <w:separator/>
      </w:r>
    </w:p>
  </w:endnote>
  <w:endnote w:type="continuationSeparator" w:id="0">
    <w:p w14:paraId="795F5C5F" w14:textId="77777777" w:rsidR="001816E6" w:rsidRDefault="001816E6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B3DDE" w14:textId="77777777" w:rsidR="001816E6" w:rsidRDefault="001816E6" w:rsidP="00214CB0">
      <w:r>
        <w:separator/>
      </w:r>
    </w:p>
  </w:footnote>
  <w:footnote w:type="continuationSeparator" w:id="0">
    <w:p w14:paraId="2969295B" w14:textId="77777777" w:rsidR="001816E6" w:rsidRDefault="001816E6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8F79C6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202</cp:revision>
  <cp:lastPrinted>2020-04-20T07:57:00Z</cp:lastPrinted>
  <dcterms:created xsi:type="dcterms:W3CDTF">2020-03-16T11:01:00Z</dcterms:created>
  <dcterms:modified xsi:type="dcterms:W3CDTF">2020-06-05T08:00:00Z</dcterms:modified>
</cp:coreProperties>
</file>