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GHR, HSF1, IGF1R, INSR, MTOR, NFE2L2, PTEN, SIRT1, SIRT6, TFEB, TP53, WRN. Absent: APOE, CDKN2A, IGF1, PRKAA1.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1 strong locus/i; best locus on contig dbj|BQMF02000301.1|:492334-500615, 3 high-scoring pairs, total bit score 151.3, peak identity 52.632%, peak query coverage 9%. In T. dohrnii (Oviedo scaffold assembly): 1 strong locus/i; best locus on contig gb|JAIFHF010001913.1|:11998-20747, 3 high-scoring pairs, total bit score 151.3, peak identity 52.632%, peak query coverage 9%. In T. rubra: 1 strong locus/i; best locus on contig gb|CM077624.1|:647218-657224, 2 high-scoring pairs, total bit score 126.4, peak identity 50.877%, peak query coverage 8%. Comparator status: present in T. rubra, absent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7 strong locus/i; best locus on contig dbj|BQMF02000020.1|:841937-845794, 19 high-scoring pairs, total bit score 1515.8, peak identity 94.118%, peak query coverage 20%. In T. dohrnii (Oviedo scaffold assembly): 7 strong locus/i; best locus on contig gb|JAIFHF010000084.1|:46180-49837, 16 high-scoring pairs, total bit score 1401.5, peak identity 94.118%, peak query coverage 20%. In T. rubra: 6 strong locus/i; best locus on contig gb|CM077625.1|:6489114-6495329, 14 high-scoring pairs, total bit score 1394.9, peak identity 88.462%, peak query coverage 27%. In A. aurita: 5 strong locus/i; best locus on contig gb|REGM01000101.1|:943978-948809, 10 high-scoring pairs, total bit score 708.8,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3 strong locus/i; best locus on contig dbj|BQMF02000027.1|:677976-682990, 16 high-scoring pairs, total bit score 1226.2, peak identity 88.095%, peak query coverage 25%. In T. dohrnii (Oviedo scaffold assembly): 2 strong locus/i; best locus on contig gb|JAIFHF010003447.1|:8223-11303, 16 high-scoring pairs, total bit score 1233.9, peak identity 88.095%, peak query coverage 25%. In T. rubra: 2 strong locus/i; best locus on contig gb|CM077619.1|:7495336-7501012, 17 high-scoring pairs, total bit score 1297.9, peak identity 88.0%, peak query coverage 29%. In A. aurita: 3 strong locus/i; best locus on contig gb|REGM01000159.1|:323452-327589, 11 high-scoring pairs, total bit score 971.3,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73 high-scoring pairs, total bit score 6730.3, peak identity 93.103%, peak query coverage 8%. In T. dohrnii (Oviedo scaffold assembly): 12 strong locus/i; best locus on contig gb|JAIFHF010009873.1|:492-10768, 42 high-scoring pairs, total bit score 3069.4, peak identity 87.879%, peak query coverage 5%. In T. rubra: 7 strong locus/i; best locus on contig gb|CM077625.1|:7792069-7812162, 55 high-scoring pairs, total bit score 6157.0, peak identity 91.379%, peak query coverage 14%. In A. aurita: 5 strong locus/i; best locus on contig gb|REGM01000013.1|:6978-82123, 71 high-scoring pairs, total bit score 5462.3,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present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1 strong locus/i; best locus on contig dbj|BQMF02000214.1|:45804-51166, 2 high-scoring pairs, total bit score 114.0, peak identity 48.148%, peak query coverage 15%. In T. dohrnii (Oviedo scaffold assembly): 1 strong locus/i; best locus on contig gb|JAIFHF010001734.1|:983-4669, 2 high-scoring pairs, total bit score 116.3, peak identity 40.26%, peak query coverage 15%. In T. rubra: 1 strong locus/i; best locus on contig gb|CM077618.1|:660081-664016, 2 high-scoring pairs, total bit score 111.7, peak identity 48.148%, peak query coverage 9%. In A. aurita: 1 strong locus/i; best locus on contig gb|REGM01000050.1|:755098-762432, 2 high-scoring pairs, total bit score 139.8, peak identity 56.923%, peak query coverage 9%.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31 strong locus/i; best locus on contig dbj|BQMF02000012.1|:1834012-1842366, 36 high-scoring pairs, total bit score 3802.3, peak identity 86.486%, peak query coverage 16%. In T. dohrnii (Oviedo scaffold assembly): 23 strong locus/i; best locus on contig gb|JAIFHF010006514.1|:6012-12288, 29 high-scoring pairs, total bit score 3099.1, peak identity 86.486%, peak query coverage 16%. In T. rubra: 67 strong locus/i; best locus on contig gb|CM077619.1|:5194627-5206359, 42 high-scoring pairs, total bit score 4050.1, peak identity 90.909%, peak query coverage 16%. In A. aurita: 27 strong locus/i; best locus on contig gb|REGM01000087.1|:194337-257939, 51 high-scoring pairs, total bit score 5863.1,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 strong locus/i; best locus on contig dbj|BQMF02000008.1|:1023730-1029374, 5 high-scoring pairs, total bit score 559.6, peak identity 52.0%, peak query coverage 28%. In T. dohrnii (Oviedo scaffold assembly): 2 strong locus/i; best locus on contig gb|JAIFHF010008047.1|:5598-11236, 5 high-scoring pairs, total bit score 559.6, peak identity 52.0%, peak query coverage 28%. In T. rubra: 2 strong locus/i; best locus on contig gb|CM077625.1|:16672923-16679603, 5 high-scoring pairs, total bit score 548.1, peak identity 60.87%, peak query coverage 19%. In A. aurita: 2 strong locus/i; best locus on contig gb|REGM01000010.1|:814626-914928, 7 high-scoring pairs, total bit score 479.1, peak identity 54.945%, peak query coverage 5%.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5 strong locus/i; best locus on contig gb|JAIFHF010006623.1|:8204-10355, 15 high-scoring pairs, total bit score 1193.2, peak identity 81.034%, peak query coverage 6%. In T. rubra: 4 strong locus/i; best locus on contig gb|CM077621.1|:16699033-16731511, 23 high-scoring pairs, total bit score 1747.1, peak identity 70.0%, peak query coverage 10%. In A. aurita: 3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11 strong locus/i; best locus on contig dbj|BQMF02000002.1|:2288667-2310314, 10 high-scoring pairs, total bit score 736.0, peak identity 66.038%, peak query coverage 16%. In T. dohrnii (Oviedo scaffold assembly): 10 strong locus/i; best locus on contig gb|JAIFHF010000041.1|:56178-66339, 10 high-scoring pairs, total bit score 449.8, peak identity 71.429%, peak query coverage 12%. In T. rubra: 15 strong locus/i; best locus on contig gb|CM077629.1|:7736417-7874963, 5 high-scoring pairs, total bit score 421.2, peak identity 21.505%, peak query coverage 57%. In A. aurita: 2 strong locus/i; best locus on contig gb|REGM01000448.1|:125883-142714, 5 high-scoring pairs, total bit score 354.2, peak identity 64.151%, peak query coverage 11%. Comparator status: present in T. rubra, present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6 strong locus/i; best locus on contig dbj|BQMF02000058.1|:669089-678923, 34 high-scoring pairs, total bit score 2796.8, peak identity 82.258%, peak query coverage 4%. In T. dohrnii (Oviedo scaffold assembly): 6 strong locus/i; best locus on contig gb|JAIFHF010000980.1|:7816-16146, 31 high-scoring pairs, total bit score 2764.5, peak identity 70.0%, peak query coverage 4%. In T. rubra: 5 strong locus/i; best locus on contig gb|CM077625.1|:10383669-10395304, 39 high-scoring pairs, total bit score 2961.4, peak identity 69.811%, peak query coverage 5%. In A. aurita: 5 strong locus/i; best locus on contig gb|REGM01000023.1|:149484-208003, 45 high-scoring pairs, total bit score 3534.5,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5 strong locus/i; best locus on contig dbj|BQMF02000094.1|:416321-427248, 51 high-scoring pairs, total bit score 6572.4, peak identity 84.906%, peak query coverage 17%. In T. dohrnii (Oviedo scaffold assembly): 6 strong locus/i; best locus on contig gb|JAIFHF010002096.1|:12036-22788, 55 high-scoring pairs, total bit score 6333.8, peak identity 81.081%, peak query coverage 13%. In T. rubra: 7 strong locus/i; best locus on contig gb|CM077623.1|:8374927-8391986, 80 high-scoring pairs, total bit score 7367.0, peak identity 84.314%, peak query coverage 10%. In A. aurita: 3 strong locus/i; best locus on contig gb|REGM01000050.1|:844864-887094, 20 high-scoring pairs, total bit score 1620.5,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3 strong locus/i; best locus on contig dbj|BQMF02000063.1|:369978-373105, 2 high-scoring pairs, total bit score 207.6, peak identity 72.549%, peak query coverage 9%. In T. dohrnii (Oviedo scaffold assembly): 2 strong locus/i; best locus on contig gb|JAIFHF010003511.1|:12731-16261, 2 high-scoring pairs, total bit score 207.6, peak identity 72.549%, peak query coverage 9%. In T. rubra: 6 strong locus/i; best locus on contig gb|CM077624.1|:11290888-11293368, 3 high-scoring pairs, total bit score 257.2, peak identity 72.222%, peak query coverage 10%. In A. aurita: 4 strong locus/i; best locus on contig gb|REGM01000051.1|:984858-987199, 3 high-scoring pairs, total bit score 182.2, peak identity 36.782%, peak query coverage 14%.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2 strong locus/i; best locus on contig dbj|BQMF02000106.1|:66386-66652, 3 high-scoring pairs, total bit score 455.0, peak identity 80.233%, peak query coverage 68%. In T. dohrnii (Oviedo scaffold assembly): 2 strong locus/i; best locus on contig gb|JAIFHF010011888.1|:5579-5845, 3 high-scoring pairs, total bit score 452.0, peak identity 80.233%, peak query coverage 68%. In T. rubra: 1 strong locus/i; best locus on contig gb|CM077619.1|:10947786-10948052, 3 high-scoring pairs, total bit score 453.0, peak identity 80.233%, peak query coverage 68%. In A. aurita: 1 strong locus/i; best locus on contig gb|REGM01000120.1|:444173-444319, 3 high-scoring pairs, total bit score 216.1, peak identity 73.913%, peak query coverage 35%.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1 strong locus/i; best locus on contig dbj|BQMF02000011.1|:2000754-2004207, 10 high-scoring pairs, total bit score 846.6, peak identity 73.874%, peak query coverage 21%. In T. dohrnii (Oviedo scaffold assembly): 1 strong locus/i; best locus on contig gb|JAIFHF010012131.1|:4038-7491, 10 high-scoring pairs, total bit score 849.3, peak identity 73.874%, peak query coverage 21%. In T. rubra: 1 strong locus/i; best locus on contig gb|CM077623.1|:369940-377845, 12 high-scoring pairs, total bit score 915.9, peak identity 78.689%, peak query coverage 17%. In A. aurita: 1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5 strong locus/i; best locus on contig dbj|BQMF02000374.1|:21954-35308, 6 high-scoring pairs, total bit score 1189.0, peak identity 42.632%, peak query coverage 42%. In T. dohrnii (Oviedo scaffold assembly): 5 strong locus/i; best locus on contig gb|JAIFHF010001882.1|:7285-12900, 16 high-scoring pairs, total bit score 832.0, peak identity 92.0%, peak query coverage 25%. In T. rubra: 4 strong locus/i; best locus on contig gb|CM077623.1|:14092624-14107580, 5 high-scoring pairs, total bit score 1155.0, peak identity 42.932%, peak query coverage 70%. In A. aurita: 2 strong locus/i; best locus on contig gb|REGM01000008.1|:2847741-2851037, 1 high-scoring pairs, total bit score 686.0, peak identity 38.989%, peak query coverage 85%.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NOT MAPPED: no strong locus for PRKAA1 in either T. dohrnii assembly at the frozen threshold. Comparator status: present in T. rubra, absent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MAPPED: GHR is present in both T. dohrnii assemblies. In T. dohrnii (contig assembly): 19 strong locus/i; best locus on contig dbj|BQMF02000135.1|:180947-226969, 11 high-scoring pairs, total bit score 813.9, peak identity 34.177%, peak query coverage 59%. In T. dohrnii (Oviedo scaffold assembly): 17 strong locus/i; best locus on contig gb|JAIFHF010003741.1|:12650-14584, 5 high-scoring pairs, total bit score 436.8, peak identity 27.027%, peak query coverage 60%. In T. rubra: 24 strong locus/i; best locus on contig gb|CM077624.1|:13140638-13153505, 10 high-scoring pairs, total bit score 659.3, peak identity 31.214%, peak query coverage 59%. In A. aurita: 7 strong locus/i; best locus on contig gb|REGM01000129.1|:557821-602266, 6 high-scoring pairs, total bit score 427.3, peak identity 30.126%, peak query coverage 48%. Comparator status: present in T. rubra, present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20 high-confidence genes in the main T. dohrnii assembly and 17 in the fragmented Oviedo assembly, against 3 in T. rubra and 2 in A. aurita, with the annotated Clytia calibration at 8. The high-confidence T. dohrnii set, with scores, is: ATG5 (0.86), APP (0.83), ATG7 (0.82), PSEN1 (0.81), GHR (0.80), SIRT6 (0.79), SIRT1 (0.79), GRN (0.79), VCP (0.78), TARDBP (0.78), HTT (0.78), LRRK2 (0.77), ATR (0.77), INSR (0.77), TFEB (0.77), BLM (0.77), SQSTM1 (0.77), C9orf72 (0.76), BECN1 (0.76), MTOR (0.76).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Results: the neurology and neurodegeneration panel, gene by gene</w:t>
      </w:r>
    </w:p>
    <w:p>
      <w:r>
        <w:t>Panel headline (pre-registered H2): 18 of 24 Panel C genes map in at least one T. dohrnii assembly (fraction 0.75); binomial p = 2.01e-33 against the negative-control rate 0.00794, Benjamini-Hochberg q = 2.01e-33. Present: APP, BDNF, C9orf72, FUS, GRN, HTT, LRRK2, NGF, OPTN, PINK1, PRNP, PSEN1, PSEN2, SOD1, SQSTM1, TARDBP, TREM2, VCP. Absent: APOE, GBA, MAPT, PARK7, SNCA, UBQLN2.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6 strong locus/i; best locus on contig dbj|BQMF02000385.1|:295503-301257, 26 high-scoring pairs, total bit score 2556.9, peak identity 98.936%, peak query coverage 33%. In T. dohrnii (Oviedo scaffold assembly): 7 strong locus/i; best locus on contig gb|JAIFHF010011766.1|:5155-9235, 18 high-scoring pairs, total bit score 1862.0, peak identity 98.936%, peak query coverage 16%. In T. rubra: 6 strong locus/i; best locus on contig gb|CM077627.1|:14488289-14496534, 31 high-scoring pairs, total bit score 2641.3, peak identity 98.936%, peak query coverage 11%. In A. aurita: 4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2 strong locus/i; best locus on contig dbj|BQMF02000002.1|:1812341-1822201, 7 high-scoring pairs, total bit score 622.3, peak identity 94.118%, peak query coverage 28%. In T. dohrnii (Oviedo scaffold assembly): 5 strong locus/i; best locus on contig gb|JAIFHF010015166.1|:789-3353, 4 high-scoring pairs, total bit score 327.1, peak identity 70.968%, peak query coverage 12%. In T. rubra: 2 strong locus/i; best locus on contig gb|CM077626.1|:9631883-9650478, 10 high-scoring pairs, total bit score 694.8, peak identity 87.5%, peak query coverage 18%. In A. aurita: 3 strong locus/i; best locus on contig gb|REGM01000097.1|:802897-821134, 4 high-scoring pairs, total bit score 357.1, peak identity 75.0%, peak query coverage 12%.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NOT MAPPED: no strong locus for PARK7 in either T. dohrnii assembly at the frozen threshold. Comparator status: absent in T. rubra, absent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4 strong locus/i; best locus on contig dbj|BQMF02000006.1|:387265-388438, 4 high-scoring pairs, total bit score 468.6, peak identity 51.974%, peak query coverage 31%. In T. dohrnii (Oviedo scaffold assembly): 4 strong locus/i; best locus on contig gb|JAIFHF010000171.1|:40038-41211, 4 high-scoring pairs, total bit score 468.6, peak identity 51.974%, peak query coverage 31%. In T. rubra: 4 strong locus/i; best locus on contig gb|CM077626.1|:2697786-2698874, 6 high-scoring pairs, total bit score 504.6, peak identity 51.974%, peak query coverage 31%. In A. aurita: 3 strong locus/i; best locus on contig gb|REGM01000129.1|:633851-634309, 3 high-scoring pairs, total bit score 440.0,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MAPPED: PRNP is present in both T. dohrnii assemblies. In T. dohrnii (contig assembly): 1 strong locus/i; best locus on contig dbj|BQMF02000005.1|:1100237-1101688, 2 high-scoring pairs, total bit score 328.0, peak identity 49.133%, peak query coverage 24%. In T. dohrnii (Oviedo scaffold assembly): 1 strong locus/i; best locus on contig gb|JAIFHF010000837.1|:21961-23412, 2 high-scoring pairs, total bit score 328.0, peak identity 49.133%, peak query coverage 24%. In T. rubra: 1 strong locus/i; best locus on contig gb|CM077625.1|:14135239-14136699, 2 high-scoring pairs, total bit score 326.0, peak identity 49.133%, peak query coverage 23%. In A. aurita: 1 strong locus/i; best locus on contig gb|REGM01000030.1|:2737688-2739817, 3 high-scoring pairs, total bit score 425.7, peak identity 53.179%, peak query coverage 27%. Comparator status: present in T. rubra, present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absent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5 strong locus/i; best locus on contig dbj|BQMF02000104.1|:993610-994068, 1 high-scoring pairs, total bit score 199.0, peak identity 69.481%, peak query coverage 100%. In T. dohrnii (Oviedo scaffold assembly): 6 strong locus/i; best locus on contig gb|JAIFHF010008567.1|:10723-11181, 1 high-scoring pairs, total bit score 197.0, peak identity 68.831%, peak query coverage 100%. In T. rubra: 4 strong locus/i; best locus on contig gb|CM077624.1|:2526668-2527123, 1 high-scoring pairs, total bit score 190.0, peak identity 69.281%, peak query coverage 100%. In A. aurita: 1 strong locus/i; best locus on contig gb|REGM01000023.1|:1922491-1928587, 2 high-scoring pairs, total bit score 121.3, peak identity 59.649%, peak query coverage 28%.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3 strong locus/i; best locus on contig dbj|BQMF02000407.1|:359525-362884, 7 high-scoring pairs, total bit score 644.1, peak identity 59.854%, peak query coverage 30%. In T. dohrnii (Oviedo scaffold assembly): 2 strong locus/i; best locus on contig gb|JAIFHF010000417.1|:31360-34718, 7 high-scoring pairs, total bit score 644.1, peak identity 59.854%, peak query coverage 30%. In T. rubra: 2 strong locus/i; best locus on contig gb|CM077618.1|:16079796-16083166, 6 high-scoring pairs, total bit score 558.2, peak identity 58.394%, peak query coverage 30%. In A. aurita: 2 strong locus/i; best locus on contig gb|REGM01000007.1|:1254368-1260531, 5 high-scoring pairs, total bit score 291.1, peak identity 69.697%, peak query coverage 6%.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2 strong locus/i; best locus on contig dbj|BQMF02000007.1|:736208-787734, 120 high-scoring pairs, total bit score 8298.7, peak identity 69.643%, peak query coverage 33%. In T. dohrnii (Oviedo scaffold assembly): 5 strong locus/i; best locus on contig gb|JAIFHF010002848.1|:2536-18409, 54 high-scoring pairs, total bit score 3576.4, peak identity 69.643%, peak query coverage 16%. In T. rubra: 2 strong locus/i; best locus on contig gb|CM077620.1|:6754462-6809424, 129 high-scoring pairs, total bit score 9037.5, peak identity 71.154%, peak query coverage 32%. In A. aurita: 3 strong locus/i; best locus on contig gb|REGM01000917.1|:8477-12460, 9 high-scoring pairs, total bit score 3069.0, peak identity 37.324%,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16 strong locus/i; best locus on contig dbj|BQMF02000488.1|:74163-76140, 9 high-scoring pairs, total bit score 504.0, peak identity 91.667%, peak query coverage 13%. In T. dohrnii (Oviedo scaffold assembly): 17 strong locus/i; best locus on contig gb|JAIFHF010000098.1|:55057-57034, 9 high-scoring pairs, total bit score 504.0, peak identity 91.667%, peak query coverage 13%. In T. rubra: 16 strong locus/i; best locus on contig gb|CM077624.1|:3554629-3557687, 5 high-scoring pairs, total bit score 364.4, peak identity 91.667%, peak query coverage 14%. In A. aurita: 9 strong locus/i; best locus on contig gb|REGM01000114.1|:682112-705162, 7 high-scoring pairs, total bit score 420.5, peak identity 76.471%, peak query coverage 7%.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11 strong locus/i; best locus on contig dbj|BQMF02000047.1|:1032578-1048168, 12 high-scoring pairs, total bit score 869.6, peak identity 75.676%, peak query coverage 8%. In T. dohrnii (Oviedo scaffold assembly): 12 strong locus/i; best locus on contig gb|JAIFHF010005198.1|:2294-10007, 11 high-scoring pairs, total bit score 776.1, peak identity 75.676%, peak query coverage 8%. In T. rubra: 12 strong locus/i; best locus on contig gb|CM077624.1|:14220075-14232224, 13 high-scoring pairs, total bit score 923.1, peak identity 68.889%, peak query coverage 8%. In A. aurita: 7 strong locus/i; best locus on contig gb|REGM01000005.1|:966054-1014256, 12 high-scoring pairs, total bit score 847.2, peak identity 87.097%, peak query coverage 7%.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3 strong locus/i; best locus on contig dbj|BQMF02000369.1|:25832-29038, 5 high-scoring pairs, total bit score 1489.7, peak identity 49.624%, peak query coverage 43%. In T. dohrnii (Oviedo scaffold assembly): 2 strong locus/i; best locus on contig gb|JAIFHF010011429.1|:2545-7023, 6 high-scoring pairs, total bit score 2046.0, peak identity 47.598%, peak query coverage 43%. In T. rubra: 2 strong locus/i; best locus on contig gb|CM077624.1|:3645341-3648454, 2 high-scoring pairs, total bit score 1504.0, peak identity 39.643%, peak query coverage 75%. In A. aurita: 2 strong locus/i; best locus on contig gb|REGM01000101.1|:323426-327139, 4 high-scoring pairs, total bit score 827.4, peak identity 39.228%, peak query coverage 42%.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NOT MAPPED: no strong locus for UBQLN2 in either T. dohrnii assembly at the frozen threshold. Comparator status: absent in T. rubra, absent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MAPPED: TREM2 is present in both T. dohrnii assemblies. In T. dohrnii (contig assembly): 1 strong locus/i; best locus on contig dbj|BQMF02000155.1|:738291-743846, 3 high-scoring pairs, total bit score 156.7, peak identity 49.057%, peak query coverage 15%. In T. dohrnii (Oviedo scaffold assembly): 1 strong locus/i; best locus on contig gb|JAIFHF010000820.1|:11562-18368, 3 high-scoring pairs, total bit score 156.7, peak identity 49.057%, peak query coverage 15%. In T. rubra: 1 strong locus/i; best locus on contig gb|CM077620.1|:14451061-14459087, 3 high-scoring pairs, total bit score 200.3, peak identity 46.154%, peak query coverage 30%. In A. aurita: 1 strong locus/i; best locus on contig gb|REGM01000074.1|:393902-396815, 3 high-scoring pairs, total bit score 209.8, peak identity 47.126%, peak query coverage 24%. Comparator status: present in T. rubra, present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MAPPED: BDNF is present in both T. dohrnii assemblies. In T. dohrnii (contig assembly): 10 strong locus/i; best locus on contig dbj|BQMF02000011.1|:454746-507705, 30 high-scoring pairs, total bit score 1874.4, peak identity 80.952%, peak query coverage 9%. In T. dohrnii (Oviedo scaffold assembly): 18 strong locus/i; best locus on contig gb|JAIFHF010000631.1|:6052-27910, 18 high-scoring pairs, total bit score 1153.3, peak identity 77.778%, peak query coverage 7%. In T. rubra: 11 strong locus/i; best locus on contig gb|CM077623.1|:17284665-17343563, 32 high-scoring pairs, total bit score 1884.3, peak identity 73.529%, peak query coverage 5%. In A. aurita: 9 strong locus/i; best locus on contig gb|REGM01000178.1|:476820-500165, 15 high-scoring pairs, total bit score 3051.6, peak identity 47.2%, peak query coverage 30%. Comparator status: present in T. rubra, present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MAPPED: NGF is present in both T. dohrnii assemblies. In T. dohrnii (contig assembly): 4 strong locus/i; best locus on contig dbj|BQMF02000119.1|:153610-154732, 3 high-scoring pairs, total bit score 134.4, peak identity 39.683%, peak query coverage 8%. In T. dohrnii (Oviedo scaffold assembly): 3 strong locus/i; best locus on contig gb|JAIFHF010001956.1|:15275-17074, 2 high-scoring pairs, total bit score 151.0, peak identity 36.111%, peak query coverage 18%. In T. rubra: 2 strong locus/i; best locus on contig gb|CM077618.1|:16731832-16732680, 1 high-scoring pairs, total bit score 116.0, peak identity 25.753%, peak query coverage 19%. In A. aurita: 3 strong locus/i; best locus on contig gb|REGM01000087.1|:195238-239118, 2 high-scoring pairs, total bit score 141.7, peak identity 36.19%, peak query coverage 7%. Comparator status: present in T. rubra, present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-0.038, exact permutation p = 0.333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18 C-only, 9 neither, over a 47-gene universe; Fisher exact p = 1.4e-06.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29 of 47 panel genes (61.7%); the multi-species arm recovers 38 (80.9%). The nine genes recovered only through cnidarian queries are APP, ATG5, BECN1, FUS, INSR, MTOR, PARK7, PTEN, SIRT6.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+19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38 of the 47 panel genes in the main T. dohrnii assembly alone (37 in the fragmented Oviedo assembly), a recall of 38/47 (80.9%)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the highest in the panel; detected in both T. dohrnii assemblies; two strong loci in the main assembly;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is one of the nine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