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jc w:val="center"/>
      </w:pPr>
      <w:r>
        <w:drawing>
          <wp:inline distT="0" distB="0" distL="0" distR="0">
            <wp:extent cx="1905000" cy="790575"/>
            <wp:effectExtent t="0" r="0" b="0" l="0"/>
            <wp:docPr id="1" name="logo" descr="NIET Greater Noida logo" title="NI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790575"/>
                    </a:xfrm>
                    <a:prstGeom prst="rect">
                      <a:avLst/>
                    </a:prstGeom>
                  </pic:spPr>
                </pic:pic>
              </a:graphicData>
            </a:graphic>
          </wp:inline>
        </w:drawing>
      </w:r>
    </w:p>
    <w:p>
      <w:pPr>
        <w:spacing w:after="120" w:before="400"/>
        <w:jc w:val="center"/>
      </w:pPr>
      <w:r>
        <w:rPr>
          <w:rFonts w:ascii="Times New Roman" w:cs="Times New Roman" w:eastAsia="Times New Roman" w:hAnsi="Times New Roman"/>
          <w:b/>
          <w:bCs/>
          <w:color w:val="1F3864"/>
          <w:sz w:val="52"/>
          <w:szCs w:val="52"/>
        </w:rPr>
        <w:t xml:space="preserve">Smart Fleet Management and Vehicle Monitoring System</w:t>
      </w:r>
    </w:p>
    <w:p>
      <w:pPr>
        <w:spacing w:after="700"/>
        <w:jc w:val="center"/>
      </w:pPr>
      <w:r>
        <w:rPr>
          <w:rFonts w:ascii="Times New Roman" w:cs="Times New Roman" w:eastAsia="Times New Roman" w:hAnsi="Times New Roman"/>
          <w:color w:val="2F5496"/>
          <w:sz w:val="32"/>
          <w:szCs w:val="32"/>
        </w:rPr>
        <w:t xml:space="preserve">Project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Course</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Times New Roman" w:cs="Times New Roman" w:eastAsia="Times New Roman" w:hAnsi="Times New Roman"/>
                <w:sz w:val="21"/>
                <w:szCs w:val="21"/>
              </w:rPr>
              <w:t xml:space="preserve">Data Structure and Algorithms – II (CCSE0301)</w:t>
            </w:r>
          </w:p>
        </w:tc>
      </w:tr>
      <w:tr>
        <w:trPr>
          <w:cantSplit/>
        </w:trP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Program and branch</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Times New Roman" w:cs="Times New Roman" w:eastAsia="Times New Roman" w:hAnsi="Times New Roman"/>
                <w:sz w:val="21"/>
                <w:szCs w:val="21"/>
              </w:rPr>
              <w:t xml:space="preserve">B.Tech CSE-F</w:t>
            </w:r>
          </w:p>
        </w:tc>
      </w:tr>
      <w:tr>
        <w:trPr>
          <w:cantSplit/>
        </w:trP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Institute</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Times New Roman" w:cs="Times New Roman" w:eastAsia="Times New Roman" w:hAnsi="Times New Roman"/>
                <w:sz w:val="21"/>
                <w:szCs w:val="21"/>
              </w:rPr>
              <w:t xml:space="preserve">NIET, Greater Noida</w:t>
            </w:r>
          </w:p>
        </w:tc>
      </w:tr>
      <w:tr>
        <w:trPr>
          <w:cantSplit/>
        </w:trP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Student</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Times New Roman" w:cs="Times New Roman" w:eastAsia="Times New Roman" w:hAnsi="Times New Roman"/>
                <w:sz w:val="21"/>
                <w:szCs w:val="21"/>
              </w:rPr>
              <w:t xml:space="preserve">Udit Pratap Singh</w:t>
            </w:r>
          </w:p>
        </w:tc>
      </w:tr>
      <w:tr>
        <w:trPr>
          <w:cantSplit/>
        </w:trP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ERP ID / Roll No.</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Times New Roman" w:cs="Times New Roman" w:eastAsia="Times New Roman" w:hAnsi="Times New Roman"/>
                <w:sz w:val="21"/>
                <w:szCs w:val="21"/>
              </w:rPr>
              <w:t xml:space="preserve">2501330100392</w:t>
            </w:r>
          </w:p>
        </w:tc>
      </w:tr>
      <w:tr>
        <w:trPr>
          <w:cantSplit/>
        </w:trP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Faculty</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Times New Roman" w:cs="Times New Roman" w:eastAsia="Times New Roman" w:hAnsi="Times New Roman"/>
                <w:sz w:val="21"/>
                <w:szCs w:val="21"/>
              </w:rPr>
              <w:t xml:space="preserve">Mr. Shamshad Ali</w:t>
            </w:r>
          </w:p>
        </w:tc>
      </w:tr>
      <w:tr>
        <w:trPr>
          <w:cantSplit/>
        </w:trP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Assignment type</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Times New Roman" w:cs="Times New Roman" w:eastAsia="Times New Roman" w:hAnsi="Times New Roman"/>
                <w:sz w:val="21"/>
                <w:szCs w:val="21"/>
              </w:rPr>
              <w:t xml:space="preserve">Individual assignment</w:t>
            </w:r>
          </w:p>
        </w:tc>
      </w:tr>
      <w:tr>
        <w:trPr>
          <w:cantSplit/>
        </w:trP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SDG</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Times New Roman" w:cs="Times New Roman" w:eastAsia="Times New Roman" w:hAnsi="Times New Roman"/>
                <w:sz w:val="21"/>
                <w:szCs w:val="21"/>
              </w:rPr>
              <w:t xml:space="preserve">SDG 9 – Industry, Innovation &amp; Infrastructure</w:t>
            </w:r>
          </w:p>
        </w:tc>
      </w:tr>
      <w:tr>
        <w:trPr>
          <w:cantSplit/>
        </w:trP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Date</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Times New Roman" w:cs="Times New Roman" w:eastAsia="Times New Roman" w:hAnsi="Times New Roman"/>
                <w:sz w:val="21"/>
                <w:szCs w:val="21"/>
              </w:rPr>
              <w:t xml:space="preserve">October 2026</w:t>
            </w:r>
          </w:p>
        </w:tc>
      </w:tr>
    </w:tbl>
    <w:p>
      <w:pPr>
        <w:pageBreakBefore/>
        <w:spacing w:after="200" w:before="0"/>
        <w:jc w:val="center"/>
      </w:pPr>
      <w:r>
        <w:rPr>
          <w:rFonts w:ascii="Times New Roman" w:cs="Times New Roman" w:eastAsia="Times New Roman" w:hAnsi="Times New Roman"/>
          <w:b/>
          <w:bCs/>
          <w:color w:val="2F5496"/>
          <w:sz w:val="30"/>
          <w:szCs w:val="30"/>
        </w:rPr>
        <w:t xml:space="preserve">TABLE OF CONTENTS</w:t>
      </w:r>
    </w:p>
    <w:p>
      <w:pPr>
        <w:tabs>
          <w:tab w:val="right" w:pos="9026" w:leader="dot"/>
        </w:tabs>
        <w:spacing w:after="20"/>
      </w:pPr>
      <w:hyperlink w:history="1" w:anchor="h101">
        <w:r>
          <w:rPr>
            <w:rFonts w:ascii="Times New Roman" w:cs="Times New Roman" w:eastAsia="Times New Roman" w:hAnsi="Times New Roman"/>
            <w:sz w:val="20"/>
            <w:szCs w:val="20"/>
          </w:rPr>
          <w:t xml:space="preserve">1. INTRODUCTION</w:t>
        </w:r>
        <w:r>
          <w:rPr>
            <w:rFonts w:ascii="Times New Roman" w:cs="Times New Roman" w:eastAsia="Times New Roman" w:hAnsi="Times New Roman"/>
            <w:sz w:val="20"/>
            <w:szCs w:val="20"/>
          </w:rPr>
          <w:t xml:space="preserve">	3</w:t>
        </w:r>
      </w:hyperlink>
    </w:p>
    <w:p>
      <w:pPr>
        <w:tabs>
          <w:tab w:val="right" w:pos="9026" w:leader="dot"/>
        </w:tabs>
        <w:spacing w:after="20"/>
      </w:pPr>
      <w:hyperlink w:history="1" w:anchor="h102">
        <w:r>
          <w:rPr>
            <w:rFonts w:ascii="Times New Roman" w:cs="Times New Roman" w:eastAsia="Times New Roman" w:hAnsi="Times New Roman"/>
            <w:sz w:val="20"/>
            <w:szCs w:val="20"/>
          </w:rPr>
          <w:t xml:space="preserve">2. MOTIVATION AND NEED</w:t>
        </w:r>
        <w:r>
          <w:rPr>
            <w:rFonts w:ascii="Times New Roman" w:cs="Times New Roman" w:eastAsia="Times New Roman" w:hAnsi="Times New Roman"/>
            <w:sz w:val="20"/>
            <w:szCs w:val="20"/>
          </w:rPr>
          <w:t xml:space="preserve">	3</w:t>
        </w:r>
      </w:hyperlink>
    </w:p>
    <w:p>
      <w:pPr>
        <w:tabs>
          <w:tab w:val="right" w:pos="9026" w:leader="dot"/>
        </w:tabs>
        <w:spacing w:after="20"/>
      </w:pPr>
      <w:hyperlink w:history="1" w:anchor="h103">
        <w:r>
          <w:rPr>
            <w:rFonts w:ascii="Times New Roman" w:cs="Times New Roman" w:eastAsia="Times New Roman" w:hAnsi="Times New Roman"/>
            <w:sz w:val="20"/>
            <w:szCs w:val="20"/>
          </w:rPr>
          <w:t xml:space="preserve">3. OBJECTIVES</w:t>
        </w:r>
        <w:r>
          <w:rPr>
            <w:rFonts w:ascii="Times New Roman" w:cs="Times New Roman" w:eastAsia="Times New Roman" w:hAnsi="Times New Roman"/>
            <w:sz w:val="20"/>
            <w:szCs w:val="20"/>
          </w:rPr>
          <w:t xml:space="preserve">	4</w:t>
        </w:r>
      </w:hyperlink>
    </w:p>
    <w:p>
      <w:pPr>
        <w:tabs>
          <w:tab w:val="right" w:pos="9026" w:leader="dot"/>
        </w:tabs>
        <w:spacing w:after="20"/>
      </w:pPr>
      <w:hyperlink w:history="1" w:anchor="h104">
        <w:r>
          <w:rPr>
            <w:rFonts w:ascii="Times New Roman" w:cs="Times New Roman" w:eastAsia="Times New Roman" w:hAnsi="Times New Roman"/>
            <w:sz w:val="20"/>
            <w:szCs w:val="20"/>
          </w:rPr>
          <w:t xml:space="preserve">4. SCOPE</w:t>
        </w:r>
        <w:r>
          <w:rPr>
            <w:rFonts w:ascii="Times New Roman" w:cs="Times New Roman" w:eastAsia="Times New Roman" w:hAnsi="Times New Roman"/>
            <w:sz w:val="20"/>
            <w:szCs w:val="20"/>
          </w:rPr>
          <w:t xml:space="preserve">	4</w:t>
        </w:r>
      </w:hyperlink>
    </w:p>
    <w:p>
      <w:pPr>
        <w:tabs>
          <w:tab w:val="right" w:pos="9026" w:leader="dot"/>
        </w:tabs>
        <w:spacing w:after="20"/>
      </w:pPr>
      <w:hyperlink w:history="1" w:anchor="h105">
        <w:r>
          <w:rPr>
            <w:rFonts w:ascii="Times New Roman" w:cs="Times New Roman" w:eastAsia="Times New Roman" w:hAnsi="Times New Roman"/>
            <w:sz w:val="20"/>
            <w:szCs w:val="20"/>
          </w:rPr>
          <w:t xml:space="preserve">5. EXISTING SYSTEM</w:t>
        </w:r>
        <w:r>
          <w:rPr>
            <w:rFonts w:ascii="Times New Roman" w:cs="Times New Roman" w:eastAsia="Times New Roman" w:hAnsi="Times New Roman"/>
            <w:sz w:val="20"/>
            <w:szCs w:val="20"/>
          </w:rPr>
          <w:t xml:space="preserve">	5</w:t>
        </w:r>
      </w:hyperlink>
    </w:p>
    <w:p>
      <w:pPr>
        <w:tabs>
          <w:tab w:val="right" w:pos="9026" w:leader="dot"/>
        </w:tabs>
        <w:spacing w:after="20"/>
      </w:pPr>
      <w:hyperlink w:history="1" w:anchor="h106">
        <w:r>
          <w:rPr>
            <w:rFonts w:ascii="Times New Roman" w:cs="Times New Roman" w:eastAsia="Times New Roman" w:hAnsi="Times New Roman"/>
            <w:sz w:val="20"/>
            <w:szCs w:val="20"/>
          </w:rPr>
          <w:t xml:space="preserve">6. PROPOSED SYSTEM AND KEY FEATURES</w:t>
        </w:r>
        <w:r>
          <w:rPr>
            <w:rFonts w:ascii="Times New Roman" w:cs="Times New Roman" w:eastAsia="Times New Roman" w:hAnsi="Times New Roman"/>
            <w:sz w:val="20"/>
            <w:szCs w:val="20"/>
          </w:rPr>
          <w:t xml:space="preserve">	5</w:t>
        </w:r>
      </w:hyperlink>
    </w:p>
    <w:p>
      <w:pPr>
        <w:tabs>
          <w:tab w:val="right" w:pos="9026" w:leader="dot"/>
        </w:tabs>
        <w:spacing w:after="20"/>
      </w:pPr>
      <w:hyperlink w:history="1" w:anchor="h107">
        <w:r>
          <w:rPr>
            <w:rFonts w:ascii="Times New Roman" w:cs="Times New Roman" w:eastAsia="Times New Roman" w:hAnsi="Times New Roman"/>
            <w:sz w:val="20"/>
            <w:szCs w:val="20"/>
          </w:rPr>
          <w:t xml:space="preserve">7. TARGET USERS</w:t>
        </w:r>
        <w:r>
          <w:rPr>
            <w:rFonts w:ascii="Times New Roman" w:cs="Times New Roman" w:eastAsia="Times New Roman" w:hAnsi="Times New Roman"/>
            <w:sz w:val="20"/>
            <w:szCs w:val="20"/>
          </w:rPr>
          <w:t xml:space="preserve">	6</w:t>
        </w:r>
      </w:hyperlink>
    </w:p>
    <w:p>
      <w:pPr>
        <w:tabs>
          <w:tab w:val="right" w:pos="9026" w:leader="dot"/>
        </w:tabs>
        <w:spacing w:after="20"/>
      </w:pPr>
      <w:hyperlink w:history="1" w:anchor="h108">
        <w:r>
          <w:rPr>
            <w:rFonts w:ascii="Times New Roman" w:cs="Times New Roman" w:eastAsia="Times New Roman" w:hAnsi="Times New Roman"/>
            <w:sz w:val="20"/>
            <w:szCs w:val="20"/>
          </w:rPr>
          <w:t xml:space="preserve">8. FUNCTIONAL REQUIREMENTS</w:t>
        </w:r>
        <w:r>
          <w:rPr>
            <w:rFonts w:ascii="Times New Roman" w:cs="Times New Roman" w:eastAsia="Times New Roman" w:hAnsi="Times New Roman"/>
            <w:sz w:val="20"/>
            <w:szCs w:val="20"/>
          </w:rPr>
          <w:t xml:space="preserve">	6</w:t>
        </w:r>
      </w:hyperlink>
    </w:p>
    <w:p>
      <w:pPr>
        <w:tabs>
          <w:tab w:val="right" w:pos="9026" w:leader="dot"/>
        </w:tabs>
        <w:spacing w:after="20"/>
      </w:pPr>
      <w:hyperlink w:history="1" w:anchor="h109">
        <w:r>
          <w:rPr>
            <w:rFonts w:ascii="Times New Roman" w:cs="Times New Roman" w:eastAsia="Times New Roman" w:hAnsi="Times New Roman"/>
            <w:sz w:val="20"/>
            <w:szCs w:val="20"/>
          </w:rPr>
          <w:t xml:space="preserve">9. NON-FUNCTIONAL REQUIREMENTS</w:t>
        </w:r>
        <w:r>
          <w:rPr>
            <w:rFonts w:ascii="Times New Roman" w:cs="Times New Roman" w:eastAsia="Times New Roman" w:hAnsi="Times New Roman"/>
            <w:sz w:val="20"/>
            <w:szCs w:val="20"/>
          </w:rPr>
          <w:t xml:space="preserve">	6</w:t>
        </w:r>
      </w:hyperlink>
    </w:p>
    <w:p>
      <w:pPr>
        <w:tabs>
          <w:tab w:val="right" w:pos="9026" w:leader="dot"/>
        </w:tabs>
        <w:spacing w:after="20"/>
      </w:pPr>
      <w:hyperlink w:history="1" w:anchor="h110">
        <w:r>
          <w:rPr>
            <w:rFonts w:ascii="Times New Roman" w:cs="Times New Roman" w:eastAsia="Times New Roman" w:hAnsi="Times New Roman"/>
            <w:sz w:val="20"/>
            <w:szCs w:val="20"/>
          </w:rPr>
          <w:t xml:space="preserve">10. SYSTEM ARCHITECTURE</w:t>
        </w:r>
        <w:r>
          <w:rPr>
            <w:rFonts w:ascii="Times New Roman" w:cs="Times New Roman" w:eastAsia="Times New Roman" w:hAnsi="Times New Roman"/>
            <w:sz w:val="20"/>
            <w:szCs w:val="20"/>
          </w:rPr>
          <w:t xml:space="preserve">	7</w:t>
        </w:r>
      </w:hyperlink>
    </w:p>
    <w:p>
      <w:pPr>
        <w:tabs>
          <w:tab w:val="right" w:pos="9026" w:leader="dot"/>
        </w:tabs>
        <w:spacing w:after="20"/>
      </w:pPr>
      <w:hyperlink w:history="1" w:anchor="h111">
        <w:r>
          <w:rPr>
            <w:rFonts w:ascii="Times New Roman" w:cs="Times New Roman" w:eastAsia="Times New Roman" w:hAnsi="Times New Roman"/>
            <w:sz w:val="20"/>
            <w:szCs w:val="20"/>
          </w:rPr>
          <w:t xml:space="preserve">11. TECHNOLOGY STACK</w:t>
        </w:r>
        <w:r>
          <w:rPr>
            <w:rFonts w:ascii="Times New Roman" w:cs="Times New Roman" w:eastAsia="Times New Roman" w:hAnsi="Times New Roman"/>
            <w:sz w:val="20"/>
            <w:szCs w:val="20"/>
          </w:rPr>
          <w:t xml:space="preserve">	7</w:t>
        </w:r>
      </w:hyperlink>
    </w:p>
    <w:p>
      <w:pPr>
        <w:tabs>
          <w:tab w:val="right" w:pos="9026" w:leader="dot"/>
        </w:tabs>
        <w:spacing w:after="20"/>
      </w:pPr>
      <w:hyperlink w:history="1" w:anchor="h112">
        <w:r>
          <w:rPr>
            <w:rFonts w:ascii="Times New Roman" w:cs="Times New Roman" w:eastAsia="Times New Roman" w:hAnsi="Times New Roman"/>
            <w:sz w:val="20"/>
            <w:szCs w:val="20"/>
          </w:rPr>
          <w:t xml:space="preserve">12. DATABASE DESIGN AND TABLES</w:t>
        </w:r>
        <w:r>
          <w:rPr>
            <w:rFonts w:ascii="Times New Roman" w:cs="Times New Roman" w:eastAsia="Times New Roman" w:hAnsi="Times New Roman"/>
            <w:sz w:val="20"/>
            <w:szCs w:val="20"/>
          </w:rPr>
          <w:t xml:space="preserve">	8</w:t>
        </w:r>
      </w:hyperlink>
    </w:p>
    <w:p>
      <w:pPr>
        <w:tabs>
          <w:tab w:val="right" w:pos="9026" w:leader="dot"/>
        </w:tabs>
        <w:spacing w:after="20"/>
      </w:pPr>
      <w:hyperlink w:history="1" w:anchor="h113">
        <w:r>
          <w:rPr>
            <w:rFonts w:ascii="Times New Roman" w:cs="Times New Roman" w:eastAsia="Times New Roman" w:hAnsi="Times New Roman"/>
            <w:sz w:val="20"/>
            <w:szCs w:val="20"/>
          </w:rPr>
          <w:t xml:space="preserve">13. ENTITY / RELATIONSHIP DESIGN</w:t>
        </w:r>
        <w:r>
          <w:rPr>
            <w:rFonts w:ascii="Times New Roman" w:cs="Times New Roman" w:eastAsia="Times New Roman" w:hAnsi="Times New Roman"/>
            <w:sz w:val="20"/>
            <w:szCs w:val="20"/>
          </w:rPr>
          <w:t xml:space="preserve">	8</w:t>
        </w:r>
      </w:hyperlink>
    </w:p>
    <w:p>
      <w:pPr>
        <w:tabs>
          <w:tab w:val="right" w:pos="9026" w:leader="dot"/>
        </w:tabs>
        <w:spacing w:after="20"/>
      </w:pPr>
      <w:hyperlink w:history="1" w:anchor="h114">
        <w:r>
          <w:rPr>
            <w:rFonts w:ascii="Times New Roman" w:cs="Times New Roman" w:eastAsia="Times New Roman" w:hAnsi="Times New Roman"/>
            <w:sz w:val="20"/>
            <w:szCs w:val="20"/>
          </w:rPr>
          <w:t xml:space="preserve">14. FRONTEND ARCHITECTURE</w:t>
        </w:r>
        <w:r>
          <w:rPr>
            <w:rFonts w:ascii="Times New Roman" w:cs="Times New Roman" w:eastAsia="Times New Roman" w:hAnsi="Times New Roman"/>
            <w:sz w:val="20"/>
            <w:szCs w:val="20"/>
          </w:rPr>
          <w:t xml:space="preserve">	9</w:t>
        </w:r>
      </w:hyperlink>
    </w:p>
    <w:p>
      <w:pPr>
        <w:tabs>
          <w:tab w:val="right" w:pos="9026" w:leader="dot"/>
        </w:tabs>
        <w:spacing w:after="20"/>
      </w:pPr>
      <w:hyperlink w:history="1" w:anchor="h115">
        <w:r>
          <w:rPr>
            <w:rFonts w:ascii="Times New Roman" w:cs="Times New Roman" w:eastAsia="Times New Roman" w:hAnsi="Times New Roman"/>
            <w:sz w:val="20"/>
            <w:szCs w:val="20"/>
          </w:rPr>
          <w:t xml:space="preserve">15. BACKEND ARCHITECTURE</w:t>
        </w:r>
        <w:r>
          <w:rPr>
            <w:rFonts w:ascii="Times New Roman" w:cs="Times New Roman" w:eastAsia="Times New Roman" w:hAnsi="Times New Roman"/>
            <w:sz w:val="20"/>
            <w:szCs w:val="20"/>
          </w:rPr>
          <w:t xml:space="preserve">	9</w:t>
        </w:r>
      </w:hyperlink>
    </w:p>
    <w:p>
      <w:pPr>
        <w:tabs>
          <w:tab w:val="right" w:pos="9026" w:leader="dot"/>
        </w:tabs>
        <w:spacing w:after="20"/>
      </w:pPr>
      <w:hyperlink w:history="1" w:anchor="h116">
        <w:r>
          <w:rPr>
            <w:rFonts w:ascii="Times New Roman" w:cs="Times New Roman" w:eastAsia="Times New Roman" w:hAnsi="Times New Roman"/>
            <w:sz w:val="20"/>
            <w:szCs w:val="20"/>
          </w:rPr>
          <w:t xml:space="preserve">16. API ARCHITECTURE AND ENDPOINTS</w:t>
        </w:r>
        <w:r>
          <w:rPr>
            <w:rFonts w:ascii="Times New Roman" w:cs="Times New Roman" w:eastAsia="Times New Roman" w:hAnsi="Times New Roman"/>
            <w:sz w:val="20"/>
            <w:szCs w:val="20"/>
          </w:rPr>
          <w:t xml:space="preserve">	9</w:t>
        </w:r>
      </w:hyperlink>
    </w:p>
    <w:p>
      <w:pPr>
        <w:tabs>
          <w:tab w:val="right" w:pos="9026" w:leader="dot"/>
        </w:tabs>
        <w:spacing w:after="20"/>
      </w:pPr>
      <w:hyperlink w:history="1" w:anchor="h117">
        <w:r>
          <w:rPr>
            <w:rFonts w:ascii="Times New Roman" w:cs="Times New Roman" w:eastAsia="Times New Roman" w:hAnsi="Times New Roman"/>
            <w:sz w:val="20"/>
            <w:szCs w:val="20"/>
          </w:rPr>
          <w:t xml:space="preserve">17. AUTHENTICATION AND ROLE-BASED AUTHORIZATION</w:t>
        </w:r>
        <w:r>
          <w:rPr>
            <w:rFonts w:ascii="Times New Roman" w:cs="Times New Roman" w:eastAsia="Times New Roman" w:hAnsi="Times New Roman"/>
            <w:sz w:val="20"/>
            <w:szCs w:val="20"/>
          </w:rPr>
          <w:t xml:space="preserve">	10</w:t>
        </w:r>
      </w:hyperlink>
    </w:p>
    <w:p>
      <w:pPr>
        <w:tabs>
          <w:tab w:val="right" w:pos="9026" w:leader="dot"/>
        </w:tabs>
        <w:spacing w:after="20"/>
      </w:pPr>
      <w:hyperlink w:history="1" w:anchor="h118">
        <w:r>
          <w:rPr>
            <w:rFonts w:ascii="Times New Roman" w:cs="Times New Roman" w:eastAsia="Times New Roman" w:hAnsi="Times New Roman"/>
            <w:sz w:val="20"/>
            <w:szCs w:val="20"/>
          </w:rPr>
          <w:t xml:space="preserve">18. FLEET MONITORING ARCHITECTURE</w:t>
        </w:r>
        <w:r>
          <w:rPr>
            <w:rFonts w:ascii="Times New Roman" w:cs="Times New Roman" w:eastAsia="Times New Roman" w:hAnsi="Times New Roman"/>
            <w:sz w:val="20"/>
            <w:szCs w:val="20"/>
          </w:rPr>
          <w:t xml:space="preserve">	10</w:t>
        </w:r>
      </w:hyperlink>
    </w:p>
    <w:p>
      <w:pPr>
        <w:tabs>
          <w:tab w:val="right" w:pos="9026" w:leader="dot"/>
        </w:tabs>
        <w:spacing w:after="20"/>
      </w:pPr>
      <w:hyperlink w:history="1" w:anchor="h119">
        <w:r>
          <w:rPr>
            <w:rFonts w:ascii="Times New Roman" w:cs="Times New Roman" w:eastAsia="Times New Roman" w:hAnsi="Times New Roman"/>
            <w:sz w:val="20"/>
            <w:szCs w:val="20"/>
          </w:rPr>
          <w:t xml:space="preserve">19. FEATURE ENGINEERING</w:t>
        </w:r>
        <w:r>
          <w:rPr>
            <w:rFonts w:ascii="Times New Roman" w:cs="Times New Roman" w:eastAsia="Times New Roman" w:hAnsi="Times New Roman"/>
            <w:sz w:val="20"/>
            <w:szCs w:val="20"/>
          </w:rPr>
          <w:t xml:space="preserve">	10</w:t>
        </w:r>
      </w:hyperlink>
    </w:p>
    <w:p>
      <w:pPr>
        <w:tabs>
          <w:tab w:val="right" w:pos="9026" w:leader="dot"/>
        </w:tabs>
        <w:spacing w:after="20"/>
      </w:pPr>
      <w:hyperlink w:history="1" w:anchor="h120">
        <w:r>
          <w:rPr>
            <w:rFonts w:ascii="Times New Roman" w:cs="Times New Roman" w:eastAsia="Times New Roman" w:hAnsi="Times New Roman"/>
            <w:sz w:val="20"/>
            <w:szCs w:val="20"/>
          </w:rPr>
          <w:t xml:space="preserve">20. FLEET DATA PROCESSING WORKFLOW</w:t>
        </w:r>
        <w:r>
          <w:rPr>
            <w:rFonts w:ascii="Times New Roman" w:cs="Times New Roman" w:eastAsia="Times New Roman" w:hAnsi="Times New Roman"/>
            <w:sz w:val="20"/>
            <w:szCs w:val="20"/>
          </w:rPr>
          <w:t xml:space="preserve">	11</w:t>
        </w:r>
      </w:hyperlink>
    </w:p>
    <w:p>
      <w:pPr>
        <w:tabs>
          <w:tab w:val="right" w:pos="9026" w:leader="dot"/>
        </w:tabs>
        <w:spacing w:after="20"/>
      </w:pPr>
      <w:hyperlink w:history="1" w:anchor="h121">
        <w:r>
          <w:rPr>
            <w:rFonts w:ascii="Times New Roman" w:cs="Times New Roman" w:eastAsia="Times New Roman" w:hAnsi="Times New Roman"/>
            <w:sz w:val="20"/>
            <w:szCs w:val="20"/>
          </w:rPr>
          <w:t xml:space="preserve">21. ROUTE OPTIMIZATION</w:t>
        </w:r>
        <w:r>
          <w:rPr>
            <w:rFonts w:ascii="Times New Roman" w:cs="Times New Roman" w:eastAsia="Times New Roman" w:hAnsi="Times New Roman"/>
            <w:sz w:val="20"/>
            <w:szCs w:val="20"/>
          </w:rPr>
          <w:t xml:space="preserve">	11</w:t>
        </w:r>
      </w:hyperlink>
    </w:p>
    <w:p>
      <w:pPr>
        <w:tabs>
          <w:tab w:val="right" w:pos="9026" w:leader="dot"/>
        </w:tabs>
        <w:spacing w:after="20"/>
      </w:pPr>
      <w:hyperlink w:history="1" w:anchor="h122">
        <w:r>
          <w:rPr>
            <w:rFonts w:ascii="Times New Roman" w:cs="Times New Roman" w:eastAsia="Times New Roman" w:hAnsi="Times New Roman"/>
            <w:sz w:val="20"/>
            <w:szCs w:val="20"/>
          </w:rPr>
          <w:t xml:space="preserve">22. REACHABILITY AND NETWORK ANALYSIS</w:t>
        </w:r>
        <w:r>
          <w:rPr>
            <w:rFonts w:ascii="Times New Roman" w:cs="Times New Roman" w:eastAsia="Times New Roman" w:hAnsi="Times New Roman"/>
            <w:sz w:val="20"/>
            <w:szCs w:val="20"/>
          </w:rPr>
          <w:t xml:space="preserve">	12</w:t>
        </w:r>
      </w:hyperlink>
    </w:p>
    <w:p>
      <w:pPr>
        <w:tabs>
          <w:tab w:val="right" w:pos="9026" w:leader="dot"/>
        </w:tabs>
        <w:spacing w:after="20"/>
      </w:pPr>
      <w:hyperlink w:history="1" w:anchor="h123">
        <w:r>
          <w:rPr>
            <w:rFonts w:ascii="Times New Roman" w:cs="Times New Roman" w:eastAsia="Times New Roman" w:hAnsi="Times New Roman"/>
            <w:sz w:val="20"/>
            <w:szCs w:val="20"/>
          </w:rPr>
          <w:t xml:space="preserve">23. MAINTENANCE ALERT PRIORITIZATION</w:t>
        </w:r>
        <w:r>
          <w:rPr>
            <w:rFonts w:ascii="Times New Roman" w:cs="Times New Roman" w:eastAsia="Times New Roman" w:hAnsi="Times New Roman"/>
            <w:sz w:val="20"/>
            <w:szCs w:val="20"/>
          </w:rPr>
          <w:t xml:space="preserve">	13</w:t>
        </w:r>
      </w:hyperlink>
    </w:p>
    <w:p>
      <w:pPr>
        <w:tabs>
          <w:tab w:val="right" w:pos="9026" w:leader="dot"/>
        </w:tabs>
        <w:spacing w:after="20"/>
      </w:pPr>
      <w:hyperlink w:history="1" w:anchor="h124">
        <w:r>
          <w:rPr>
            <w:rFonts w:ascii="Times New Roman" w:cs="Times New Roman" w:eastAsia="Times New Roman" w:hAnsi="Times New Roman"/>
            <w:sz w:val="20"/>
            <w:szCs w:val="20"/>
          </w:rPr>
          <w:t xml:space="preserve">24. RECORD SEARCH AND LOOKUP</w:t>
        </w:r>
        <w:r>
          <w:rPr>
            <w:rFonts w:ascii="Times New Roman" w:cs="Times New Roman" w:eastAsia="Times New Roman" w:hAnsi="Times New Roman"/>
            <w:sz w:val="20"/>
            <w:szCs w:val="20"/>
          </w:rPr>
          <w:t xml:space="preserve">	13</w:t>
        </w:r>
      </w:hyperlink>
    </w:p>
    <w:p>
      <w:pPr>
        <w:tabs>
          <w:tab w:val="right" w:pos="9026" w:leader="dot"/>
        </w:tabs>
        <w:spacing w:after="20"/>
      </w:pPr>
      <w:hyperlink w:history="1" w:anchor="h125">
        <w:r>
          <w:rPr>
            <w:rFonts w:ascii="Times New Roman" w:cs="Times New Roman" w:eastAsia="Times New Roman" w:hAnsi="Times New Roman"/>
            <w:sz w:val="20"/>
            <w:szCs w:val="20"/>
          </w:rPr>
          <w:t xml:space="preserve">25. LOAD AND MAINTENANCE ALLOCATION</w:t>
        </w:r>
        <w:r>
          <w:rPr>
            <w:rFonts w:ascii="Times New Roman" w:cs="Times New Roman" w:eastAsia="Times New Roman" w:hAnsi="Times New Roman"/>
            <w:sz w:val="20"/>
            <w:szCs w:val="20"/>
          </w:rPr>
          <w:t xml:space="preserve">	13</w:t>
        </w:r>
      </w:hyperlink>
    </w:p>
    <w:p>
      <w:pPr>
        <w:tabs>
          <w:tab w:val="right" w:pos="9026" w:leader="dot"/>
        </w:tabs>
        <w:spacing w:after="20"/>
      </w:pPr>
      <w:hyperlink w:history="1" w:anchor="h126">
        <w:r>
          <w:rPr>
            <w:rFonts w:ascii="Times New Roman" w:cs="Times New Roman" w:eastAsia="Times New Roman" w:hAnsi="Times New Roman"/>
            <w:sz w:val="20"/>
            <w:szCs w:val="20"/>
          </w:rPr>
          <w:t xml:space="preserve">26. ALERTS AND RISK SEVERITY</w:t>
        </w:r>
        <w:r>
          <w:rPr>
            <w:rFonts w:ascii="Times New Roman" w:cs="Times New Roman" w:eastAsia="Times New Roman" w:hAnsi="Times New Roman"/>
            <w:sz w:val="20"/>
            <w:szCs w:val="20"/>
          </w:rPr>
          <w:t xml:space="preserve">	14</w:t>
        </w:r>
      </w:hyperlink>
    </w:p>
    <w:p>
      <w:pPr>
        <w:tabs>
          <w:tab w:val="right" w:pos="9026" w:leader="dot"/>
        </w:tabs>
        <w:spacing w:after="20"/>
      </w:pPr>
      <w:hyperlink w:history="1" w:anchor="h127">
        <w:r>
          <w:rPr>
            <w:rFonts w:ascii="Times New Roman" w:cs="Times New Roman" w:eastAsia="Times New Roman" w:hAnsi="Times New Roman"/>
            <w:sz w:val="20"/>
            <w:szCs w:val="20"/>
          </w:rPr>
          <w:t xml:space="preserve">27. MANAGER AND TECHNICIAN WORKFLOW</w:t>
        </w:r>
        <w:r>
          <w:rPr>
            <w:rFonts w:ascii="Times New Roman" w:cs="Times New Roman" w:eastAsia="Times New Roman" w:hAnsi="Times New Roman"/>
            <w:sz w:val="20"/>
            <w:szCs w:val="20"/>
          </w:rPr>
          <w:t xml:space="preserve">	14</w:t>
        </w:r>
      </w:hyperlink>
    </w:p>
    <w:p>
      <w:pPr>
        <w:tabs>
          <w:tab w:val="right" w:pos="9026" w:leader="dot"/>
        </w:tabs>
        <w:spacing w:after="20"/>
      </w:pPr>
      <w:hyperlink w:history="1" w:anchor="h128">
        <w:r>
          <w:rPr>
            <w:rFonts w:ascii="Times New Roman" w:cs="Times New Roman" w:eastAsia="Times New Roman" w:hAnsi="Times New Roman"/>
            <w:sz w:val="20"/>
            <w:szCs w:val="20"/>
          </w:rPr>
          <w:t xml:space="preserve">28. USER INTERFACE DOCUMENTATION</w:t>
        </w:r>
        <w:r>
          <w:rPr>
            <w:rFonts w:ascii="Times New Roman" w:cs="Times New Roman" w:eastAsia="Times New Roman" w:hAnsi="Times New Roman"/>
            <w:sz w:val="20"/>
            <w:szCs w:val="20"/>
          </w:rPr>
          <w:t xml:space="preserve">	14</w:t>
        </w:r>
      </w:hyperlink>
    </w:p>
    <w:p>
      <w:pPr>
        <w:tabs>
          <w:tab w:val="right" w:pos="9026" w:leader="dot"/>
        </w:tabs>
        <w:spacing w:after="20"/>
      </w:pPr>
      <w:hyperlink w:history="1" w:anchor="h129">
        <w:r>
          <w:rPr>
            <w:rFonts w:ascii="Times New Roman" w:cs="Times New Roman" w:eastAsia="Times New Roman" w:hAnsi="Times New Roman"/>
            <w:sz w:val="20"/>
            <w:szCs w:val="20"/>
          </w:rPr>
          <w:t xml:space="preserve">29. DSA UNIT 1 – TREES</w:t>
        </w:r>
        <w:r>
          <w:rPr>
            <w:rFonts w:ascii="Times New Roman" w:cs="Times New Roman" w:eastAsia="Times New Roman" w:hAnsi="Times New Roman"/>
            <w:sz w:val="20"/>
            <w:szCs w:val="20"/>
          </w:rPr>
          <w:t xml:space="preserve">	14</w:t>
        </w:r>
      </w:hyperlink>
    </w:p>
    <w:p>
      <w:pPr>
        <w:tabs>
          <w:tab w:val="right" w:pos="9026" w:leader="dot"/>
        </w:tabs>
        <w:spacing w:after="20"/>
      </w:pPr>
      <w:hyperlink w:history="1" w:anchor="h130">
        <w:r>
          <w:rPr>
            <w:rFonts w:ascii="Times New Roman" w:cs="Times New Roman" w:eastAsia="Times New Roman" w:hAnsi="Times New Roman"/>
            <w:sz w:val="20"/>
            <w:szCs w:val="20"/>
          </w:rPr>
          <w:t xml:space="preserve">30. DSA UNIT 2 – GRAPHS</w:t>
        </w:r>
        <w:r>
          <w:rPr>
            <w:rFonts w:ascii="Times New Roman" w:cs="Times New Roman" w:eastAsia="Times New Roman" w:hAnsi="Times New Roman"/>
            <w:sz w:val="20"/>
            <w:szCs w:val="20"/>
          </w:rPr>
          <w:t xml:space="preserve">	15</w:t>
        </w:r>
      </w:hyperlink>
    </w:p>
    <w:p>
      <w:pPr>
        <w:tabs>
          <w:tab w:val="right" w:pos="9026" w:leader="dot"/>
        </w:tabs>
        <w:spacing w:after="20"/>
      </w:pPr>
      <w:hyperlink w:history="1" w:anchor="h131">
        <w:r>
          <w:rPr>
            <w:rFonts w:ascii="Times New Roman" w:cs="Times New Roman" w:eastAsia="Times New Roman" w:hAnsi="Times New Roman"/>
            <w:sz w:val="20"/>
            <w:szCs w:val="20"/>
          </w:rPr>
          <w:t xml:space="preserve">31. DSA UNIT 3 – DYNAMIC PROGRAMMING</w:t>
        </w:r>
        <w:r>
          <w:rPr>
            <w:rFonts w:ascii="Times New Roman" w:cs="Times New Roman" w:eastAsia="Times New Roman" w:hAnsi="Times New Roman"/>
            <w:sz w:val="20"/>
            <w:szCs w:val="20"/>
          </w:rPr>
          <w:t xml:space="preserve">	15</w:t>
        </w:r>
      </w:hyperlink>
    </w:p>
    <w:p>
      <w:pPr>
        <w:tabs>
          <w:tab w:val="right" w:pos="9026" w:leader="dot"/>
        </w:tabs>
        <w:spacing w:after="20"/>
      </w:pPr>
      <w:hyperlink w:history="1" w:anchor="h132">
        <w:r>
          <w:rPr>
            <w:rFonts w:ascii="Times New Roman" w:cs="Times New Roman" w:eastAsia="Times New Roman" w:hAnsi="Times New Roman"/>
            <w:sz w:val="20"/>
            <w:szCs w:val="20"/>
          </w:rPr>
          <w:t xml:space="preserve">32. DSA UNIT 4 – BACKTRACKING AND BRANCH AND BOUND</w:t>
        </w:r>
        <w:r>
          <w:rPr>
            <w:rFonts w:ascii="Times New Roman" w:cs="Times New Roman" w:eastAsia="Times New Roman" w:hAnsi="Times New Roman"/>
            <w:sz w:val="20"/>
            <w:szCs w:val="20"/>
          </w:rPr>
          <w:t xml:space="preserve">	16</w:t>
        </w:r>
      </w:hyperlink>
    </w:p>
    <w:p>
      <w:pPr>
        <w:tabs>
          <w:tab w:val="right" w:pos="9026" w:leader="dot"/>
        </w:tabs>
        <w:spacing w:after="20"/>
      </w:pPr>
      <w:hyperlink w:history="1" w:anchor="h133">
        <w:r>
          <w:rPr>
            <w:rFonts w:ascii="Times New Roman" w:cs="Times New Roman" w:eastAsia="Times New Roman" w:hAnsi="Times New Roman"/>
            <w:sz w:val="20"/>
            <w:szCs w:val="20"/>
          </w:rPr>
          <w:t xml:space="preserve">33. DSA UNIT 5 – ADVANCED DATA STRUCTURES</w:t>
        </w:r>
        <w:r>
          <w:rPr>
            <w:rFonts w:ascii="Times New Roman" w:cs="Times New Roman" w:eastAsia="Times New Roman" w:hAnsi="Times New Roman"/>
            <w:sz w:val="20"/>
            <w:szCs w:val="20"/>
          </w:rPr>
          <w:t xml:space="preserve">	16</w:t>
        </w:r>
      </w:hyperlink>
    </w:p>
    <w:p>
      <w:pPr>
        <w:tabs>
          <w:tab w:val="right" w:pos="9026" w:leader="dot"/>
        </w:tabs>
        <w:spacing w:after="20"/>
      </w:pPr>
      <w:hyperlink w:history="1" w:anchor="h134">
        <w:r>
          <w:rPr>
            <w:rFonts w:ascii="Times New Roman" w:cs="Times New Roman" w:eastAsia="Times New Roman" w:hAnsi="Times New Roman"/>
            <w:sz w:val="20"/>
            <w:szCs w:val="20"/>
          </w:rPr>
          <w:t xml:space="preserve">34. DSA MODULE STATUS SUMMARY</w:t>
        </w:r>
        <w:r>
          <w:rPr>
            <w:rFonts w:ascii="Times New Roman" w:cs="Times New Roman" w:eastAsia="Times New Roman" w:hAnsi="Times New Roman"/>
            <w:sz w:val="20"/>
            <w:szCs w:val="20"/>
          </w:rPr>
          <w:t xml:space="preserve">	16</w:t>
        </w:r>
      </w:hyperlink>
    </w:p>
    <w:p>
      <w:pPr>
        <w:tabs>
          <w:tab w:val="right" w:pos="9026" w:leader="dot"/>
        </w:tabs>
        <w:spacing w:after="20"/>
      </w:pPr>
      <w:hyperlink w:history="1" w:anchor="h135">
        <w:r>
          <w:rPr>
            <w:rFonts w:ascii="Times New Roman" w:cs="Times New Roman" w:eastAsia="Times New Roman" w:hAnsi="Times New Roman"/>
            <w:sz w:val="20"/>
            <w:szCs w:val="20"/>
          </w:rPr>
          <w:t xml:space="preserve">35. SECURITY AND VALIDATION</w:t>
        </w:r>
        <w:r>
          <w:rPr>
            <w:rFonts w:ascii="Times New Roman" w:cs="Times New Roman" w:eastAsia="Times New Roman" w:hAnsi="Times New Roman"/>
            <w:sz w:val="20"/>
            <w:szCs w:val="20"/>
          </w:rPr>
          <w:t xml:space="preserve">	17</w:t>
        </w:r>
      </w:hyperlink>
    </w:p>
    <w:p>
      <w:pPr>
        <w:tabs>
          <w:tab w:val="right" w:pos="9026" w:leader="dot"/>
        </w:tabs>
        <w:spacing w:after="20"/>
      </w:pPr>
      <w:hyperlink w:history="1" w:anchor="h136">
        <w:r>
          <w:rPr>
            <w:rFonts w:ascii="Times New Roman" w:cs="Times New Roman" w:eastAsia="Times New Roman" w:hAnsi="Times New Roman"/>
            <w:sz w:val="20"/>
            <w:szCs w:val="20"/>
          </w:rPr>
          <w:t xml:space="preserve">36. ERROR HANDLING</w:t>
        </w:r>
        <w:r>
          <w:rPr>
            <w:rFonts w:ascii="Times New Roman" w:cs="Times New Roman" w:eastAsia="Times New Roman" w:hAnsi="Times New Roman"/>
            <w:sz w:val="20"/>
            <w:szCs w:val="20"/>
          </w:rPr>
          <w:t xml:space="preserve">	17</w:t>
        </w:r>
      </w:hyperlink>
    </w:p>
    <w:p>
      <w:pPr>
        <w:tabs>
          <w:tab w:val="right" w:pos="9026" w:leader="dot"/>
        </w:tabs>
        <w:spacing w:after="20"/>
      </w:pPr>
      <w:hyperlink w:history="1" w:anchor="h137">
        <w:r>
          <w:rPr>
            <w:rFonts w:ascii="Times New Roman" w:cs="Times New Roman" w:eastAsia="Times New Roman" w:hAnsi="Times New Roman"/>
            <w:sz w:val="20"/>
            <w:szCs w:val="20"/>
          </w:rPr>
          <w:t xml:space="preserve">37. TESTING AND TEST CASES</w:t>
        </w:r>
        <w:r>
          <w:rPr>
            <w:rFonts w:ascii="Times New Roman" w:cs="Times New Roman" w:eastAsia="Times New Roman" w:hAnsi="Times New Roman"/>
            <w:sz w:val="20"/>
            <w:szCs w:val="20"/>
          </w:rPr>
          <w:t xml:space="preserve">	18</w:t>
        </w:r>
      </w:hyperlink>
    </w:p>
    <w:p>
      <w:pPr>
        <w:tabs>
          <w:tab w:val="right" w:pos="9026" w:leader="dot"/>
        </w:tabs>
        <w:spacing w:after="20"/>
      </w:pPr>
      <w:hyperlink w:history="1" w:anchor="h138">
        <w:r>
          <w:rPr>
            <w:rFonts w:ascii="Times New Roman" w:cs="Times New Roman" w:eastAsia="Times New Roman" w:hAnsi="Times New Roman"/>
            <w:sz w:val="20"/>
            <w:szCs w:val="20"/>
          </w:rPr>
          <w:t xml:space="preserve">38. COMPLEXITY ANALYSIS</w:t>
        </w:r>
        <w:r>
          <w:rPr>
            <w:rFonts w:ascii="Times New Roman" w:cs="Times New Roman" w:eastAsia="Times New Roman" w:hAnsi="Times New Roman"/>
            <w:sz w:val="20"/>
            <w:szCs w:val="20"/>
          </w:rPr>
          <w:t xml:space="preserve">	18</w:t>
        </w:r>
      </w:hyperlink>
    </w:p>
    <w:p>
      <w:pPr>
        <w:tabs>
          <w:tab w:val="right" w:pos="9026" w:leader="dot"/>
        </w:tabs>
        <w:spacing w:after="20"/>
      </w:pPr>
      <w:hyperlink w:history="1" w:anchor="h139">
        <w:r>
          <w:rPr>
            <w:rFonts w:ascii="Times New Roman" w:cs="Times New Roman" w:eastAsia="Times New Roman" w:hAnsi="Times New Roman"/>
            <w:sz w:val="20"/>
            <w:szCs w:val="20"/>
          </w:rPr>
          <w:t xml:space="preserve">39. RESULTS AND WORKING SYSTEM</w:t>
        </w:r>
        <w:r>
          <w:rPr>
            <w:rFonts w:ascii="Times New Roman" w:cs="Times New Roman" w:eastAsia="Times New Roman" w:hAnsi="Times New Roman"/>
            <w:sz w:val="20"/>
            <w:szCs w:val="20"/>
          </w:rPr>
          <w:t xml:space="preserve">	19</w:t>
        </w:r>
      </w:hyperlink>
    </w:p>
    <w:p>
      <w:pPr>
        <w:tabs>
          <w:tab w:val="right" w:pos="9026" w:leader="dot"/>
        </w:tabs>
        <w:spacing w:after="20"/>
      </w:pPr>
      <w:hyperlink w:history="1" w:anchor="h140">
        <w:r>
          <w:rPr>
            <w:rFonts w:ascii="Times New Roman" w:cs="Times New Roman" w:eastAsia="Times New Roman" w:hAnsi="Times New Roman"/>
            <w:sz w:val="20"/>
            <w:szCs w:val="20"/>
          </w:rPr>
          <w:t xml:space="preserve">40. LIMITATIONS</w:t>
        </w:r>
        <w:r>
          <w:rPr>
            <w:rFonts w:ascii="Times New Roman" w:cs="Times New Roman" w:eastAsia="Times New Roman" w:hAnsi="Times New Roman"/>
            <w:sz w:val="20"/>
            <w:szCs w:val="20"/>
          </w:rPr>
          <w:t xml:space="preserve">	19</w:t>
        </w:r>
      </w:hyperlink>
    </w:p>
    <w:p>
      <w:pPr>
        <w:tabs>
          <w:tab w:val="right" w:pos="9026" w:leader="dot"/>
        </w:tabs>
        <w:spacing w:after="20"/>
      </w:pPr>
      <w:hyperlink w:history="1" w:anchor="h141">
        <w:r>
          <w:rPr>
            <w:rFonts w:ascii="Times New Roman" w:cs="Times New Roman" w:eastAsia="Times New Roman" w:hAnsi="Times New Roman"/>
            <w:sz w:val="20"/>
            <w:szCs w:val="20"/>
          </w:rPr>
          <w:t xml:space="preserve">41. FUTURE SCOPE</w:t>
        </w:r>
        <w:r>
          <w:rPr>
            <w:rFonts w:ascii="Times New Roman" w:cs="Times New Roman" w:eastAsia="Times New Roman" w:hAnsi="Times New Roman"/>
            <w:sz w:val="20"/>
            <w:szCs w:val="20"/>
          </w:rPr>
          <w:t xml:space="preserve">	20</w:t>
        </w:r>
      </w:hyperlink>
    </w:p>
    <w:p>
      <w:pPr>
        <w:tabs>
          <w:tab w:val="right" w:pos="9026" w:leader="dot"/>
        </w:tabs>
        <w:spacing w:after="20"/>
      </w:pPr>
      <w:hyperlink w:history="1" w:anchor="h142">
        <w:r>
          <w:rPr>
            <w:rFonts w:ascii="Times New Roman" w:cs="Times New Roman" w:eastAsia="Times New Roman" w:hAnsi="Times New Roman"/>
            <w:sz w:val="20"/>
            <w:szCs w:val="20"/>
          </w:rPr>
          <w:t xml:space="preserve">42. CONCLUSION</w:t>
        </w:r>
        <w:r>
          <w:rPr>
            <w:rFonts w:ascii="Times New Roman" w:cs="Times New Roman" w:eastAsia="Times New Roman" w:hAnsi="Times New Roman"/>
            <w:sz w:val="20"/>
            <w:szCs w:val="20"/>
          </w:rPr>
          <w:t xml:space="preserve">	20</w:t>
        </w:r>
      </w:hyperlink>
    </w:p>
    <w:p>
      <w:pPr>
        <w:tabs>
          <w:tab w:val="right" w:pos="9026" w:leader="dot"/>
        </w:tabs>
        <w:spacing w:after="20"/>
      </w:pPr>
      <w:hyperlink w:history="1" w:anchor="h143">
        <w:r>
          <w:rPr>
            <w:rFonts w:ascii="Times New Roman" w:cs="Times New Roman" w:eastAsia="Times New Roman" w:hAnsi="Times New Roman"/>
            <w:sz w:val="20"/>
            <w:szCs w:val="20"/>
          </w:rPr>
          <w:t xml:space="preserve">43. REFERENCES</w:t>
        </w:r>
        <w:r>
          <w:rPr>
            <w:rFonts w:ascii="Times New Roman" w:cs="Times New Roman" w:eastAsia="Times New Roman" w:hAnsi="Times New Roman"/>
            <w:sz w:val="20"/>
            <w:szCs w:val="20"/>
          </w:rPr>
          <w:t xml:space="preserve">	20</w:t>
        </w:r>
      </w:hyperlink>
    </w:p>
    <w:p>
      <w:pPr>
        <w:tabs>
          <w:tab w:val="right" w:pos="9026" w:leader="dot"/>
        </w:tabs>
        <w:spacing w:after="20"/>
      </w:pPr>
      <w:hyperlink w:history="1" w:anchor="h144">
        <w:r>
          <w:rPr>
            <w:rFonts w:ascii="Times New Roman" w:cs="Times New Roman" w:eastAsia="Times New Roman" w:hAnsi="Times New Roman"/>
            <w:sz w:val="20"/>
            <w:szCs w:val="20"/>
          </w:rPr>
          <w:t xml:space="preserve">APPENDIX A. COURSE DELIVERABLES AND PROJECT LINKS</w:t>
        </w:r>
        <w:r>
          <w:rPr>
            <w:rFonts w:ascii="Times New Roman" w:cs="Times New Roman" w:eastAsia="Times New Roman" w:hAnsi="Times New Roman"/>
            <w:sz w:val="20"/>
            <w:szCs w:val="20"/>
          </w:rPr>
          <w:t xml:space="preserve">	21</w:t>
        </w:r>
      </w:hyperlink>
    </w:p>
    <w:p>
      <w:pPr>
        <w:tabs>
          <w:tab w:val="right" w:pos="9026" w:leader="dot"/>
        </w:tabs>
        <w:spacing w:after="20"/>
      </w:pPr>
      <w:hyperlink w:history="1" w:anchor="h145">
        <w:r>
          <w:rPr>
            <w:rFonts w:ascii="Times New Roman" w:cs="Times New Roman" w:eastAsia="Times New Roman" w:hAnsi="Times New Roman"/>
            <w:sz w:val="20"/>
            <w:szCs w:val="20"/>
          </w:rPr>
          <w:t xml:space="preserve">APPENDIX B. DSA-II NOTES IN DIGITAL FORM</w:t>
        </w:r>
        <w:r>
          <w:rPr>
            <w:rFonts w:ascii="Times New Roman" w:cs="Times New Roman" w:eastAsia="Times New Roman" w:hAnsi="Times New Roman"/>
            <w:sz w:val="20"/>
            <w:szCs w:val="20"/>
          </w:rPr>
          <w:t xml:space="preserve">	21</w:t>
        </w:r>
      </w:hyperlink>
    </w:p>
    <w:p>
      <w:pPr>
        <w:tabs>
          <w:tab w:val="right" w:pos="9026" w:leader="dot"/>
        </w:tabs>
        <w:spacing w:after="20"/>
      </w:pPr>
      <w:hyperlink w:history="1" w:anchor="h146">
        <w:r>
          <w:rPr>
            <w:rFonts w:ascii="Times New Roman" w:cs="Times New Roman" w:eastAsia="Times New Roman" w:hAnsi="Times New Roman"/>
            <w:sz w:val="20"/>
            <w:szCs w:val="20"/>
          </w:rPr>
          <w:t xml:space="preserve">APPENDIX C. RESEARCH PAPERS</w:t>
        </w:r>
        <w:r>
          <w:rPr>
            <w:rFonts w:ascii="Times New Roman" w:cs="Times New Roman" w:eastAsia="Times New Roman" w:hAnsi="Times New Roman"/>
            <w:sz w:val="20"/>
            <w:szCs w:val="20"/>
          </w:rPr>
          <w:t xml:space="preserve">	22</w:t>
        </w:r>
      </w:hyperlink>
    </w:p>
    <w:p>
      <w:pPr>
        <w:tabs>
          <w:tab w:val="right" w:pos="9026" w:leader="dot"/>
        </w:tabs>
        <w:spacing w:after="20"/>
      </w:pPr>
      <w:hyperlink w:history="1" w:anchor="h147">
        <w:r>
          <w:rPr>
            <w:rFonts w:ascii="Times New Roman" w:cs="Times New Roman" w:eastAsia="Times New Roman" w:hAnsi="Times New Roman"/>
            <w:sz w:val="20"/>
            <w:szCs w:val="20"/>
          </w:rPr>
          <w:t xml:space="preserve">APPENDIX D. PROGRAMS WITH OUTPUT</w:t>
        </w:r>
        <w:r>
          <w:rPr>
            <w:rFonts w:ascii="Times New Roman" w:cs="Times New Roman" w:eastAsia="Times New Roman" w:hAnsi="Times New Roman"/>
            <w:sz w:val="20"/>
            <w:szCs w:val="20"/>
          </w:rPr>
          <w:t xml:space="preserve">	22</w:t>
        </w:r>
      </w:hyperlink>
    </w:p>
    <w:p>
      <w:pPr>
        <w:tabs>
          <w:tab w:val="right" w:pos="9026" w:leader="dot"/>
        </w:tabs>
        <w:spacing w:after="20"/>
      </w:pPr>
      <w:hyperlink w:history="1" w:anchor="h148">
        <w:r>
          <w:rPr>
            <w:rFonts w:ascii="Times New Roman" w:cs="Times New Roman" w:eastAsia="Times New Roman" w:hAnsi="Times New Roman"/>
            <w:sz w:val="20"/>
            <w:szCs w:val="20"/>
          </w:rPr>
          <w:t xml:space="preserve">APPENDIX E. PROJECT ALIGNMENT WITH DSA-II TOPICS</w:t>
        </w:r>
        <w:r>
          <w:rPr>
            <w:rFonts w:ascii="Times New Roman" w:cs="Times New Roman" w:eastAsia="Times New Roman" w:hAnsi="Times New Roman"/>
            <w:sz w:val="20"/>
            <w:szCs w:val="20"/>
          </w:rPr>
          <w:t xml:space="preserve">	23</w:t>
        </w:r>
      </w:hyperlink>
    </w:p>
    <w:p>
      <w:r>
        <w:br w:type="page"/>
      </w:r>
    </w:p>
    <w:p>
      <w:pPr>
        <w:pStyle w:val="Heading1"/>
      </w:pPr>
      <w:bookmarkStart w:name="h101" w:id="1"/>
      <w:r>
        <w:rPr>
          <w:rFonts w:ascii="Times New Roman" w:cs="Times New Roman" w:eastAsia="Times New Roman" w:hAnsi="Times New Roman"/>
        </w:rPr>
        <w:t xml:space="preserve">1. INTRODUCTION</w:t>
      </w:r>
      <w:bookmarkEnd w:id="1"/>
    </w:p>
    <w:p>
      <w:pPr>
        <w:pStyle w:val="Heading2"/>
      </w:pPr>
      <w:r>
        <w:rPr>
          <w:rFonts w:ascii="Times New Roman" w:cs="Times New Roman" w:eastAsia="Times New Roman" w:hAnsi="Times New Roman"/>
        </w:rPr>
        <w:t xml:space="preserve">1.1 Overview</w:t>
      </w:r>
    </w:p>
    <w:p>
      <w:pPr>
        <w:spacing w:after="120" w:line="276"/>
        <w:jc w:val="both"/>
      </w:pPr>
      <w:r>
        <w:rPr>
          <w:rFonts w:ascii="Times New Roman" w:cs="Times New Roman" w:eastAsia="Times New Roman" w:hAnsi="Times New Roman"/>
        </w:rPr>
        <w:t xml:space="preserve">The Smart Fleet Management and Vehicle Monitoring System is a project that applies data structures and algorithms to the everyday problems of running a vehicle fleet: knowing where vehicles and depots are connected, choosing short routes, finding vehicle records quickly, deciding which maintenance job to handle first, and fitting loads and workshop hours into limited capacity. It was developed as an individual project for the course Data Structure and Algorithms – II (CCSE0301) at NIET, Greater Noida, and supports SDG 9 (Industry, Innovation and Infrastructure).</w:t>
      </w:r>
    </w:p>
    <w:p>
      <w:pPr>
        <w:spacing w:after="120" w:line="276"/>
        <w:jc w:val="both"/>
      </w:pPr>
      <w:r>
        <w:rPr>
          <w:rFonts w:ascii="Times New Roman" w:cs="Times New Roman" w:eastAsia="Times New Roman" w:hAnsi="Times New Roman"/>
        </w:rPr>
        <w:t xml:space="preserve">The fleet is modelled as a weighted graph whose vertices are depots and route stops and whose edges are routes with distances in kilometres. Vehicle records, maintenance alerts, registration numbers and fuel readings are organised in trees, a heap, a trie and a segment tree. Dynamic programming, backtracking and branch and bound are used for allocation and delivery-order problems. All of these are written as a Python library, </w:t>
      </w:r>
      <w:r>
        <w:rPr>
          <w:rFonts w:ascii="Courier New" w:cs="Courier New" w:eastAsia="Courier New" w:hAnsi="Courier New"/>
          <w:sz w:val="20"/>
          <w:szCs w:val="20"/>
        </w:rPr>
        <w:t xml:space="preserve">fleet_dsa.py</w:t>
      </w:r>
      <w:r>
        <w:rPr>
          <w:rFonts w:ascii="Times New Roman" w:cs="Times New Roman" w:eastAsia="Times New Roman" w:hAnsi="Times New Roman"/>
        </w:rPr>
        <w:t xml:space="preserve">, with an automated test suite of 19 tests that all pass.</w:t>
      </w:r>
    </w:p>
    <w:p>
      <w:pPr>
        <w:spacing w:after="120" w:line="276"/>
        <w:jc w:val="both"/>
      </w:pPr>
      <w:r>
        <w:rPr>
          <w:rFonts w:ascii="Times New Roman" w:cs="Times New Roman" w:eastAsia="Times New Roman" w:hAnsi="Times New Roman"/>
        </w:rPr>
        <w:t xml:space="preserve">The project works on simulated data only. It does not connect to real GPS devices, telematics units or company systems. The web interface, REST API, database and fuel and driver-behaviour analytics are specified in this document as the design of the full system; they have not been built yet. Every section states clearly whether what it describes is </w:t>
      </w:r>
      <w:r>
        <w:rPr>
          <w:rFonts w:ascii="Times New Roman" w:cs="Times New Roman" w:eastAsia="Times New Roman" w:hAnsi="Times New Roman"/>
          <w:b/>
          <w:bCs/>
        </w:rPr>
        <w:t xml:space="preserve">Implemented</w:t>
      </w:r>
      <w:r>
        <w:rPr>
          <w:rFonts w:ascii="Times New Roman" w:cs="Times New Roman" w:eastAsia="Times New Roman" w:hAnsi="Times New Roman"/>
        </w:rPr>
        <w:t xml:space="preserve"> (written and tested) or </w:t>
      </w:r>
      <w:r>
        <w:rPr>
          <w:rFonts w:ascii="Times New Roman" w:cs="Times New Roman" w:eastAsia="Times New Roman" w:hAnsi="Times New Roman"/>
          <w:b/>
          <w:bCs/>
        </w:rPr>
        <w:t xml:space="preserve">Designed</w:t>
      </w:r>
      <w:r>
        <w:rPr>
          <w:rFonts w:ascii="Times New Roman" w:cs="Times New Roman" w:eastAsia="Times New Roman" w:hAnsi="Times New Roman"/>
        </w:rPr>
        <w:t xml:space="preserve"> (planned).</w:t>
      </w:r>
    </w:p>
    <w:p>
      <w:pPr>
        <w:pStyle w:val="Heading2"/>
      </w:pPr>
      <w:r>
        <w:rPr>
          <w:rFonts w:ascii="Times New Roman" w:cs="Times New Roman" w:eastAsia="Times New Roman" w:hAnsi="Times New Roman"/>
        </w:rPr>
        <w:t xml:space="preserve">1.2 Background</w:t>
      </w:r>
    </w:p>
    <w:p>
      <w:pPr>
        <w:spacing w:after="120" w:line="276"/>
        <w:jc w:val="both"/>
      </w:pPr>
      <w:r>
        <w:rPr>
          <w:rFonts w:ascii="Times New Roman" w:cs="Times New Roman" w:eastAsia="Times New Roman" w:hAnsi="Times New Roman"/>
        </w:rPr>
        <w:t xml:space="preserve">Logistics, delivery and transport companies depend on large vehicle fleets. Manual tracking of location, fuel usage and maintenance schedules becomes difficult as a fleet grows. Route inefficiency, delayed maintenance, fuel wastage and a lack of real-time visibility reduce fleet performance and affect safety. Fleet data is also relational: vehicles belong to depots, drivers are assigned to vehicles, and depots are linked by routes. Trees, heaps and graphs are natural structures for this kind of data.</w:t>
      </w:r>
    </w:p>
    <w:p>
      <w:pPr>
        <w:pStyle w:val="Heading2"/>
      </w:pPr>
      <w:r>
        <w:rPr>
          <w:rFonts w:ascii="Times New Roman" w:cs="Times New Roman" w:eastAsia="Times New Roman" w:hAnsi="Times New Roman"/>
        </w:rPr>
        <w:t xml:space="preserve">1.3 Problem Statement</w:t>
      </w:r>
    </w:p>
    <w:p>
      <w:pPr>
        <w:spacing w:after="120" w:line="276"/>
        <w:jc w:val="both"/>
      </w:pPr>
      <w:r>
        <w:rPr>
          <w:rFonts w:ascii="Times New Roman" w:cs="Times New Roman" w:eastAsia="Times New Roman" w:hAnsi="Times New Roman"/>
        </w:rPr>
        <w:t xml:space="preserve">To design a fleet management and vehicle monitoring system that represents the depot and route network as a graph, finds short and well-connected routes, retrieves vehicle and maintenance records quickly, prioritises maintenance alerts by urgency, allocates loads and workshop time within capacity, and records the information needed to monitor fuel use and driver behaviour.</w:t>
      </w:r>
    </w:p>
    <w:p>
      <w:pPr>
        <w:pStyle w:val="Heading2"/>
      </w:pPr>
      <w:r>
        <w:rPr>
          <w:rFonts w:ascii="Times New Roman" w:cs="Times New Roman" w:eastAsia="Times New Roman" w:hAnsi="Times New Roman"/>
        </w:rPr>
        <w:t xml:space="preserve">1.4 How to Read This Document</w:t>
      </w:r>
    </w:p>
    <w:p>
      <w:pPr>
        <w:spacing w:after="120" w:line="276"/>
        <w:jc w:val="both"/>
      </w:pPr>
      <w:r>
        <w:rPr>
          <w:rFonts w:ascii="Times New Roman" w:cs="Times New Roman" w:eastAsia="Times New Roman" w:hAnsi="Times New Roman"/>
        </w:rPr>
        <w:t xml:space="preserve">Because the project has an implemented algorithm library and a designed application around it, the document uses two status labels consistently: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Label</w:t>
            </w:r>
          </w:p>
        </w:tc>
        <w:tc>
          <w:tcPr>
            <w:tcW w:type="dxa" w:w="72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Meaning</w:t>
            </w:r>
          </w:p>
        </w:tc>
      </w:tr>
      <w:tr>
        <w:trPr>
          <w:cantSplit/>
        </w:trPr>
        <w:tc>
          <w:tcPr>
            <w:tcW w:type="dxa" w:w="18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Implemented</w:t>
            </w:r>
          </w:p>
        </w:tc>
        <w:tc>
          <w:tcPr>
            <w:tcW w:type="dxa" w:w="7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The code exists in </w:t>
            </w:r>
            <w:r>
              <w:rPr>
                <w:rFonts w:ascii="Courier New" w:cs="Courier New" w:eastAsia="Courier New" w:hAnsi="Courier New"/>
                <w:sz w:val="17"/>
                <w:szCs w:val="17"/>
              </w:rPr>
              <w:t xml:space="preserve">fleet_dsa.py</w:t>
            </w:r>
            <w:r>
              <w:rPr>
                <w:rFonts w:ascii="Times New Roman" w:cs="Times New Roman" w:eastAsia="Times New Roman" w:hAnsi="Times New Roman"/>
                <w:sz w:val="19"/>
                <w:szCs w:val="19"/>
              </w:rPr>
              <w:t xml:space="preserve">, is covered by the automated tests (Section 37) and has been run on the sample data (Section 39).</w:t>
            </w:r>
          </w:p>
        </w:tc>
      </w:tr>
      <w:tr>
        <w:trPr>
          <w:cantSplit/>
        </w:trPr>
        <w:tc>
          <w:tcPr>
            <w:tcW w:type="dxa" w:w="18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Designed</w:t>
            </w:r>
          </w:p>
        </w:tc>
        <w:tc>
          <w:tcPr>
            <w:tcW w:type="dxa" w:w="7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The component is specified in this document (requirements, tables, endpoints, screens) but has not been implemented. It is the plan for the next phase.</w:t>
            </w:r>
          </w:p>
        </w:tc>
      </w:tr>
    </w:tbl>
    <w:p>
      <w:pPr>
        <w:spacing w:after="140"/>
      </w:pPr>
    </w:p>
    <w:p>
      <w:pPr>
        <w:pStyle w:val="Heading1"/>
      </w:pPr>
      <w:bookmarkStart w:name="h102" w:id="1"/>
      <w:r>
        <w:rPr>
          <w:rFonts w:ascii="Times New Roman" w:cs="Times New Roman" w:eastAsia="Times New Roman" w:hAnsi="Times New Roman"/>
        </w:rPr>
        <w:t xml:space="preserve">2. MOTIVATION AND NEED</w:t>
      </w:r>
      <w:bookmarkEnd w:id="1"/>
    </w:p>
    <w:p>
      <w:pPr>
        <w:spacing w:after="120" w:line="276"/>
        <w:jc w:val="both"/>
      </w:pPr>
      <w:r>
        <w:rPr>
          <w:rFonts w:ascii="Times New Roman" w:cs="Times New Roman" w:eastAsia="Times New Roman" w:hAnsi="Times New Roman"/>
        </w:rPr>
        <w:t xml:space="preserve">A manager who must track dozens of vehicles by phone calls and spreadsheets cannot see problems early. A late service, an inefficient route or an unusual rise in fuel consumption is noticed only after it has cost money. Three needs shaped the project:</w:t>
      </w:r>
    </w:p>
    <w:p>
      <w:pPr>
        <w:pStyle w:val="ListParagraph"/>
        <w:numPr>
          <w:ilvl w:val="0"/>
          <w:numId w:val="2"/>
        </w:numPr>
        <w:spacing w:after="70" w:line="270"/>
        <w:jc w:val="both"/>
      </w:pPr>
      <w:r>
        <w:rPr>
          <w:rFonts w:ascii="Times New Roman" w:cs="Times New Roman" w:eastAsia="Times New Roman" w:hAnsi="Times New Roman"/>
          <w:b/>
          <w:bCs/>
        </w:rPr>
        <w:t xml:space="preserve">Speed:</w:t>
      </w:r>
      <w:r>
        <w:rPr>
          <w:rFonts w:ascii="Times New Roman" w:cs="Times New Roman" w:eastAsia="Times New Roman" w:hAnsi="Times New Roman"/>
        </w:rPr>
        <w:t xml:space="preserve"> a vehicle, driver or maintenance record must be found immediately, even when the fleet database is large. Balanced trees and tries give predictable search time.</w:t>
      </w:r>
    </w:p>
    <w:p>
      <w:pPr>
        <w:pStyle w:val="ListParagraph"/>
        <w:numPr>
          <w:ilvl w:val="0"/>
          <w:numId w:val="2"/>
        </w:numPr>
        <w:spacing w:after="70" w:line="270"/>
        <w:jc w:val="both"/>
      </w:pPr>
      <w:r>
        <w:rPr>
          <w:rFonts w:ascii="Times New Roman" w:cs="Times New Roman" w:eastAsia="Times New Roman" w:hAnsi="Times New Roman"/>
          <w:b/>
          <w:bCs/>
        </w:rPr>
        <w:t xml:space="preserve">Efficiency:</w:t>
      </w:r>
      <w:r>
        <w:rPr>
          <w:rFonts w:ascii="Times New Roman" w:cs="Times New Roman" w:eastAsia="Times New Roman" w:hAnsi="Times New Roman"/>
        </w:rPr>
        <w:t xml:space="preserve"> routes between depots must be short, and the whole depot network must stay connected at low total distance. Shortest-path and spanning-tree algorithms address this.</w:t>
      </w:r>
    </w:p>
    <w:p>
      <w:pPr>
        <w:pStyle w:val="ListParagraph"/>
        <w:numPr>
          <w:ilvl w:val="0"/>
          <w:numId w:val="2"/>
        </w:numPr>
        <w:spacing w:after="70" w:line="270"/>
        <w:jc w:val="both"/>
      </w:pPr>
      <w:r>
        <w:rPr>
          <w:rFonts w:ascii="Times New Roman" w:cs="Times New Roman" w:eastAsia="Times New Roman" w:hAnsi="Times New Roman"/>
          <w:b/>
          <w:bCs/>
        </w:rPr>
        <w:t xml:space="preserve">Priority:</w:t>
      </w:r>
      <w:r>
        <w:rPr>
          <w:rFonts w:ascii="Times New Roman" w:cs="Times New Roman" w:eastAsia="Times New Roman" w:hAnsi="Times New Roman"/>
        </w:rPr>
        <w:t xml:space="preserve"> a workshop cannot repair everything at once. A priority queue ensures the most urgent vehicle is always handled first.</w:t>
      </w:r>
    </w:p>
    <w:p>
      <w:pPr>
        <w:pStyle w:val="Heading1"/>
      </w:pPr>
      <w:bookmarkStart w:name="h103" w:id="1"/>
      <w:r>
        <w:rPr>
          <w:rFonts w:ascii="Times New Roman" w:cs="Times New Roman" w:eastAsia="Times New Roman" w:hAnsi="Times New Roman"/>
        </w:rPr>
        <w:t xml:space="preserve">3. OBJECTIVES</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126"/>
        <w:gridCol w:w="2200"/>
      </w:tblGrid>
      <w:tr>
        <w:trPr>
          <w:cantSplit/>
          <w:tblHeader/>
        </w:trPr>
        <w:tc>
          <w:tcPr>
            <w:tcW w:type="dxa" w:w="7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No.</w:t>
            </w:r>
          </w:p>
        </w:tc>
        <w:tc>
          <w:tcPr>
            <w:tcW w:type="dxa" w:w="61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Objective</w:t>
            </w:r>
          </w:p>
        </w:tc>
        <w:tc>
          <w:tcPr>
            <w:tcW w:type="dxa" w:w="22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Realised in</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Represent depots, route stops and routes as a weighted graph and answer reachability and shortest-route queries.</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Sections 21–22, 30</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Store and search vehicle, driver and maintenance records efficiently using trees and a trie.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Sections 24, 29, 33</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3</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Prioritise maintenance alerts so that high-risk or overdue vehicles are handled first.</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Sections 23, 26, 29</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4</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Allocate loads, maintenance jobs and delivery order within capacity using dynamic programming, backtracking and branch and bound.</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Sections 25, 31, 32</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5</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Support fuel and driver-behaviour monitoring with fast range queries and clearly defined indicators.</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Sections 18–19, 33</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6</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Specify the application layer (database, API, roles, screens) needed to run the algorithms as a complete system.</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Sections 10–17, 28</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7</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Apply and document all five units of the DSA-II syllabus and distinguish implemented modules from planned ones.</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Sections 29–34</w:t>
            </w:r>
          </w:p>
        </w:tc>
      </w:tr>
    </w:tbl>
    <w:p>
      <w:pPr>
        <w:spacing w:after="140"/>
      </w:pPr>
    </w:p>
    <w:p>
      <w:pPr>
        <w:pStyle w:val="Heading1"/>
      </w:pPr>
      <w:bookmarkStart w:name="h104" w:id="1"/>
      <w:r>
        <w:rPr>
          <w:rFonts w:ascii="Times New Roman" w:cs="Times New Roman" w:eastAsia="Times New Roman" w:hAnsi="Times New Roman"/>
        </w:rPr>
        <w:t xml:space="preserve">4. SCOPE</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126"/>
      </w:tblGrid>
      <w:tr>
        <w:trPr>
          <w:cantSplit/>
          <w:tblHeader/>
        </w:trPr>
        <w:tc>
          <w:tcPr>
            <w:tcW w:type="dxa" w:w="17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Area</w:t>
            </w:r>
          </w:p>
        </w:tc>
        <w:tc>
          <w:tcPr>
            <w:tcW w:type="dxa" w:w="42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Included</w:t>
            </w:r>
          </w:p>
        </w:tc>
        <w:tc>
          <w:tcPr>
            <w:tcW w:type="dxa" w:w="31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Not included</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Network and routes</w:t>
            </w:r>
          </w:p>
        </w:tc>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Depot and route graph; BFS, DFS, connected components; Dijkstra, Bellman-Ford, Floyd-Warshall; Prim and Kruskal</w:t>
            </w:r>
          </w:p>
        </w:tc>
        <w:tc>
          <w:tcPr>
            <w:tcW w:type="dxa" w:w="3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Live road maps, traffic data, turn-by-turn navigation</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Records and search</w:t>
            </w:r>
          </w:p>
        </w:tc>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BST, AVL tree and trie for vehicle records and registration numbers</w:t>
            </w:r>
          </w:p>
        </w:tc>
        <w:tc>
          <w:tcPr>
            <w:tcW w:type="dxa" w:w="3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Full-text search; persistent index files</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Maintenance</w:t>
            </w:r>
          </w:p>
        </w:tc>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Max-heap priority queue; maintenance-slot allocation (knapsack)</w:t>
            </w:r>
          </w:p>
        </w:tc>
        <w:tc>
          <w:tcPr>
            <w:tcW w:type="dxa" w:w="3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Automatic work-order creation; parts inventory</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Allocation and routing</w:t>
            </w:r>
          </w:p>
        </w:tc>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Knapsack, LCS, backtracking load selection, branch-and-bound delivery order</w:t>
            </w:r>
          </w:p>
        </w:tc>
        <w:tc>
          <w:tcPr>
            <w:tcW w:type="dxa" w:w="3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Large-scale vehicle routing with time windows</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Monitoring</w:t>
            </w:r>
          </w:p>
        </w:tc>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Segment tree for fuel range queries; rule-based fuel and driver-behaviour indicators (designed)</w:t>
            </w:r>
          </w:p>
        </w:tc>
        <w:tc>
          <w:tcPr>
            <w:tcW w:type="dxa" w:w="3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Real telematics, GPS hardware, trained machine-learning models</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Application layer</w:t>
            </w:r>
          </w:p>
        </w:tc>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Database, REST API, roles and screens as a design</w:t>
            </w:r>
          </w:p>
        </w:tc>
        <w:tc>
          <w:tcPr>
            <w:tcW w:type="dxa" w:w="3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 working web application (next phase)</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Data</w:t>
            </w:r>
          </w:p>
        </w:tc>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Simulated sample data</w:t>
            </w:r>
          </w:p>
        </w:tc>
        <w:tc>
          <w:tcPr>
            <w:tcW w:type="dxa" w:w="3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Real company or customer data</w:t>
            </w:r>
          </w:p>
        </w:tc>
      </w:tr>
    </w:tbl>
    <w:p>
      <w:pPr>
        <w:spacing w:after="140"/>
      </w:pPr>
    </w:p>
    <w:p>
      <w:pPr>
        <w:pStyle w:val="Heading1"/>
      </w:pPr>
      <w:bookmarkStart w:name="h105" w:id="1"/>
      <w:r>
        <w:rPr>
          <w:rFonts w:ascii="Times New Roman" w:cs="Times New Roman" w:eastAsia="Times New Roman" w:hAnsi="Times New Roman"/>
        </w:rPr>
        <w:t xml:space="preserve">5. EXISTING SYSTEM</w:t>
      </w:r>
      <w:bookmarkEnd w:id="1"/>
    </w:p>
    <w:p>
      <w:pPr>
        <w:spacing w:after="120" w:line="276"/>
        <w:jc w:val="both"/>
      </w:pPr>
      <w:r>
        <w:rPr>
          <w:rFonts w:ascii="Times New Roman" w:cs="Times New Roman" w:eastAsia="Times New Roman" w:hAnsi="Times New Roman"/>
        </w:rPr>
        <w:t xml:space="preserve">Small and medium fleets are commonly managed with phone calls, paper logs and spreadsheets, or with fixed rules such as a service reminder every fixed number of kilometres.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Limitation of manual / spreadsheet management</w:t>
            </w:r>
          </w:p>
        </w:tc>
        <w:tc>
          <w:tcPr>
            <w:tcW w:type="dxa" w:w="47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How this project responds</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Finding a vehicle or maintenance record is slow in large sheets.</w:t>
            </w:r>
          </w:p>
        </w:tc>
        <w:tc>
          <w:tcPr>
            <w:tcW w:type="dxa" w:w="4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Balanced trees and a trie give logarithmic or length-based search (Section 24).</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Routes are chosen by experience, not by distance calculation.</w:t>
            </w:r>
          </w:p>
        </w:tc>
        <w:tc>
          <w:tcPr>
            <w:tcW w:type="dxa" w:w="4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Dijkstra returns the minimum-distance route; BFS gives fewest-hop connections (Section 21).</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Maintenance is handled in the order it is reported.</w:t>
            </w:r>
          </w:p>
        </w:tc>
        <w:tc>
          <w:tcPr>
            <w:tcW w:type="dxa" w:w="4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 max-heap always returns the most urgent alert first (Section 23).</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Vehicle loads and workshop hours are filled by guesswork.</w:t>
            </w:r>
          </w:p>
        </w:tc>
        <w:tc>
          <w:tcPr>
            <w:tcW w:type="dxa" w:w="4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Dynamic programming selects the best combination within capacity (Section 25).</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Relationships between depots and routes are not visible.</w:t>
            </w:r>
          </w:p>
        </w:tc>
        <w:tc>
          <w:tcPr>
            <w:tcW w:type="dxa" w:w="4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The route graph exposes connectivity, isolated clusters and the cheapest way to connect all depots (Section 22).</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Fuel use is checked only at month end.</w:t>
            </w:r>
          </w:p>
        </w:tc>
        <w:tc>
          <w:tcPr>
            <w:tcW w:type="dxa" w:w="4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Segment-tree range queries and anomaly indicators allow checks over any period (Section 18).</w:t>
            </w:r>
          </w:p>
        </w:tc>
      </w:tr>
    </w:tbl>
    <w:p>
      <w:pPr>
        <w:spacing w:after="140"/>
      </w:pPr>
    </w:p>
    <w:p>
      <w:pPr>
        <w:pStyle w:val="Heading1"/>
      </w:pPr>
      <w:bookmarkStart w:name="h106" w:id="1"/>
      <w:r>
        <w:rPr>
          <w:rFonts w:ascii="Times New Roman" w:cs="Times New Roman" w:eastAsia="Times New Roman" w:hAnsi="Times New Roman"/>
        </w:rPr>
        <w:t xml:space="preserve">6. PROPOSED SYSTEM AND KEY FEATURES</w:t>
      </w:r>
      <w:bookmarkEnd w:id="1"/>
    </w:p>
    <w:p>
      <w:pPr>
        <w:spacing w:after="120" w:line="276"/>
        <w:jc w:val="both"/>
      </w:pPr>
      <w:r>
        <w:rPr>
          <w:rFonts w:ascii="Times New Roman" w:cs="Times New Roman" w:eastAsia="Times New Roman" w:hAnsi="Times New Roman"/>
        </w:rPr>
        <w:t xml:space="preserve">The proposed system treats the fleet as a network of connected entities and uses a specific data structure or algorithm for each task. The table lists the features and their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5426"/>
        <w:gridCol w:w="1300"/>
      </w:tblGrid>
      <w:tr>
        <w:trPr>
          <w:cantSplit/>
          <w:tblHeader/>
        </w:trPr>
        <w:tc>
          <w:tcPr>
            <w:tcW w:type="dxa" w:w="23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Feature</w:t>
            </w:r>
          </w:p>
        </w:tc>
        <w:tc>
          <w:tcPr>
            <w:tcW w:type="dxa" w:w="54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Description</w:t>
            </w:r>
          </w:p>
        </w:tc>
        <w:tc>
          <w:tcPr>
            <w:tcW w:type="dxa" w:w="13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Status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Fleet network graph</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Adjacency-list graph of depots and route stops with distance-weighted edges.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Shortest route</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Dijkstra finds the minimum-distance route between two depots; Bellman-Ford and Floyd-Warshall give alternatives.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Reachability and clusters</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BFS, DFS and connected components show what a depot can reach and which parts are isolated.</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Depot network cost</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Prim and Kruskal compute the minimum total distance needed to connect all depots.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Record search</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BST, AVL tree and registration-number trie.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Maintenance priority</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Max-heap returns the most urgent maintenance alert first.</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Allocation</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0/1 knapsack for parcels and workshop hours; backtracking for exact load targets.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Delivery order</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Branch and bound finds the cheapest tour through a set of stops.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Fuel range queries</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Segment tree returns total fuel over any range of days and supports corrections.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Fuel and driver-behaviour indicators</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Rule-based indicators and severity levels for abnormal fuel use and risky driving.</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Database, API, roles, screens</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Application layer around the algorithm modules.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Alerts and audit log</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Automatic alerts and a record of important actions.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bl>
    <w:p>
      <w:pPr>
        <w:spacing w:after="140"/>
      </w:pPr>
    </w:p>
    <w:p>
      <w:pPr>
        <w:pStyle w:val="Heading1"/>
      </w:pPr>
      <w:bookmarkStart w:name="h107" w:id="1"/>
      <w:r>
        <w:rPr>
          <w:rFonts w:ascii="Times New Roman" w:cs="Times New Roman" w:eastAsia="Times New Roman" w:hAnsi="Times New Roman"/>
        </w:rPr>
        <w:t xml:space="preserve">7. TARGET USERS</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26"/>
        <w:gridCol w:w="3400"/>
      </w:tblGrid>
      <w:tr>
        <w:trPr>
          <w:cantSplit/>
          <w:tblHeader/>
        </w:trPr>
        <w:tc>
          <w:tcPr>
            <w:tcW w:type="dxa" w:w="20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User</w:t>
            </w:r>
          </w:p>
        </w:tc>
        <w:tc>
          <w:tcPr>
            <w:tcW w:type="dxa" w:w="36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Needs</w:t>
            </w:r>
          </w:p>
        </w:tc>
        <w:tc>
          <w:tcPr>
            <w:tcW w:type="dxa" w:w="34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Main functions</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Fleet manager</w:t>
            </w:r>
          </w:p>
        </w:tc>
        <w:tc>
          <w:tcPr>
            <w:tcW w:type="dxa" w:w="3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Overview of vehicles, routes, fuel use and maintenance; control over the system.</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Route queries, fleet and fuel reports, alert review, record management</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Maintenance technician</w:t>
            </w:r>
          </w:p>
        </w:tc>
        <w:tc>
          <w:tcPr>
            <w:tcW w:type="dxa" w:w="3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 clear list of which vehicle to service first.</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Maintenance queue, service records, closing alerts</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Driver</w:t>
            </w:r>
          </w:p>
        </w:tc>
        <w:tc>
          <w:tcPr>
            <w:tcW w:type="dxa" w:w="3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Assigned vehicle, planned route and alerts that affect the trip.</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View assignments and routes</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Logistics company</w:t>
            </w:r>
          </w:p>
        </w:tc>
        <w:tc>
          <w:tcPr>
            <w:tcW w:type="dxa" w:w="3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Lower cost and less vehicle downtime.</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Receives the benefit of the above functions</w:t>
            </w:r>
          </w:p>
        </w:tc>
      </w:tr>
    </w:tbl>
    <w:p>
      <w:pPr>
        <w:spacing w:after="140"/>
      </w:pPr>
    </w:p>
    <w:p>
      <w:pPr>
        <w:pStyle w:val="Heading1"/>
      </w:pPr>
      <w:bookmarkStart w:name="h108" w:id="1"/>
      <w:r>
        <w:rPr>
          <w:rFonts w:ascii="Times New Roman" w:cs="Times New Roman" w:eastAsia="Times New Roman" w:hAnsi="Times New Roman"/>
        </w:rPr>
        <w:t xml:space="preserve">8. FUNCTIONAL REQUIREMENTS</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1300"/>
        <w:gridCol w:w="1426"/>
      </w:tblGrid>
      <w:tr>
        <w:trPr>
          <w:cantSplit/>
          <w:tblHeader/>
        </w:trPr>
        <w:tc>
          <w:tcPr>
            <w:tcW w:type="dxa" w:w="9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ID</w:t>
            </w:r>
          </w:p>
        </w:tc>
        <w:tc>
          <w:tcPr>
            <w:tcW w:type="dxa" w:w="54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Requirement</w:t>
            </w:r>
          </w:p>
        </w:tc>
        <w:tc>
          <w:tcPr>
            <w:tcW w:type="dxa" w:w="13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Section</w:t>
            </w:r>
          </w:p>
        </w:tc>
        <w:tc>
          <w:tcPr>
            <w:tcW w:type="dxa" w:w="14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Status</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FR-01</w:t>
            </w:r>
          </w:p>
        </w:tc>
        <w:tc>
          <w:tcPr>
            <w:tcW w:type="dxa" w:w="5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Store depots, route stops and routes with distances as a graph.</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21, 30</w:t>
            </w:r>
          </w:p>
        </w:tc>
        <w:tc>
          <w:tcPr>
            <w:tcW w:type="dxa" w:w="1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FR-02</w:t>
            </w:r>
          </w:p>
        </w:tc>
        <w:tc>
          <w:tcPr>
            <w:tcW w:type="dxa" w:w="5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Return the shortest route and its distance between any two depots.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21</w:t>
            </w:r>
          </w:p>
        </w:tc>
        <w:tc>
          <w:tcPr>
            <w:tcW w:type="dxa" w:w="1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FR-03</w:t>
            </w:r>
          </w:p>
        </w:tc>
        <w:tc>
          <w:tcPr>
            <w:tcW w:type="dxa" w:w="5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Return the depots reachable from a given depot and the number of hops.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22</w:t>
            </w:r>
          </w:p>
        </w:tc>
        <w:tc>
          <w:tcPr>
            <w:tcW w:type="dxa" w:w="1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FR-04</w:t>
            </w:r>
          </w:p>
        </w:tc>
        <w:tc>
          <w:tcPr>
            <w:tcW w:type="dxa" w:w="5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Report isolated clusters of depots in the network.</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22</w:t>
            </w:r>
          </w:p>
        </w:tc>
        <w:tc>
          <w:tcPr>
            <w:tcW w:type="dxa" w:w="1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FR-05</w:t>
            </w:r>
          </w:p>
        </w:tc>
        <w:tc>
          <w:tcPr>
            <w:tcW w:type="dxa" w:w="5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Compute the minimum total distance connecting all depots.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22</w:t>
            </w:r>
          </w:p>
        </w:tc>
        <w:tc>
          <w:tcPr>
            <w:tcW w:type="dxa" w:w="1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FR-06</w:t>
            </w:r>
          </w:p>
        </w:tc>
        <w:tc>
          <w:tcPr>
            <w:tcW w:type="dxa" w:w="5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Insert and retrieve a vehicle record by vehicle ID.</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24</w:t>
            </w:r>
          </w:p>
        </w:tc>
        <w:tc>
          <w:tcPr>
            <w:tcW w:type="dxa" w:w="1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FR-07</w:t>
            </w:r>
          </w:p>
        </w:tc>
        <w:tc>
          <w:tcPr>
            <w:tcW w:type="dxa" w:w="5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Find all vehicles whose registration number starts with a given prefix.</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24</w:t>
            </w:r>
          </w:p>
        </w:tc>
        <w:tc>
          <w:tcPr>
            <w:tcW w:type="dxa" w:w="1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FR-08</w:t>
            </w:r>
          </w:p>
        </w:tc>
        <w:tc>
          <w:tcPr>
            <w:tcW w:type="dxa" w:w="5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Return the most urgent maintenance alert first.</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23</w:t>
            </w:r>
          </w:p>
        </w:tc>
        <w:tc>
          <w:tcPr>
            <w:tcW w:type="dxa" w:w="1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FR-09</w:t>
            </w:r>
          </w:p>
        </w:tc>
        <w:tc>
          <w:tcPr>
            <w:tcW w:type="dxa" w:w="5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Select parcels for a vehicle within its capacity at the highest priority value.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25</w:t>
            </w:r>
          </w:p>
        </w:tc>
        <w:tc>
          <w:tcPr>
            <w:tcW w:type="dxa" w:w="1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FR-10</w:t>
            </w:r>
          </w:p>
        </w:tc>
        <w:tc>
          <w:tcPr>
            <w:tcW w:type="dxa" w:w="5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Fit maintenance jobs into limited workshop hours.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25</w:t>
            </w:r>
          </w:p>
        </w:tc>
        <w:tc>
          <w:tcPr>
            <w:tcW w:type="dxa" w:w="1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FR-11</w:t>
            </w:r>
          </w:p>
        </w:tc>
        <w:tc>
          <w:tcPr>
            <w:tcW w:type="dxa" w:w="5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Find the cheapest delivery order through a set of stops.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32</w:t>
            </w:r>
          </w:p>
        </w:tc>
        <w:tc>
          <w:tcPr>
            <w:tcW w:type="dxa" w:w="1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FR-12</w:t>
            </w:r>
          </w:p>
        </w:tc>
        <w:tc>
          <w:tcPr>
            <w:tcW w:type="dxa" w:w="5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Return total fuel for any range of days and accept corrections.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33</w:t>
            </w:r>
          </w:p>
        </w:tc>
        <w:tc>
          <w:tcPr>
            <w:tcW w:type="dxa" w:w="1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FR-13</w:t>
            </w:r>
          </w:p>
        </w:tc>
        <w:tc>
          <w:tcPr>
            <w:tcW w:type="dxa" w:w="5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Flag abnormal fuel consumption and risky driving behaviour.</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18, 26</w:t>
            </w:r>
          </w:p>
        </w:tc>
        <w:tc>
          <w:tcPr>
            <w:tcW w:type="dxa" w:w="1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FR-14</w:t>
            </w:r>
          </w:p>
        </w:tc>
        <w:tc>
          <w:tcPr>
            <w:tcW w:type="dxa" w:w="5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Sign-in with roles and role-based access to functions.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17</w:t>
            </w:r>
          </w:p>
        </w:tc>
        <w:tc>
          <w:tcPr>
            <w:tcW w:type="dxa" w:w="1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FR-15</w:t>
            </w:r>
          </w:p>
        </w:tc>
        <w:tc>
          <w:tcPr>
            <w:tcW w:type="dxa" w:w="5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Generate alerts automatically and record actions in an audit log.</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26, 12</w:t>
            </w:r>
          </w:p>
        </w:tc>
        <w:tc>
          <w:tcPr>
            <w:tcW w:type="dxa" w:w="1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FR-16</w:t>
            </w:r>
          </w:p>
        </w:tc>
        <w:tc>
          <w:tcPr>
            <w:tcW w:type="dxa" w:w="5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Provide web screens for each role.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28</w:t>
            </w:r>
          </w:p>
        </w:tc>
        <w:tc>
          <w:tcPr>
            <w:tcW w:type="dxa" w:w="1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bl>
    <w:p>
      <w:pPr>
        <w:spacing w:after="140"/>
      </w:pPr>
    </w:p>
    <w:p>
      <w:pPr>
        <w:pStyle w:val="Heading1"/>
      </w:pPr>
      <w:bookmarkStart w:name="h109" w:id="1"/>
      <w:r>
        <w:rPr>
          <w:rFonts w:ascii="Times New Roman" w:cs="Times New Roman" w:eastAsia="Times New Roman" w:hAnsi="Times New Roman"/>
        </w:rPr>
        <w:t xml:space="preserve">9. NON-FUNCTIONAL REQUIREMENTS</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cantSplit/>
          <w:tblHeader/>
        </w:trPr>
        <w:tc>
          <w:tcPr>
            <w:tcW w:type="dxa" w:w="17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Quality</w:t>
            </w:r>
          </w:p>
        </w:tc>
        <w:tc>
          <w:tcPr>
            <w:tcW w:type="dxa" w:w="33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Requirement</w:t>
            </w:r>
          </w:p>
        </w:tc>
        <w:tc>
          <w:tcPr>
            <w:tcW w:type="dxa" w:w="40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How it is addressed</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Performance</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Searches and priority operations must stay fast as the fleet grows.</w:t>
            </w:r>
          </w:p>
        </w:tc>
        <w:tc>
          <w:tcPr>
            <w:tcW w:type="dxa" w:w="40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AVL guarantees O(log n); heap operations O(log n); trie lookup depends only on the length of the registration number (Section 38).</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Correctness</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Algorithm results must be verifiable.</w:t>
            </w:r>
          </w:p>
        </w:tc>
        <w:tc>
          <w:tcPr>
            <w:tcW w:type="dxa" w:w="40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19 automated tests compare results with hand-calculated and brute-force answers (Section 37).</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Maintainability</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Modules must be independent and readable.</w:t>
            </w:r>
          </w:p>
        </w:tc>
        <w:tc>
          <w:tcPr>
            <w:tcW w:type="dxa" w:w="40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Each structure is a separate class or function with a documented complexity in </w:t>
            </w:r>
            <w:r>
              <w:rPr>
                <w:rFonts w:ascii="Courier New" w:cs="Courier New" w:eastAsia="Courier New" w:hAnsi="Courier New"/>
                <w:sz w:val="17"/>
                <w:szCs w:val="17"/>
              </w:rPr>
              <w:t xml:space="preserve">fleet_dsa.py</w:t>
            </w:r>
            <w:r>
              <w:rPr>
                <w:rFonts w:ascii="Times New Roman" w:cs="Times New Roman" w:eastAsia="Times New Roman" w:hAnsi="Times New Roman"/>
                <w:sz w:val="19"/>
                <w:szCs w:val="19"/>
              </w:rPr>
              <w:t xml:space="preserve">.</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Portability</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The code must run without special software.</w:t>
            </w:r>
          </w:p>
        </w:tc>
        <w:tc>
          <w:tcPr>
            <w:tcW w:type="dxa" w:w="40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Pure Python 3 using only the standard library.</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Security</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Only signed-in users may use the system; actions must be traceable.</w:t>
            </w:r>
          </w:p>
        </w:tc>
        <w:tc>
          <w:tcPr>
            <w:tcW w:type="dxa" w:w="40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Role-based access, hashed passwords and an audit log are designed (Sections 17, 35).</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Usability</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Screens must be simple for managers, technicians and drivers.</w:t>
            </w:r>
          </w:p>
        </w:tc>
        <w:tc>
          <w:tcPr>
            <w:tcW w:type="dxa" w:w="40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Role-specific screens are designed (Section 28).</w:t>
            </w:r>
          </w:p>
        </w:tc>
      </w:tr>
    </w:tbl>
    <w:p>
      <w:pPr>
        <w:spacing w:after="140"/>
      </w:pPr>
    </w:p>
    <w:p>
      <w:pPr>
        <w:pStyle w:val="Heading1"/>
      </w:pPr>
      <w:bookmarkStart w:name="h110" w:id="1"/>
      <w:r>
        <w:rPr>
          <w:rFonts w:ascii="Times New Roman" w:cs="Times New Roman" w:eastAsia="Times New Roman" w:hAnsi="Times New Roman"/>
        </w:rPr>
        <w:t xml:space="preserve">10. SYSTEM ARCHITECTURE</w:t>
      </w:r>
      <w:bookmarkEnd w:id="1"/>
    </w:p>
    <w:p>
      <w:pPr>
        <w:spacing w:after="120" w:line="276"/>
        <w:jc w:val="both"/>
      </w:pPr>
      <w:r>
        <w:rPr>
          <w:rFonts w:ascii="Times New Roman" w:cs="Times New Roman" w:eastAsia="Times New Roman" w:hAnsi="Times New Roman"/>
        </w:rPr>
        <w:t xml:space="preserve">The architecture has four layers. Users reach the system through a web front end; the front end calls a REST API that enforces roles; the API calls the fleet services; and the services read and write a relational database. The five fleet services correspond to the five groups of data structures and algorithms in the project. The services are implemented in </w:t>
      </w:r>
      <w:r>
        <w:rPr>
          <w:rFonts w:ascii="Courier New" w:cs="Courier New" w:eastAsia="Courier New" w:hAnsi="Courier New"/>
          <w:sz w:val="20"/>
          <w:szCs w:val="20"/>
        </w:rPr>
        <w:t xml:space="preserve">fleet_dsa.py</w:t>
      </w:r>
      <w:r>
        <w:rPr>
          <w:rFonts w:ascii="Times New Roman" w:cs="Times New Roman" w:eastAsia="Times New Roman" w:hAnsi="Times New Roman"/>
        </w:rPr>
        <w:t xml:space="preserve">; the front end, API and database are designed.</w:t>
      </w:r>
    </w:p>
    <w:p>
      <w:pPr>
        <w:keepNext/>
        <w:spacing w:after="60" w:before="80"/>
        <w:jc w:val="center"/>
      </w:pPr>
      <w:r>
        <w:drawing>
          <wp:inline distT="0" distB="0" distL="0" distR="0">
            <wp:extent cx="4953000" cy="3343275"/>
            <wp:effectExtent t="0" r="0" b="0" l="0"/>
            <wp:docPr id="1" name="Figure 1: System architecture of the Smart Fleet Management and Vehicle Monitoring System" descr="Figure 1: System architecture of the Smart Fleet Management and Vehicle Monitoring System" title="Figure 1: System architecture of the Smart Fleet Management and Vehicle Monitor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343275"/>
                    </a:xfrm>
                    <a:prstGeom prst="rect">
                      <a:avLst/>
                    </a:prstGeom>
                  </pic:spPr>
                </pic:pic>
              </a:graphicData>
            </a:graphic>
          </wp:inline>
        </w:drawing>
      </w:r>
    </w:p>
    <w:p>
      <w:pPr>
        <w:spacing w:after="160"/>
        <w:jc w:val="center"/>
      </w:pPr>
      <w:r>
        <w:rPr>
          <w:rFonts w:ascii="Times New Roman" w:cs="Times New Roman" w:eastAsia="Times New Roman" w:hAnsi="Times New Roman"/>
          <w:i/>
          <w:iCs/>
          <w:sz w:val="19"/>
          <w:szCs w:val="19"/>
        </w:rPr>
        <w:t xml:space="preserve">Figure 1: System architecture of the Smart Fleet Management and Vehicle Monitoring System</w:t>
      </w:r>
    </w:p>
    <w:p>
      <w:pPr>
        <w:pStyle w:val="Heading1"/>
      </w:pPr>
      <w:bookmarkStart w:name="h111" w:id="1"/>
      <w:r>
        <w:rPr>
          <w:rFonts w:ascii="Times New Roman" w:cs="Times New Roman" w:eastAsia="Times New Roman" w:hAnsi="Times New Roman"/>
        </w:rPr>
        <w:t xml:space="preserve">11. TECHNOLOGY STACK</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26"/>
        <w:gridCol w:w="1600"/>
      </w:tblGrid>
      <w:tr>
        <w:trPr>
          <w:cantSplit/>
          <w:tblHeader/>
        </w:trPr>
        <w:tc>
          <w:tcPr>
            <w:tcW w:type="dxa" w:w="15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Layer</w:t>
            </w:r>
          </w:p>
        </w:tc>
        <w:tc>
          <w:tcPr>
            <w:tcW w:type="dxa" w:w="27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Technology</w:t>
            </w:r>
          </w:p>
        </w:tc>
        <w:tc>
          <w:tcPr>
            <w:tcW w:type="dxa" w:w="32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Purpose</w:t>
            </w:r>
          </w:p>
        </w:tc>
        <w:tc>
          <w:tcPr>
            <w:tcW w:type="dxa" w:w="16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Status</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Algorithms</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Python 3, standard library (</w:t>
            </w:r>
            <w:r>
              <w:rPr>
                <w:rFonts w:ascii="Courier New" w:cs="Courier New" w:eastAsia="Courier New" w:hAnsi="Courier New"/>
                <w:sz w:val="17"/>
                <w:szCs w:val="17"/>
              </w:rPr>
              <w:t xml:space="preserve">heapq</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collections</w:t>
            </w:r>
            <w:r>
              <w:rPr>
                <w:rFonts w:ascii="Times New Roman" w:cs="Times New Roman" w:eastAsia="Times New Roman" w:hAnsi="Times New Roman"/>
                <w:sz w:val="19"/>
                <w:szCs w:val="19"/>
              </w:rPr>
              <w:t xml:space="preserve">)</w:t>
            </w:r>
          </w:p>
        </w:tc>
        <w:tc>
          <w:tcPr>
            <w:tcW w:type="dxa" w:w="3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Graph, tree, heap, trie, segment tree, DP, backtracking, branch and bound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Testing</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Python </w:t>
            </w:r>
            <w:r>
              <w:rPr>
                <w:rFonts w:ascii="Courier New" w:cs="Courier New" w:eastAsia="Courier New" w:hAnsi="Courier New"/>
                <w:sz w:val="17"/>
                <w:szCs w:val="17"/>
              </w:rPr>
              <w:t xml:space="preserve">unittest</w:t>
            </w:r>
          </w:p>
        </w:tc>
        <w:tc>
          <w:tcPr>
            <w:tcW w:type="dxa" w:w="3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Automated verification of all modules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Database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SQLite</w:t>
            </w:r>
          </w:p>
        </w:tc>
        <w:tc>
          <w:tcPr>
            <w:tcW w:type="dxa" w:w="3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Storage of fleet, telemetry and maintenance data</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API</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Python REST framework (FastAPI)</w:t>
            </w:r>
          </w:p>
        </w:tc>
        <w:tc>
          <w:tcPr>
            <w:tcW w:type="dxa" w:w="3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Endpoints and role enforcement</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Front end</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HTML, CSS, JavaScript</w:t>
            </w:r>
          </w:p>
        </w:tc>
        <w:tc>
          <w:tcPr>
            <w:tcW w:type="dxa" w:w="3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Role-based web screens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Documentation</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Matplotlib (figures), Microsoft Word</w:t>
            </w:r>
          </w:p>
        </w:tc>
        <w:tc>
          <w:tcPr>
            <w:tcW w:type="dxa" w:w="3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Diagrams and this document</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Version control</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Git and GitHub</w:t>
            </w:r>
          </w:p>
        </w:tc>
        <w:tc>
          <w:tcPr>
            <w:tcW w:type="dxa" w:w="3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Source code and history</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In use</w:t>
            </w:r>
          </w:p>
        </w:tc>
      </w:tr>
    </w:tbl>
    <w:p>
      <w:pPr>
        <w:spacing w:after="140"/>
      </w:pPr>
    </w:p>
    <w:p>
      <w:pPr>
        <w:pStyle w:val="Heading1"/>
      </w:pPr>
      <w:bookmarkStart w:name="h112" w:id="1"/>
      <w:r>
        <w:rPr>
          <w:rFonts w:ascii="Times New Roman" w:cs="Times New Roman" w:eastAsia="Times New Roman" w:hAnsi="Times New Roman"/>
        </w:rPr>
        <w:t xml:space="preserve">12. DATABASE DESIGN AND TABLES</w:t>
      </w:r>
      <w:bookmarkEnd w:id="1"/>
    </w:p>
    <w:p>
      <w:pPr>
        <w:spacing w:after="120" w:line="276"/>
        <w:jc w:val="both"/>
      </w:pPr>
      <w:r>
        <w:rPr>
          <w:rFonts w:ascii="Times New Roman" w:cs="Times New Roman" w:eastAsia="Times New Roman" w:hAnsi="Times New Roman"/>
        </w:rPr>
        <w:t xml:space="preserve">The database is designed for SQLite. The data items are those identified at the start of the project: vehicle ID, driver ID, GPS location, fuel level, maintenance records and timestamp. The route table is the edge list from which the graph is loaded.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626"/>
        <w:gridCol w:w="2400"/>
      </w:tblGrid>
      <w:tr>
        <w:trPr>
          <w:cantSplit/>
          <w:tblHeader/>
        </w:trPr>
        <w:tc>
          <w:tcPr>
            <w:tcW w:type="dxa" w:w="20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Table</w:t>
            </w:r>
          </w:p>
        </w:tc>
        <w:tc>
          <w:tcPr>
            <w:tcW w:type="dxa" w:w="46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Key columns</w:t>
            </w:r>
          </w:p>
        </w:tc>
        <w:tc>
          <w:tcPr>
            <w:tcW w:type="dxa" w:w="24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Purpose</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users</w:t>
            </w:r>
          </w:p>
        </w:tc>
        <w:tc>
          <w:tcPr>
            <w:tcW w:type="dxa" w:w="4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user_id (PK), username, password_hash, role, created_at</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Accounts and roles</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depots</w:t>
            </w:r>
          </w:p>
        </w:tc>
        <w:tc>
          <w:tcPr>
            <w:tcW w:type="dxa" w:w="4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depot_id (PK), name, latitude, longitude</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Graph vertices</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routes</w:t>
            </w:r>
          </w:p>
        </w:tc>
        <w:tc>
          <w:tcPr>
            <w:tcW w:type="dxa" w:w="4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route_id (PK), from_depot (FK), to_depot (FK), distance_km</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Graph edges with weights</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vehicles</w:t>
            </w:r>
          </w:p>
        </w:tc>
        <w:tc>
          <w:tcPr>
            <w:tcW w:type="dxa" w:w="4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vehicle_id (PK), registration_no (unique), type, capacity_kg, home_depot (FK), status, odometer_km, last_service_km</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Vehicle records</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drivers</w:t>
            </w:r>
          </w:p>
        </w:tc>
        <w:tc>
          <w:tcPr>
            <w:tcW w:type="dxa" w:w="4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driver_id (PK), name, licence_no, assigned_vehicle (FK)</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Driver records</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telemetry</w:t>
            </w:r>
          </w:p>
        </w:tc>
        <w:tc>
          <w:tcPr>
            <w:tcW w:type="dxa" w:w="4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reading_id (PK), vehicle_id (FK), timestamp, latitude, longitude, speed_kmph, fuel_level_l</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GPS and fuel readings</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trips</w:t>
            </w:r>
          </w:p>
        </w:tc>
        <w:tc>
          <w:tcPr>
            <w:tcW w:type="dxa" w:w="4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trip_id (PK), vehicle_id (FK), driver_id (FK), from_depot (FK), to_depot (FK), start_time, end_time, distance_km, fuel_used_l</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Completed journeys</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maintenance_records</w:t>
            </w:r>
          </w:p>
        </w:tc>
        <w:tc>
          <w:tcPr>
            <w:tcW w:type="dxa" w:w="4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record_id (PK), vehicle_id (FK), service_date, odometer_km, description</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Service history</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maintenance_alerts</w:t>
            </w:r>
          </w:p>
        </w:tc>
        <w:tc>
          <w:tcPr>
            <w:tcW w:type="dxa" w:w="4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alert_id (PK), vehicle_id (FK), urgency, reason, status, created_at</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Heap input and alert queue</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audit_log</w:t>
            </w:r>
          </w:p>
        </w:tc>
        <w:tc>
          <w:tcPr>
            <w:tcW w:type="dxa" w:w="4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log_id (PK), user_id (FK), action, entity, timestamp</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Traceability of actions</w:t>
            </w:r>
          </w:p>
        </w:tc>
      </w:tr>
    </w:tbl>
    <w:p>
      <w:pPr>
        <w:spacing w:after="140"/>
      </w:pPr>
    </w:p>
    <w:p>
      <w:pPr>
        <w:pStyle w:val="Heading1"/>
      </w:pPr>
      <w:bookmarkStart w:name="h113" w:id="1"/>
      <w:r>
        <w:rPr>
          <w:rFonts w:ascii="Times New Roman" w:cs="Times New Roman" w:eastAsia="Times New Roman" w:hAnsi="Times New Roman"/>
        </w:rPr>
        <w:t xml:space="preserve">13. ENTITY / RELATIONSHIP DESIGN</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cantSplit/>
          <w:tblHeader/>
        </w:trPr>
        <w:tc>
          <w:tcPr>
            <w:tcW w:type="dxa" w:w="30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Relationship</w:t>
            </w:r>
          </w:p>
        </w:tc>
        <w:tc>
          <w:tcPr>
            <w:tcW w:type="dxa" w:w="18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Cardinality</w:t>
            </w:r>
          </w:p>
        </w:tc>
        <w:tc>
          <w:tcPr>
            <w:tcW w:type="dxa" w:w="42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Meaning</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Depot – Vehicle</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 : N</w:t>
            </w:r>
          </w:p>
        </w:tc>
        <w:tc>
          <w:tcPr>
            <w:tcW w:type="dxa" w:w="4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 vehicle has one home depot; a depot houses many vehicles.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Depot – Depot (through </w:t>
            </w:r>
            <w:r>
              <w:rPr>
                <w:rFonts w:ascii="Courier New" w:cs="Courier New" w:eastAsia="Courier New" w:hAnsi="Courier New"/>
                <w:sz w:val="17"/>
                <w:szCs w:val="17"/>
              </w:rPr>
              <w:t xml:space="preserve">routes</w:t>
            </w:r>
            <w:r>
              <w:rPr>
                <w:rFonts w:ascii="Times New Roman" w:cs="Times New Roman" w:eastAsia="Times New Roman" w:hAnsi="Times New Roman"/>
                <w:sz w:val="19"/>
                <w:szCs w:val="19"/>
              </w:rPr>
              <w:t xml:space="preserve">)</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 : N, weighted</w:t>
            </w:r>
          </w:p>
        </w:tc>
        <w:tc>
          <w:tcPr>
            <w:tcW w:type="dxa" w:w="4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Routes link depots and become the edges of the graph.</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Vehicle – Telemetry</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 : N</w:t>
            </w:r>
          </w:p>
        </w:tc>
        <w:tc>
          <w:tcPr>
            <w:tcW w:type="dxa" w:w="4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 vehicle produces many GPS and fuel readings.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Vehicle – Trip</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 : N</w:t>
            </w:r>
          </w:p>
        </w:tc>
        <w:tc>
          <w:tcPr>
            <w:tcW w:type="dxa" w:w="4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 vehicle makes many trips.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Driver – Trip</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 : N</w:t>
            </w:r>
          </w:p>
        </w:tc>
        <w:tc>
          <w:tcPr>
            <w:tcW w:type="dxa" w:w="4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 driver drives many trips.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Vehicle – Maintenance record</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 : N</w:t>
            </w:r>
          </w:p>
        </w:tc>
        <w:tc>
          <w:tcPr>
            <w:tcW w:type="dxa" w:w="4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 vehicle has a service history.</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Vehicle – Maintenance alert</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 : N</w:t>
            </w:r>
          </w:p>
        </w:tc>
        <w:tc>
          <w:tcPr>
            <w:tcW w:type="dxa" w:w="4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 vehicle may have several alerts over time.</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User – Audit log</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 : N</w:t>
            </w:r>
          </w:p>
        </w:tc>
        <w:tc>
          <w:tcPr>
            <w:tcW w:type="dxa" w:w="4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Every logged action belongs to one user.</w:t>
            </w:r>
          </w:p>
        </w:tc>
      </w:tr>
    </w:tbl>
    <w:p>
      <w:pPr>
        <w:spacing w:after="140"/>
      </w:pPr>
    </w:p>
    <w:p>
      <w:pPr>
        <w:pStyle w:val="Heading1"/>
      </w:pPr>
      <w:bookmarkStart w:name="h114" w:id="1"/>
      <w:r>
        <w:rPr>
          <w:rFonts w:ascii="Times New Roman" w:cs="Times New Roman" w:eastAsia="Times New Roman" w:hAnsi="Times New Roman"/>
        </w:rPr>
        <w:t xml:space="preserve">14. FRONTEND ARCHITECTURE</w:t>
      </w:r>
      <w:bookmarkEnd w:id="1"/>
    </w:p>
    <w:p>
      <w:pPr>
        <w:spacing w:after="120" w:line="276"/>
        <w:jc w:val="both"/>
      </w:pPr>
      <w:r>
        <w:rPr>
          <w:rFonts w:ascii="Times New Roman" w:cs="Times New Roman" w:eastAsia="Times New Roman" w:hAnsi="Times New Roman"/>
        </w:rPr>
        <w:t xml:space="preserve">The front end is designed as a single web application with role-specific screens built with HTML, CSS and JavaScript. It calls the REST API with a session token and shows results as tables and simple charts. The planned screens are listed in Section 28.</w:t>
      </w:r>
    </w:p>
    <w:p>
      <w:pPr>
        <w:pStyle w:val="Heading1"/>
      </w:pPr>
      <w:bookmarkStart w:name="h115" w:id="1"/>
      <w:r>
        <w:rPr>
          <w:rFonts w:ascii="Times New Roman" w:cs="Times New Roman" w:eastAsia="Times New Roman" w:hAnsi="Times New Roman"/>
        </w:rPr>
        <w:t xml:space="preserve">15. BACKEND ARCHITECTURE</w:t>
      </w:r>
      <w:bookmarkEnd w:id="1"/>
    </w:p>
    <w:p>
      <w:pPr>
        <w:spacing w:after="120" w:line="276"/>
        <w:jc w:val="both"/>
      </w:pPr>
      <w:r>
        <w:rPr>
          <w:rFonts w:ascii="Times New Roman" w:cs="Times New Roman" w:eastAsia="Times New Roman" w:hAnsi="Times New Roman"/>
        </w:rPr>
        <w:t xml:space="preserve">The backend is organised around the fleet services. Each service wraps one or more modules of </w:t>
      </w:r>
      <w:r>
        <w:rPr>
          <w:rFonts w:ascii="Courier New" w:cs="Courier New" w:eastAsia="Courier New" w:hAnsi="Courier New"/>
          <w:sz w:val="20"/>
          <w:szCs w:val="20"/>
        </w:rPr>
        <w:t xml:space="preserve">fleet_dsa.py</w:t>
      </w:r>
      <w:r>
        <w:rPr>
          <w:rFonts w:ascii="Times New Roman" w:cs="Times New Roman" w:eastAsia="Times New Roman" w:hAnsi="Times New Roman"/>
        </w:rPr>
        <w:t xml:space="preserve">. The modules are independent of the database so that they can be tested with sample data alone.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1900"/>
        <w:gridCol w:w="1426"/>
      </w:tblGrid>
      <w:tr>
        <w:trPr>
          <w:cantSplit/>
          <w:tblHeader/>
        </w:trPr>
        <w:tc>
          <w:tcPr>
            <w:tcW w:type="dxa" w:w="18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Module</w:t>
            </w:r>
          </w:p>
        </w:tc>
        <w:tc>
          <w:tcPr>
            <w:tcW w:type="dxa" w:w="39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Contents</w:t>
            </w:r>
          </w:p>
        </w:tc>
        <w:tc>
          <w:tcPr>
            <w:tcW w:type="dxa" w:w="19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Used by</w:t>
            </w:r>
          </w:p>
        </w:tc>
        <w:tc>
          <w:tcPr>
            <w:tcW w:type="dxa" w:w="14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Status</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Graph module</w:t>
            </w:r>
          </w:p>
        </w:tc>
        <w:tc>
          <w:tcPr>
            <w:tcW w:type="dxa" w:w="3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Graph</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bfs_hops</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dfs_order</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connected_components</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dijkstra</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shortest_route</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bellman_ford</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floyd_warshall</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prim_mst</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kruskal_mst</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Route service</w:t>
            </w:r>
          </w:p>
        </w:tc>
        <w:tc>
          <w:tcPr>
            <w:tcW w:type="dxa" w:w="1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Tree and heap module</w:t>
            </w:r>
          </w:p>
        </w:tc>
        <w:tc>
          <w:tcPr>
            <w:tcW w:type="dxa" w:w="3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VehicleBST</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VehicleAVL</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MaintenanceMaxHeap</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Record search; maintenance service</w:t>
            </w:r>
          </w:p>
        </w:tc>
        <w:tc>
          <w:tcPr>
            <w:tcW w:type="dxa" w:w="1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DP module</w:t>
            </w:r>
          </w:p>
        </w:tc>
        <w:tc>
          <w:tcPr>
            <w:tcW w:type="dxa" w:w="3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knapsack</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lcs</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allocate_workshop_hours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Allocation service</w:t>
            </w:r>
          </w:p>
        </w:tc>
        <w:tc>
          <w:tcPr>
            <w:tcW w:type="dxa" w:w="1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Search module</w:t>
            </w:r>
          </w:p>
        </w:tc>
        <w:tc>
          <w:tcPr>
            <w:tcW w:type="dxa" w:w="3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subset_with_total</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tsp_branch_and_bound</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Allocation service</w:t>
            </w:r>
          </w:p>
        </w:tc>
        <w:tc>
          <w:tcPr>
            <w:tcW w:type="dxa" w:w="1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Advanced structures</w:t>
            </w:r>
          </w:p>
        </w:tc>
        <w:tc>
          <w:tcPr>
            <w:tcW w:type="dxa" w:w="3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DisjointSet</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RegistrationTrie</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FuelSegmentTree</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Record search; fuel analytics</w:t>
            </w:r>
          </w:p>
        </w:tc>
        <w:tc>
          <w:tcPr>
            <w:tcW w:type="dxa" w:w="1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Data access</w:t>
            </w:r>
          </w:p>
        </w:tc>
        <w:tc>
          <w:tcPr>
            <w:tcW w:type="dxa" w:w="3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Database queries and loading of the graph from </w:t>
            </w:r>
            <w:r>
              <w:rPr>
                <w:rFonts w:ascii="Courier New" w:cs="Courier New" w:eastAsia="Courier New" w:hAnsi="Courier New"/>
                <w:sz w:val="17"/>
                <w:szCs w:val="17"/>
              </w:rPr>
              <w:t xml:space="preserve">routes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All services</w:t>
            </w:r>
          </w:p>
        </w:tc>
        <w:tc>
          <w:tcPr>
            <w:tcW w:type="dxa" w:w="1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API layer</w:t>
            </w:r>
          </w:p>
        </w:tc>
        <w:tc>
          <w:tcPr>
            <w:tcW w:type="dxa" w:w="3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Endpoints, validation, role checks, audit logging</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Front end</w:t>
            </w:r>
          </w:p>
        </w:tc>
        <w:tc>
          <w:tcPr>
            <w:tcW w:type="dxa" w:w="1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bl>
    <w:p>
      <w:pPr>
        <w:spacing w:after="140"/>
      </w:pPr>
    </w:p>
    <w:p>
      <w:pPr>
        <w:pStyle w:val="Heading1"/>
      </w:pPr>
      <w:bookmarkStart w:name="h116" w:id="1"/>
      <w:r>
        <w:rPr>
          <w:rFonts w:ascii="Times New Roman" w:cs="Times New Roman" w:eastAsia="Times New Roman" w:hAnsi="Times New Roman"/>
        </w:rPr>
        <w:t xml:space="preserve">16. API ARCHITECTURE AND ENDPOINTS</w:t>
      </w:r>
      <w:bookmarkEnd w:id="1"/>
    </w:p>
    <w:p>
      <w:pPr>
        <w:spacing w:after="120" w:line="276"/>
        <w:jc w:val="both"/>
      </w:pPr>
      <w:r>
        <w:rPr>
          <w:rFonts w:ascii="Times New Roman" w:cs="Times New Roman" w:eastAsia="Times New Roman" w:hAnsi="Times New Roman"/>
        </w:rPr>
        <w:t xml:space="preserve">The API is designed as REST over HTTP with JSON bodies. Every endpoint except sign-in requires a valid token.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3600"/>
        <w:gridCol w:w="1726"/>
      </w:tblGrid>
      <w:tr>
        <w:trPr>
          <w:cantSplit/>
          <w:tblHeader/>
        </w:trPr>
        <w:tc>
          <w:tcPr>
            <w:tcW w:type="dxa" w:w="37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Method and path</w:t>
            </w:r>
          </w:p>
        </w:tc>
        <w:tc>
          <w:tcPr>
            <w:tcW w:type="dxa" w:w="36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Purpose</w:t>
            </w:r>
          </w:p>
        </w:tc>
        <w:tc>
          <w:tcPr>
            <w:tcW w:type="dxa" w:w="17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Roles</w:t>
            </w:r>
          </w:p>
        </w:tc>
      </w:tr>
      <w:tr>
        <w:trPr>
          <w:cantSplit/>
        </w:trPr>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POST </w:t>
            </w:r>
            <w:r>
              <w:rPr>
                <w:rFonts w:ascii="Courier New" w:cs="Courier New" w:eastAsia="Courier New" w:hAnsi="Courier New"/>
                <w:sz w:val="17"/>
                <w:szCs w:val="17"/>
              </w:rPr>
              <w:t xml:space="preserve">/auth/login</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Sign in and receive a token</w:t>
            </w:r>
          </w:p>
        </w:tc>
        <w:tc>
          <w:tcPr>
            <w:tcW w:type="dxa" w:w="1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All</w:t>
            </w:r>
          </w:p>
        </w:tc>
      </w:tr>
      <w:tr>
        <w:trPr>
          <w:cantSplit/>
        </w:trPr>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GET </w:t>
            </w:r>
            <w:r>
              <w:rPr>
                <w:rFonts w:ascii="Courier New" w:cs="Courier New" w:eastAsia="Courier New" w:hAnsi="Courier New"/>
                <w:sz w:val="17"/>
                <w:szCs w:val="17"/>
              </w:rPr>
              <w:t xml:space="preserve">/vehicles/{id}</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Retrieve a vehicle record (BST/AVL)</w:t>
            </w:r>
          </w:p>
        </w:tc>
        <w:tc>
          <w:tcPr>
            <w:tcW w:type="dxa" w:w="1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Manager, technician</w:t>
            </w:r>
          </w:p>
        </w:tc>
      </w:tr>
      <w:tr>
        <w:trPr>
          <w:cantSplit/>
        </w:trPr>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GET </w:t>
            </w:r>
            <w:r>
              <w:rPr>
                <w:rFonts w:ascii="Courier New" w:cs="Courier New" w:eastAsia="Courier New" w:hAnsi="Courier New"/>
                <w:sz w:val="17"/>
                <w:szCs w:val="17"/>
              </w:rPr>
              <w:t xml:space="preserve">/vehicles?prefix=UP32</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Find vehicles by registration prefix (trie)</w:t>
            </w:r>
          </w:p>
        </w:tc>
        <w:tc>
          <w:tcPr>
            <w:tcW w:type="dxa" w:w="1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Manager, technician</w:t>
            </w:r>
          </w:p>
        </w:tc>
      </w:tr>
      <w:tr>
        <w:trPr>
          <w:cantSplit/>
        </w:trPr>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GET </w:t>
            </w:r>
            <w:r>
              <w:rPr>
                <w:rFonts w:ascii="Courier New" w:cs="Courier New" w:eastAsia="Courier New" w:hAnsi="Courier New"/>
                <w:sz w:val="17"/>
                <w:szCs w:val="17"/>
              </w:rPr>
              <w:t xml:space="preserve">/routes/shortest?src=D1&amp;dst=D5</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Shortest route and distance (Dijkstra)</w:t>
            </w:r>
          </w:p>
        </w:tc>
        <w:tc>
          <w:tcPr>
            <w:tcW w:type="dxa" w:w="1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Manager, driver</w:t>
            </w:r>
          </w:p>
        </w:tc>
      </w:tr>
      <w:tr>
        <w:trPr>
          <w:cantSplit/>
        </w:trPr>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GET </w:t>
            </w:r>
            <w:r>
              <w:rPr>
                <w:rFonts w:ascii="Courier New" w:cs="Courier New" w:eastAsia="Courier New" w:hAnsi="Courier New"/>
                <w:sz w:val="17"/>
                <w:szCs w:val="17"/>
              </w:rPr>
              <w:t xml:space="preserve">/depots/{id}/reachable</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Depots reachable and hop counts (BFS)</w:t>
            </w:r>
          </w:p>
        </w:tc>
        <w:tc>
          <w:tcPr>
            <w:tcW w:type="dxa" w:w="1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Manager</w:t>
            </w:r>
          </w:p>
        </w:tc>
      </w:tr>
      <w:tr>
        <w:trPr>
          <w:cantSplit/>
        </w:trPr>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GET </w:t>
            </w:r>
            <w:r>
              <w:rPr>
                <w:rFonts w:ascii="Courier New" w:cs="Courier New" w:eastAsia="Courier New" w:hAnsi="Courier New"/>
                <w:sz w:val="17"/>
                <w:szCs w:val="17"/>
              </w:rPr>
              <w:t xml:space="preserve">/network/clusters</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Isolated depot clusters (connected components)</w:t>
            </w:r>
          </w:p>
        </w:tc>
        <w:tc>
          <w:tcPr>
            <w:tcW w:type="dxa" w:w="1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Manager</w:t>
            </w:r>
          </w:p>
        </w:tc>
      </w:tr>
      <w:tr>
        <w:trPr>
          <w:cantSplit/>
        </w:trPr>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GET </w:t>
            </w:r>
            <w:r>
              <w:rPr>
                <w:rFonts w:ascii="Courier New" w:cs="Courier New" w:eastAsia="Courier New" w:hAnsi="Courier New"/>
                <w:sz w:val="17"/>
                <w:szCs w:val="17"/>
              </w:rPr>
              <w:t xml:space="preserve">/maintenance/next</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Most urgent maintenance alert (max-heap)</w:t>
            </w:r>
          </w:p>
        </w:tc>
        <w:tc>
          <w:tcPr>
            <w:tcW w:type="dxa" w:w="1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Manager, technician</w:t>
            </w:r>
          </w:p>
        </w:tc>
      </w:tr>
      <w:tr>
        <w:trPr>
          <w:cantSplit/>
        </w:trPr>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POST </w:t>
            </w:r>
            <w:r>
              <w:rPr>
                <w:rFonts w:ascii="Courier New" w:cs="Courier New" w:eastAsia="Courier New" w:hAnsi="Courier New"/>
                <w:sz w:val="17"/>
                <w:szCs w:val="17"/>
              </w:rPr>
              <w:t xml:space="preserve">/maintenance/alerts</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Add a maintenance alert</w:t>
            </w:r>
          </w:p>
        </w:tc>
        <w:tc>
          <w:tcPr>
            <w:tcW w:type="dxa" w:w="1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Manager, technician</w:t>
            </w:r>
          </w:p>
        </w:tc>
      </w:tr>
      <w:tr>
        <w:trPr>
          <w:cantSplit/>
        </w:trPr>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GET </w:t>
            </w:r>
            <w:r>
              <w:rPr>
                <w:rFonts w:ascii="Courier New" w:cs="Courier New" w:eastAsia="Courier New" w:hAnsi="Courier New"/>
                <w:sz w:val="17"/>
                <w:szCs w:val="17"/>
              </w:rPr>
              <w:t xml:space="preserve">/fuel/summary?vehicle=V1&amp;from=1&amp;to=7</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Total fuel over a date range (segment tree)</w:t>
            </w:r>
          </w:p>
        </w:tc>
        <w:tc>
          <w:tcPr>
            <w:tcW w:type="dxa" w:w="1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Manager</w:t>
            </w:r>
          </w:p>
        </w:tc>
      </w:tr>
      <w:tr>
        <w:trPr>
          <w:cantSplit/>
        </w:trPr>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POST </w:t>
            </w:r>
            <w:r>
              <w:rPr>
                <w:rFonts w:ascii="Courier New" w:cs="Courier New" w:eastAsia="Courier New" w:hAnsi="Courier New"/>
                <w:sz w:val="17"/>
                <w:szCs w:val="17"/>
              </w:rPr>
              <w:t xml:space="preserve">/loads/plan</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Select parcels for a vehicle (knapsack)</w:t>
            </w:r>
          </w:p>
        </w:tc>
        <w:tc>
          <w:tcPr>
            <w:tcW w:type="dxa" w:w="1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Manager</w:t>
            </w:r>
          </w:p>
        </w:tc>
      </w:tr>
      <w:tr>
        <w:trPr>
          <w:cantSplit/>
        </w:trPr>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GET </w:t>
            </w:r>
            <w:r>
              <w:rPr>
                <w:rFonts w:ascii="Courier New" w:cs="Courier New" w:eastAsia="Courier New" w:hAnsi="Courier New"/>
                <w:sz w:val="17"/>
                <w:szCs w:val="17"/>
              </w:rPr>
              <w:t xml:space="preserve">/audit</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View the audit log</w:t>
            </w:r>
          </w:p>
        </w:tc>
        <w:tc>
          <w:tcPr>
            <w:tcW w:type="dxa" w:w="17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Manager</w:t>
            </w:r>
          </w:p>
        </w:tc>
      </w:tr>
    </w:tbl>
    <w:p>
      <w:pPr>
        <w:spacing w:after="140"/>
      </w:pPr>
    </w:p>
    <w:p>
      <w:pPr>
        <w:pStyle w:val="Heading1"/>
      </w:pPr>
      <w:bookmarkStart w:name="h117" w:id="1"/>
      <w:r>
        <w:rPr>
          <w:rFonts w:ascii="Times New Roman" w:cs="Times New Roman" w:eastAsia="Times New Roman" w:hAnsi="Times New Roman"/>
        </w:rPr>
        <w:t xml:space="preserve">17. AUTHENTICATION AND ROLE-BASED AUTHORIZATION</w:t>
      </w:r>
      <w:bookmarkEnd w:id="1"/>
    </w:p>
    <w:p>
      <w:pPr>
        <w:spacing w:after="120" w:line="276"/>
        <w:jc w:val="both"/>
      </w:pPr>
      <w:r>
        <w:rPr>
          <w:rFonts w:ascii="Times New Roman" w:cs="Times New Roman" w:eastAsia="Times New Roman" w:hAnsi="Times New Roman"/>
        </w:rPr>
        <w:t xml:space="preserve">Access is designed around three roles. Passwords are stored only as salted hashes, sign-in returns a time-limited token, and the API checks the role on every request. Sign-ins, record changes and alert actions are written to the audit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700"/>
        <w:gridCol w:w="2126"/>
      </w:tblGrid>
      <w:tr>
        <w:trPr>
          <w:cantSplit/>
          <w:tblHeader/>
        </w:trPr>
        <w:tc>
          <w:tcPr>
            <w:tcW w:type="dxa" w:w="33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Function</w:t>
            </w:r>
          </w:p>
        </w:tc>
        <w:tc>
          <w:tcPr>
            <w:tcW w:type="dxa" w:w="19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Fleet manager</w:t>
            </w:r>
          </w:p>
        </w:tc>
        <w:tc>
          <w:tcPr>
            <w:tcW w:type="dxa" w:w="17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Technician</w:t>
            </w:r>
          </w:p>
        </w:tc>
        <w:tc>
          <w:tcPr>
            <w:tcW w:type="dxa" w:w="21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Driver</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View vehicle records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c>
          <w:tcPr>
            <w:tcW w:type="dxa" w:w="2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Own vehicle only</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Route queries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No</w:t>
            </w:r>
          </w:p>
        </w:tc>
        <w:tc>
          <w:tcPr>
            <w:tcW w:type="dxa" w:w="2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Network and cluster analysis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No</w:t>
            </w:r>
          </w:p>
        </w:tc>
        <w:tc>
          <w:tcPr>
            <w:tcW w:type="dxa" w:w="2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No</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View maintenance queue</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c>
          <w:tcPr>
            <w:tcW w:type="dxa" w:w="2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No</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Add or close maintenance alerts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c>
          <w:tcPr>
            <w:tcW w:type="dxa" w:w="2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No</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Fuel and driver-behaviour reports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No</w:t>
            </w:r>
          </w:p>
        </w:tc>
        <w:tc>
          <w:tcPr>
            <w:tcW w:type="dxa" w:w="2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Own trips only</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Load planning</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No</w:t>
            </w:r>
          </w:p>
        </w:tc>
        <w:tc>
          <w:tcPr>
            <w:tcW w:type="dxa" w:w="2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No</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View audit log, manage users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No</w:t>
            </w:r>
          </w:p>
        </w:tc>
        <w:tc>
          <w:tcPr>
            <w:tcW w:type="dxa" w:w="2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No</w:t>
            </w:r>
          </w:p>
        </w:tc>
      </w:tr>
    </w:tbl>
    <w:p>
      <w:pPr>
        <w:spacing w:after="140"/>
      </w:pPr>
    </w:p>
    <w:p>
      <w:pPr>
        <w:pStyle w:val="Heading1"/>
      </w:pPr>
      <w:bookmarkStart w:name="h118" w:id="1"/>
      <w:r>
        <w:rPr>
          <w:rFonts w:ascii="Times New Roman" w:cs="Times New Roman" w:eastAsia="Times New Roman" w:hAnsi="Times New Roman"/>
        </w:rPr>
        <w:t xml:space="preserve">18. FLEET MONITORING ARCHITECTURE</w:t>
      </w:r>
      <w:bookmarkEnd w:id="1"/>
    </w:p>
    <w:p>
      <w:pPr>
        <w:spacing w:after="120" w:line="276"/>
        <w:jc w:val="both"/>
      </w:pPr>
      <w:r>
        <w:rPr>
          <w:rFonts w:ascii="Times New Roman" w:cs="Times New Roman" w:eastAsia="Times New Roman" w:hAnsi="Times New Roman"/>
        </w:rPr>
        <w:t xml:space="preserve">Monitoring of fuel use and driver behaviour is the analytics side of the project. The first version is designed to use transparent statistical and rule-based indicators rather than a trained machine-learning model, because they can be explained to a fleet manager and need no labelled data. The data-structure and algorithm modules support this layer: the segment tree answers range queries on fuel use, the max-heap orders the resulting alerts, and the graph gives route context. Machine-learning models are listed as future scope (Section 41).</w:t>
      </w:r>
    </w:p>
    <w:p>
      <w:pPr>
        <w:spacing w:after="120" w:line="276"/>
        <w:jc w:val="both"/>
      </w:pPr>
      <w:r>
        <w:rPr>
          <w:rFonts w:ascii="Times New Roman" w:cs="Times New Roman" w:eastAsia="Times New Roman" w:hAnsi="Times New Roman"/>
        </w:rPr>
        <w:t xml:space="preserve">The designed pipeline is: telemetry reading → validation → storage → feature calculation → indicator check → severity level → alert → maintenance queue. Status: </w:t>
      </w:r>
      <w:r>
        <w:rPr>
          <w:rFonts w:ascii="Times New Roman" w:cs="Times New Roman" w:eastAsia="Times New Roman" w:hAnsi="Times New Roman"/>
          <w:b/>
          <w:bCs/>
        </w:rPr>
        <w:t xml:space="preserve">Designed</w:t>
      </w:r>
      <w:r>
        <w:rPr>
          <w:rFonts w:ascii="Times New Roman" w:cs="Times New Roman" w:eastAsia="Times New Roman" w:hAnsi="Times New Roman"/>
        </w:rPr>
        <w:t xml:space="preserve">; the segment tree and heap parts are </w:t>
      </w:r>
      <w:r>
        <w:rPr>
          <w:rFonts w:ascii="Times New Roman" w:cs="Times New Roman" w:eastAsia="Times New Roman" w:hAnsi="Times New Roman"/>
          <w:b/>
          <w:bCs/>
        </w:rPr>
        <w:t xml:space="preserve">Implemented</w:t>
      </w:r>
      <w:r>
        <w:rPr>
          <w:rFonts w:ascii="Times New Roman" w:cs="Times New Roman" w:eastAsia="Times New Roman" w:hAnsi="Times New Roman"/>
        </w:rPr>
        <w:t xml:space="preserve">.</w:t>
      </w:r>
    </w:p>
    <w:p>
      <w:pPr>
        <w:pStyle w:val="Heading1"/>
      </w:pPr>
      <w:bookmarkStart w:name="h119" w:id="1"/>
      <w:r>
        <w:rPr>
          <w:rFonts w:ascii="Times New Roman" w:cs="Times New Roman" w:eastAsia="Times New Roman" w:hAnsi="Times New Roman"/>
        </w:rPr>
        <w:t xml:space="preserve">19. FEATURE ENGINEERING</w:t>
      </w:r>
      <w:bookmarkEnd w:id="1"/>
    </w:p>
    <w:p>
      <w:pPr>
        <w:spacing w:after="120" w:line="276"/>
        <w:jc w:val="both"/>
      </w:pPr>
      <w:r>
        <w:rPr>
          <w:rFonts w:ascii="Times New Roman" w:cs="Times New Roman" w:eastAsia="Times New Roman" w:hAnsi="Times New Roman"/>
        </w:rPr>
        <w:t xml:space="preserve">The following features are calculated from telemetry, trips and maintenance records. Status for all features: </w:t>
      </w:r>
      <w:r>
        <w:rPr>
          <w:rFonts w:ascii="Times New Roman" w:cs="Times New Roman" w:eastAsia="Times New Roman" w:hAnsi="Times New Roman"/>
          <w:b/>
          <w:bCs/>
        </w:rPr>
        <w:t xml:space="preserve">Designed</w:t>
      </w:r>
      <w:r>
        <w:rPr>
          <w:rFonts w:ascii="Times New Roman" w:cs="Times New Roman" w:eastAsia="Times New Roman" w:hAnsi="Times New Roman"/>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826"/>
        <w:gridCol w:w="1900"/>
      </w:tblGrid>
      <w:tr>
        <w:trPr>
          <w:cantSplit/>
          <w:tblHeader/>
        </w:trPr>
        <w:tc>
          <w:tcPr>
            <w:tcW w:type="dxa" w:w="23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Feature</w:t>
            </w:r>
          </w:p>
        </w:tc>
        <w:tc>
          <w:tcPr>
            <w:tcW w:type="dxa" w:w="48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Definition</w:t>
            </w:r>
          </w:p>
        </w:tc>
        <w:tc>
          <w:tcPr>
            <w:tcW w:type="dxa" w:w="19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Used for</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Fuel efficiency</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Trip distance (km) divided by fuel used (litres)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Fuel monitoring</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Fuel deviation</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Difference between current efficiency and the vehicle's own historical mean, divided by its standard deviation (z-score)</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Abnormal fuel use</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Idle-time ratio</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Idle minutes divided by trip minutes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Fuel wastage</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Harsh events per 100 km</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Count of harsh braking and harsh acceleration events per 100 km driven</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Driver behaviour</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Over-speed events per 100 km</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Count of readings above the speed limit per 100 km</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Driver behaviour and safety</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Distance since service</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Odometer reading minus odometer at last service</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Maintenance urgency</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Days since service</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Current date minus last service date</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Maintenance urgency</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Open alerts</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Number of unresolved alerts for the vehicle</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Maintenance urgency</w:t>
            </w:r>
          </w:p>
        </w:tc>
      </w:tr>
    </w:tbl>
    <w:p>
      <w:pPr>
        <w:spacing w:after="140"/>
      </w:pPr>
    </w:p>
    <w:p>
      <w:pPr>
        <w:pStyle w:val="Heading1"/>
      </w:pPr>
      <w:bookmarkStart w:name="h120" w:id="1"/>
      <w:r>
        <w:rPr>
          <w:rFonts w:ascii="Times New Roman" w:cs="Times New Roman" w:eastAsia="Times New Roman" w:hAnsi="Times New Roman"/>
        </w:rPr>
        <w:t xml:space="preserve">20. FLEET DATA PROCESSING WORKFLOW</w:t>
      </w:r>
      <w:bookmarkEnd w:id="1"/>
    </w:p>
    <w:p>
      <w:pPr>
        <w:spacing w:after="120" w:line="276"/>
        <w:jc w:val="both"/>
      </w:pPr>
      <w:r>
        <w:rPr>
          <w:rFonts w:ascii="Times New Roman" w:cs="Times New Roman" w:eastAsia="Times New Roman" w:hAnsi="Times New Roman"/>
        </w:rPr>
        <w:t xml:space="preserve">The designed processing workflow for one vehicle reading is:</w:t>
      </w:r>
    </w:p>
    <w:p>
      <w:pPr>
        <w:pStyle w:val="ListParagraph"/>
        <w:numPr>
          <w:ilvl w:val="0"/>
          <w:numId w:val="3"/>
        </w:numPr>
        <w:spacing w:after="70" w:line="270"/>
        <w:jc w:val="both"/>
      </w:pPr>
      <w:r>
        <w:rPr>
          <w:rFonts w:ascii="Times New Roman" w:cs="Times New Roman" w:eastAsia="Times New Roman" w:hAnsi="Times New Roman"/>
        </w:rPr>
        <w:t xml:space="preserve">The vehicle sends a reading (vehicle ID, timestamp, GPS position, speed, fuel level).</w:t>
      </w:r>
    </w:p>
    <w:p>
      <w:pPr>
        <w:pStyle w:val="ListParagraph"/>
        <w:numPr>
          <w:ilvl w:val="0"/>
          <w:numId w:val="3"/>
        </w:numPr>
        <w:spacing w:after="70" w:line="270"/>
        <w:jc w:val="both"/>
      </w:pPr>
      <w:r>
        <w:rPr>
          <w:rFonts w:ascii="Times New Roman" w:cs="Times New Roman" w:eastAsia="Times New Roman" w:hAnsi="Times New Roman"/>
        </w:rPr>
        <w:t xml:space="preserve">The API validates the reading and stores it in </w:t>
      </w:r>
      <w:r>
        <w:rPr>
          <w:rFonts w:ascii="Courier New" w:cs="Courier New" w:eastAsia="Courier New" w:hAnsi="Courier New"/>
          <w:sz w:val="20"/>
          <w:szCs w:val="20"/>
        </w:rPr>
        <w:t xml:space="preserve">telemetry</w:t>
      </w:r>
      <w:r>
        <w:rPr>
          <w:rFonts w:ascii="Times New Roman" w:cs="Times New Roman" w:eastAsia="Times New Roman" w:hAnsi="Times New Roman"/>
        </w:rPr>
        <w:t xml:space="preserve">.</w:t>
      </w:r>
    </w:p>
    <w:p>
      <w:pPr>
        <w:pStyle w:val="ListParagraph"/>
        <w:numPr>
          <w:ilvl w:val="0"/>
          <w:numId w:val="3"/>
        </w:numPr>
        <w:spacing w:after="70" w:line="270"/>
        <w:jc w:val="both"/>
      </w:pPr>
      <w:r>
        <w:rPr>
          <w:rFonts w:ascii="Times New Roman" w:cs="Times New Roman" w:eastAsia="Times New Roman" w:hAnsi="Times New Roman"/>
        </w:rPr>
        <w:t xml:space="preserve">The day's fuel total is updated in the fuel segment tree (</w:t>
      </w:r>
      <w:r>
        <w:rPr>
          <w:rFonts w:ascii="Times New Roman" w:cs="Times New Roman" w:eastAsia="Times New Roman" w:hAnsi="Times New Roman"/>
          <w:b/>
          <w:bCs/>
        </w:rPr>
        <w:t xml:space="preserve">Implemented</w:t>
      </w:r>
      <w:r>
        <w:rPr>
          <w:rFonts w:ascii="Times New Roman" w:cs="Times New Roman" w:eastAsia="Times New Roman" w:hAnsi="Times New Roman"/>
        </w:rPr>
        <w:t xml:space="preserve"> as </w:t>
      </w:r>
      <w:r>
        <w:rPr>
          <w:rFonts w:ascii="Courier New" w:cs="Courier New" w:eastAsia="Courier New" w:hAnsi="Courier New"/>
          <w:sz w:val="20"/>
          <w:szCs w:val="20"/>
        </w:rPr>
        <w:t xml:space="preserve">FuelSegmentTree.update</w:t>
      </w:r>
      <w:r>
        <w:rPr>
          <w:rFonts w:ascii="Times New Roman" w:cs="Times New Roman" w:eastAsia="Times New Roman" w:hAnsi="Times New Roman"/>
        </w:rPr>
        <w:t xml:space="preserve">).</w:t>
      </w:r>
    </w:p>
    <w:p>
      <w:pPr>
        <w:pStyle w:val="ListParagraph"/>
        <w:numPr>
          <w:ilvl w:val="0"/>
          <w:numId w:val="3"/>
        </w:numPr>
        <w:spacing w:after="70" w:line="270"/>
        <w:jc w:val="both"/>
      </w:pPr>
      <w:r>
        <w:rPr>
          <w:rFonts w:ascii="Times New Roman" w:cs="Times New Roman" w:eastAsia="Times New Roman" w:hAnsi="Times New Roman"/>
        </w:rPr>
        <w:t xml:space="preserve">When a trip ends, the features of Section 19 are calculated.</w:t>
      </w:r>
    </w:p>
    <w:p>
      <w:pPr>
        <w:pStyle w:val="ListParagraph"/>
        <w:numPr>
          <w:ilvl w:val="0"/>
          <w:numId w:val="3"/>
        </w:numPr>
        <w:spacing w:after="70" w:line="270"/>
        <w:jc w:val="both"/>
      </w:pPr>
      <w:r>
        <w:rPr>
          <w:rFonts w:ascii="Times New Roman" w:cs="Times New Roman" w:eastAsia="Times New Roman" w:hAnsi="Times New Roman"/>
        </w:rPr>
        <w:t xml:space="preserve">Each feature is compared with its threshold (Section 26) and a severity level is assigned.</w:t>
      </w:r>
    </w:p>
    <w:p>
      <w:pPr>
        <w:pStyle w:val="ListParagraph"/>
        <w:numPr>
          <w:ilvl w:val="0"/>
          <w:numId w:val="3"/>
        </w:numPr>
        <w:spacing w:after="70" w:line="270"/>
        <w:jc w:val="both"/>
      </w:pPr>
      <w:r>
        <w:rPr>
          <w:rFonts w:ascii="Times New Roman" w:cs="Times New Roman" w:eastAsia="Times New Roman" w:hAnsi="Times New Roman"/>
        </w:rPr>
        <w:t xml:space="preserve">If the severity is not Normal, a maintenance or behaviour alert is created with a numeric urgency.</w:t>
      </w:r>
    </w:p>
    <w:p>
      <w:pPr>
        <w:pStyle w:val="ListParagraph"/>
        <w:numPr>
          <w:ilvl w:val="0"/>
          <w:numId w:val="3"/>
        </w:numPr>
        <w:spacing w:after="70" w:line="270"/>
        <w:jc w:val="both"/>
      </w:pPr>
      <w:r>
        <w:rPr>
          <w:rFonts w:ascii="Times New Roman" w:cs="Times New Roman" w:eastAsia="Times New Roman" w:hAnsi="Times New Roman"/>
        </w:rPr>
        <w:t xml:space="preserve">The alert is pushed into the max-heap (</w:t>
      </w:r>
      <w:r>
        <w:rPr>
          <w:rFonts w:ascii="Times New Roman" w:cs="Times New Roman" w:eastAsia="Times New Roman" w:hAnsi="Times New Roman"/>
          <w:b/>
          <w:bCs/>
        </w:rPr>
        <w:t xml:space="preserve">Implemented</w:t>
      </w:r>
      <w:r>
        <w:rPr>
          <w:rFonts w:ascii="Times New Roman" w:cs="Times New Roman" w:eastAsia="Times New Roman" w:hAnsi="Times New Roman"/>
        </w:rPr>
        <w:t xml:space="preserve"> as </w:t>
      </w:r>
      <w:r>
        <w:rPr>
          <w:rFonts w:ascii="Courier New" w:cs="Courier New" w:eastAsia="Courier New" w:hAnsi="Courier New"/>
          <w:sz w:val="20"/>
          <w:szCs w:val="20"/>
        </w:rPr>
        <w:t xml:space="preserve">MaintenanceMaxHeap.push</w:t>
      </w:r>
      <w:r>
        <w:rPr>
          <w:rFonts w:ascii="Times New Roman" w:cs="Times New Roman" w:eastAsia="Times New Roman" w:hAnsi="Times New Roman"/>
        </w:rPr>
        <w:t xml:space="preserve">).</w:t>
      </w:r>
    </w:p>
    <w:p>
      <w:pPr>
        <w:pStyle w:val="ListParagraph"/>
        <w:numPr>
          <w:ilvl w:val="0"/>
          <w:numId w:val="3"/>
        </w:numPr>
        <w:spacing w:after="70" w:line="270"/>
        <w:jc w:val="both"/>
      </w:pPr>
      <w:r>
        <w:rPr>
          <w:rFonts w:ascii="Times New Roman" w:cs="Times New Roman" w:eastAsia="Times New Roman" w:hAnsi="Times New Roman"/>
        </w:rPr>
        <w:t xml:space="preserve">The technician or manager takes the most urgent alert first (</w:t>
      </w:r>
      <w:r>
        <w:rPr>
          <w:rFonts w:ascii="Courier New" w:cs="Courier New" w:eastAsia="Courier New" w:hAnsi="Courier New"/>
          <w:sz w:val="20"/>
          <w:szCs w:val="20"/>
        </w:rPr>
        <w:t xml:space="preserve">MaintenanceMaxHeap.pop</w:t>
      </w:r>
      <w:r>
        <w:rPr>
          <w:rFonts w:ascii="Times New Roman" w:cs="Times New Roman" w:eastAsia="Times New Roman" w:hAnsi="Times New Roman"/>
        </w:rPr>
        <w:t xml:space="preserve">).</w:t>
      </w:r>
    </w:p>
    <w:p>
      <w:pPr>
        <w:pStyle w:val="ListParagraph"/>
        <w:numPr>
          <w:ilvl w:val="0"/>
          <w:numId w:val="3"/>
        </w:numPr>
        <w:spacing w:after="70" w:line="270"/>
        <w:jc w:val="both"/>
      </w:pPr>
      <w:r>
        <w:rPr>
          <w:rFonts w:ascii="Times New Roman" w:cs="Times New Roman" w:eastAsia="Times New Roman" w:hAnsi="Times New Roman"/>
        </w:rPr>
        <w:t xml:space="preserve">Every step that changes data is written to the audit log.</w:t>
      </w:r>
    </w:p>
    <w:p>
      <w:pPr>
        <w:pStyle w:val="Heading1"/>
      </w:pPr>
      <w:bookmarkStart w:name="h121" w:id="1"/>
      <w:r>
        <w:rPr>
          <w:rFonts w:ascii="Times New Roman" w:cs="Times New Roman" w:eastAsia="Times New Roman" w:hAnsi="Times New Roman"/>
        </w:rPr>
        <w:t xml:space="preserve">21. ROUTE OPTIMIZATION</w:t>
      </w:r>
      <w:bookmarkEnd w:id="1"/>
    </w:p>
    <w:p>
      <w:pPr>
        <w:spacing w:after="120" w:line="276"/>
        <w:jc w:val="both"/>
      </w:pPr>
      <w:r>
        <w:rPr>
          <w:rFonts w:ascii="Times New Roman" w:cs="Times New Roman" w:eastAsia="Times New Roman" w:hAnsi="Times New Roman"/>
        </w:rPr>
        <w:t xml:space="preserve">Route optimization uses Dijkstra's algorithm on the weighted fleet graph. Starting from the source depot, it repeatedly settles the unvisited vertex with the smallest known distance and relaxes the distances of its neighbours, using a binary heap as the priority queue. The running time is O((V + E) log V). The algorithm requires non-negative distances, which is true for road distances. Status: </w:t>
      </w:r>
      <w:r>
        <w:rPr>
          <w:rFonts w:ascii="Times New Roman" w:cs="Times New Roman" w:eastAsia="Times New Roman" w:hAnsi="Times New Roman"/>
          <w:b/>
          <w:bCs/>
        </w:rPr>
        <w:t xml:space="preserve">Implemented</w:t>
      </w:r>
      <w:r>
        <w:rPr>
          <w:rFonts w:ascii="Times New Roman" w:cs="Times New Roman" w:eastAsia="Times New Roman" w:hAnsi="Times New Roman"/>
        </w:rPr>
        <w:t xml:space="preserve"> (</w:t>
      </w:r>
      <w:r>
        <w:rPr>
          <w:rFonts w:ascii="Courier New" w:cs="Courier New" w:eastAsia="Courier New" w:hAnsi="Courier New"/>
          <w:sz w:val="20"/>
          <w:szCs w:val="20"/>
        </w:rPr>
        <w:t xml:space="preserve">dijkstra</w:t>
      </w:r>
      <w:r>
        <w:rPr>
          <w:rFonts w:ascii="Times New Roman" w:cs="Times New Roman" w:eastAsia="Times New Roman" w:hAnsi="Times New Roman"/>
        </w:rPr>
        <w:t xml:space="preserve">, </w:t>
      </w:r>
      <w:r>
        <w:rPr>
          <w:rFonts w:ascii="Courier New" w:cs="Courier New" w:eastAsia="Courier New" w:hAnsi="Courier New"/>
          <w:sz w:val="20"/>
          <w:szCs w:val="20"/>
        </w:rPr>
        <w:t xml:space="preserve">shortest_route</w:t>
      </w:r>
      <w:r>
        <w:rPr>
          <w:rFonts w:ascii="Times New Roman" w:cs="Times New Roman" w:eastAsia="Times New Roman" w:hAnsi="Times New Roman"/>
        </w:rPr>
        <w:t xml:space="preserve">).</w:t>
      </w:r>
    </w:p>
    <w:p>
      <w:pPr>
        <w:spacing w:after="120" w:line="276"/>
        <w:jc w:val="both"/>
      </w:pPr>
      <w:r>
        <w:rPr>
          <w:rFonts w:ascii="Times New Roman" w:cs="Times New Roman" w:eastAsia="Times New Roman" w:hAnsi="Times New Roman"/>
        </w:rPr>
        <w:t xml:space="preserve">The sample network used for testing has five depots and six routes. Distances are in kilometres.</w:t>
      </w:r>
    </w:p>
    <w:p>
      <w:pPr>
        <w:keepNext/>
        <w:spacing w:after="60" w:before="80"/>
        <w:jc w:val="center"/>
      </w:pPr>
      <w:r>
        <w:drawing>
          <wp:inline distT="0" distB="0" distL="0" distR="0">
            <wp:extent cx="4476750" cy="2124075"/>
            <wp:effectExtent t="0" r="0" b="0" l="0"/>
            <wp:docPr id="1" name="Figure 2: Sample depot network with the shortest route from D1 to D5 highlighted" descr="Figure 2: Sample depot network with the shortest route from D1 to D5 highlighted" title="Figure 2: Sample depot network with the shortest route from D1 to D5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124075"/>
                    </a:xfrm>
                    <a:prstGeom prst="rect">
                      <a:avLst/>
                    </a:prstGeom>
                  </pic:spPr>
                </pic:pic>
              </a:graphicData>
            </a:graphic>
          </wp:inline>
        </w:drawing>
      </w:r>
    </w:p>
    <w:p>
      <w:pPr>
        <w:spacing w:after="160"/>
        <w:jc w:val="center"/>
      </w:pPr>
      <w:r>
        <w:rPr>
          <w:rFonts w:ascii="Times New Roman" w:cs="Times New Roman" w:eastAsia="Times New Roman" w:hAnsi="Times New Roman"/>
          <w:i/>
          <w:iCs/>
          <w:sz w:val="19"/>
          <w:szCs w:val="19"/>
        </w:rPr>
        <w:t xml:space="preserve">Figure 2: Sample depot network with the shortest route from D1 to D5 highlighted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3626"/>
        <w:gridCol w:w="1300"/>
      </w:tblGrid>
      <w:tr>
        <w:trPr>
          <w:cantSplit/>
          <w:tblHeader/>
        </w:trPr>
        <w:tc>
          <w:tcPr>
            <w:tcW w:type="dxa" w:w="20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From → To</w:t>
            </w:r>
          </w:p>
        </w:tc>
        <w:tc>
          <w:tcPr>
            <w:tcW w:type="dxa" w:w="21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Shortest distance</w:t>
            </w:r>
          </w:p>
        </w:tc>
        <w:tc>
          <w:tcPr>
            <w:tcW w:type="dxa" w:w="36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Route</w:t>
            </w:r>
          </w:p>
        </w:tc>
        <w:tc>
          <w:tcPr>
            <w:tcW w:type="dxa" w:w="13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Hops</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D1 → D2</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3 km</w:t>
            </w:r>
          </w:p>
        </w:tc>
        <w:tc>
          <w:tcPr>
            <w:tcW w:type="dxa" w:w="3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D1 – D3 – D2</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D1 → D3</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 km</w:t>
            </w:r>
          </w:p>
        </w:tc>
        <w:tc>
          <w:tcPr>
            <w:tcW w:type="dxa" w:w="3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D1 – D3</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D1 → D4</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8 km</w:t>
            </w:r>
          </w:p>
        </w:tc>
        <w:tc>
          <w:tcPr>
            <w:tcW w:type="dxa" w:w="3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D1 – D3 – D2 – D4</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3</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D1 → D5</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11 km</w:t>
            </w:r>
          </w:p>
        </w:tc>
        <w:tc>
          <w:tcPr>
            <w:tcW w:type="dxa" w:w="3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D1 – D3 – D2 – D4 – D5</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4</w:t>
            </w:r>
          </w:p>
        </w:tc>
      </w:tr>
    </w:tbl>
    <w:p>
      <w:pPr>
        <w:spacing w:after="140"/>
      </w:pPr>
    </w:p>
    <w:p>
      <w:pPr>
        <w:spacing w:after="120" w:line="276"/>
        <w:jc w:val="both"/>
      </w:pPr>
      <w:r>
        <w:rPr>
          <w:rFonts w:ascii="Times New Roman" w:cs="Times New Roman" w:eastAsia="Times New Roman" w:hAnsi="Times New Roman"/>
          <w:b/>
          <w:bCs/>
        </w:rPr>
        <w:t xml:space="preserve">Fewest hops is not shortest distance.</w:t>
      </w:r>
      <w:r>
        <w:rPr>
          <w:rFonts w:ascii="Times New Roman" w:cs="Times New Roman" w:eastAsia="Times New Roman" w:hAnsi="Times New Roman"/>
        </w:rPr>
        <w:t xml:space="preserve"> BFS reaches D4 from D1 in 2 hops (via D2, 9 km), but Dijkstra finds an 8 km route that uses 3 hops. For this reason BFS is used for reachability questions and Dijkstra for distance questions. Bellman-Ford (O(VE)) and Floyd-Warshall (Θ(V³), all pairs) produce the same distances on the sample network and are kept as alternatives; Bellman-Ford would be needed if negative edge costs were ever introduced.</w:t>
      </w:r>
    </w:p>
    <w:p>
      <w:pPr>
        <w:pStyle w:val="Heading1"/>
      </w:pPr>
      <w:bookmarkStart w:name="h122" w:id="1"/>
      <w:r>
        <w:rPr>
          <w:rFonts w:ascii="Times New Roman" w:cs="Times New Roman" w:eastAsia="Times New Roman" w:hAnsi="Times New Roman"/>
        </w:rPr>
        <w:t xml:space="preserve">22. REACHABILITY AND NETWORK ANALYSIS</w:t>
      </w:r>
      <w:bookmarkEnd w:id="1"/>
    </w:p>
    <w:p>
      <w:pPr>
        <w:spacing w:after="120" w:line="276"/>
        <w:jc w:val="both"/>
      </w:pPr>
      <w:r>
        <w:rPr>
          <w:rFonts w:ascii="Times New Roman" w:cs="Times New Roman" w:eastAsia="Times New Roman" w:hAnsi="Times New Roman"/>
        </w:rPr>
        <w:t xml:space="preserve">Breadth-first search (BFS) visits depots in order of hop count and runs in O(V + E). Depth-first search (DFS) explores one branch fully before backtracking and is used to visit every depot in a cluster. Connected components, built on BFS, groups depots that can reach each other; a depot or route stop in a different component than the others is cut off from the network. Status: </w:t>
      </w:r>
      <w:r>
        <w:rPr>
          <w:rFonts w:ascii="Times New Roman" w:cs="Times New Roman" w:eastAsia="Times New Roman" w:hAnsi="Times New Roman"/>
          <w:b/>
          <w:bCs/>
        </w:rPr>
        <w:t xml:space="preserve">Implemented</w:t>
      </w:r>
      <w:r>
        <w:rPr>
          <w:rFonts w:ascii="Times New Roman" w:cs="Times New Roman" w:eastAsia="Times New Roman" w:hAnsi="Times New Roman"/>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Depot</w:t>
            </w:r>
          </w:p>
        </w:tc>
        <w:tc>
          <w:tcPr>
            <w:tcW w:type="dxa" w:w="4513"/>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Hops from D1</w:t>
            </w:r>
          </w:p>
        </w:tc>
      </w:tr>
      <w:tr>
        <w:trPr>
          <w:cantSplit/>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D1</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0</w:t>
            </w:r>
          </w:p>
        </w:tc>
      </w:tr>
      <w:tr>
        <w:trPr>
          <w:cantSplit/>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D2</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w:t>
            </w:r>
          </w:p>
        </w:tc>
      </w:tr>
      <w:tr>
        <w:trPr>
          <w:cantSplit/>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D3</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w:t>
            </w:r>
          </w:p>
        </w:tc>
      </w:tr>
      <w:tr>
        <w:trPr>
          <w:cantSplit/>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D4</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w:t>
            </w:r>
          </w:p>
        </w:tc>
      </w:tr>
      <w:tr>
        <w:trPr>
          <w:cantSplit/>
        </w:trPr>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D5</w:t>
            </w:r>
          </w:p>
        </w:tc>
        <w:tc>
          <w:tcPr>
            <w:tcW w:type="dxa" w:w="4513"/>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3</w:t>
            </w:r>
          </w:p>
        </w:tc>
      </w:tr>
    </w:tbl>
    <w:p>
      <w:pPr>
        <w:spacing w:after="140"/>
      </w:pPr>
    </w:p>
    <w:p>
      <w:pPr>
        <w:spacing w:after="120" w:line="276"/>
        <w:jc w:val="both"/>
      </w:pPr>
      <w:r>
        <w:rPr>
          <w:rFonts w:ascii="Times New Roman" w:cs="Times New Roman" w:eastAsia="Times New Roman" w:hAnsi="Times New Roman"/>
        </w:rPr>
        <w:t xml:space="preserve">When a separate link X1 – X2 is added to the sample network, connected components reports two clusters, one with five depots and one with two (verified by an automated test).</w:t>
      </w:r>
    </w:p>
    <w:p>
      <w:pPr>
        <w:spacing w:after="120" w:line="276"/>
        <w:jc w:val="both"/>
      </w:pPr>
      <w:r>
        <w:rPr>
          <w:rFonts w:ascii="Times New Roman" w:cs="Times New Roman" w:eastAsia="Times New Roman" w:hAnsi="Times New Roman"/>
          <w:b/>
          <w:bCs/>
        </w:rPr>
        <w:t xml:space="preserve">Cost of connecting the network.</w:t>
      </w:r>
      <w:r>
        <w:rPr>
          <w:rFonts w:ascii="Times New Roman" w:cs="Times New Roman" w:eastAsia="Times New Roman" w:hAnsi="Times New Roman"/>
        </w:rPr>
        <w:t xml:space="preserve"> Prim's algorithm (O(E log V)) and Kruskal's algorithm (O(E log E), using union-find) both find a minimum spanning tree, the set of routes of least total distance that keeps every depot connected. On the sample network both give a total of 11 km: D2–D3 (1 km), D1–D3 (2 km), D4–D5 (3 km) and D2–D4 (5 km). The longer links D1–D2 (4 km) and D3–D4 (8 km) are not needed for connectivity.</w:t>
      </w:r>
    </w:p>
    <w:p>
      <w:pPr>
        <w:pStyle w:val="Heading1"/>
      </w:pPr>
      <w:bookmarkStart w:name="h123" w:id="1"/>
      <w:r>
        <w:rPr>
          <w:rFonts w:ascii="Times New Roman" w:cs="Times New Roman" w:eastAsia="Times New Roman" w:hAnsi="Times New Roman"/>
        </w:rPr>
        <w:t xml:space="preserve">23. MAINTENANCE ALERT PRIORITIZATION</w:t>
      </w:r>
      <w:bookmarkEnd w:id="1"/>
    </w:p>
    <w:p>
      <w:pPr>
        <w:spacing w:after="120" w:line="276"/>
        <w:jc w:val="both"/>
      </w:pPr>
      <w:r>
        <w:rPr>
          <w:rFonts w:ascii="Times New Roman" w:cs="Times New Roman" w:eastAsia="Times New Roman" w:hAnsi="Times New Roman"/>
        </w:rPr>
        <w:t xml:space="preserve">Maintenance alerts are held in a max-heap so that the most urgent vehicle is always at the top. Insert and extract are O(log n); reading the top is O(1). Status: </w:t>
      </w:r>
      <w:r>
        <w:rPr>
          <w:rFonts w:ascii="Times New Roman" w:cs="Times New Roman" w:eastAsia="Times New Roman" w:hAnsi="Times New Roman"/>
          <w:b/>
          <w:bCs/>
        </w:rPr>
        <w:t xml:space="preserve">Implemented</w:t>
      </w:r>
      <w:r>
        <w:rPr>
          <w:rFonts w:ascii="Times New Roman" w:cs="Times New Roman" w:eastAsia="Times New Roman" w:hAnsi="Times New Roman"/>
        </w:rPr>
        <w:t xml:space="preserve"> (</w:t>
      </w:r>
      <w:r>
        <w:rPr>
          <w:rFonts w:ascii="Courier New" w:cs="Courier New" w:eastAsia="Courier New" w:hAnsi="Courier New"/>
          <w:sz w:val="20"/>
          <w:szCs w:val="20"/>
        </w:rPr>
        <w:t xml:space="preserve">MaintenanceMaxHeap</w:t>
      </w:r>
      <w:r>
        <w:rPr>
          <w:rFonts w:ascii="Times New Roman" w:cs="Times New Roman" w:eastAsia="Times New Roman" w:hAnsi="Times New Roman"/>
        </w:rPr>
        <w:t xml:space="preserve">).</w:t>
      </w:r>
    </w:p>
    <w:p>
      <w:pPr>
        <w:spacing w:after="120" w:line="276"/>
        <w:jc w:val="both"/>
      </w:pPr>
      <w:r>
        <w:rPr>
          <w:rFonts w:ascii="Times New Roman" w:cs="Times New Roman" w:eastAsia="Times New Roman" w:hAnsi="Times New Roman"/>
        </w:rPr>
        <w:t xml:space="preserve">The numeric urgency that is pushed into the heap is designed as a weighted combination of the maintenance features of Section 19 (distance since service, days since service and the severity of open alerts). The weights are initial design values and must be calibrated with real maintenance data.</w:t>
      </w:r>
    </w:p>
    <w:p>
      <w:pPr>
        <w:spacing w:after="120" w:line="276"/>
        <w:jc w:val="both"/>
      </w:pPr>
      <w:r>
        <w:rPr>
          <w:rFonts w:ascii="Times New Roman" w:cs="Times New Roman" w:eastAsia="Times New Roman" w:hAnsi="Times New Roman"/>
        </w:rPr>
        <w:t xml:space="preserve">Example: pushing the alerts (urgency, vehicle) = (3, V1), (9, V2), (5, V3), (7, V4) and removing them one by one returns V2 (9), V4 (7), V3 (5) and V1 (3), that is, in order of urgency regardless of the order of arrival.</w:t>
      </w:r>
    </w:p>
    <w:p>
      <w:pPr>
        <w:pStyle w:val="Heading1"/>
      </w:pPr>
      <w:bookmarkStart w:name="h124" w:id="1"/>
      <w:r>
        <w:rPr>
          <w:rFonts w:ascii="Times New Roman" w:cs="Times New Roman" w:eastAsia="Times New Roman" w:hAnsi="Times New Roman"/>
        </w:rPr>
        <w:t xml:space="preserve">24. RECORD SEARCH AND LOOKUP</w:t>
      </w:r>
      <w:bookmarkEnd w:id="1"/>
    </w:p>
    <w:p>
      <w:pPr>
        <w:spacing w:after="120" w:line="276"/>
        <w:jc w:val="both"/>
      </w:pPr>
      <w:r>
        <w:rPr>
          <w:rFonts w:ascii="Times New Roman" w:cs="Times New Roman" w:eastAsia="Times New Roman" w:hAnsi="Times New Roman"/>
        </w:rPr>
        <w:t xml:space="preserve">Vehicle records are searched by vehicle ID using a binary search tree (BST) and a self-balancing AVL tree, and registration numbers are searched by prefix using a trie. Status: </w:t>
      </w:r>
      <w:r>
        <w:rPr>
          <w:rFonts w:ascii="Times New Roman" w:cs="Times New Roman" w:eastAsia="Times New Roman" w:hAnsi="Times New Roman"/>
          <w:b/>
          <w:bCs/>
        </w:rPr>
        <w:t xml:space="preserve">Implemented</w:t>
      </w:r>
      <w:r>
        <w:rPr>
          <w:rFonts w:ascii="Times New Roman" w:cs="Times New Roman" w:eastAsia="Times New Roman" w:hAnsi="Times New Roman"/>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200"/>
        <w:gridCol w:w="2326"/>
      </w:tblGrid>
      <w:tr>
        <w:trPr>
          <w:cantSplit/>
          <w:tblHeader/>
        </w:trPr>
        <w:tc>
          <w:tcPr>
            <w:tcW w:type="dxa" w:w="15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Structure</w:t>
            </w:r>
          </w:p>
        </w:tc>
        <w:tc>
          <w:tcPr>
            <w:tcW w:type="dxa" w:w="20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Key</w:t>
            </w:r>
          </w:p>
        </w:tc>
        <w:tc>
          <w:tcPr>
            <w:tcW w:type="dxa" w:w="32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Operations</w:t>
            </w:r>
          </w:p>
        </w:tc>
        <w:tc>
          <w:tcPr>
            <w:tcW w:type="dxa" w:w="23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Time</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BST</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Vehicle ID</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Insert, search, in-order listing</w:t>
            </w:r>
          </w:p>
        </w:tc>
        <w:tc>
          <w:tcPr>
            <w:tcW w:type="dxa" w:w="23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O(log n) average, O(n) worst</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AVL tree</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Vehicle ID</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Insert and search with rotations</w:t>
            </w:r>
          </w:p>
        </w:tc>
        <w:tc>
          <w:tcPr>
            <w:tcW w:type="dxa" w:w="23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O(log n) worst case</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Trie</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Registration number</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Insert, exact search, prefix search</w:t>
            </w:r>
          </w:p>
        </w:tc>
        <w:tc>
          <w:tcPr>
            <w:tcW w:type="dxa" w:w="23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O(L) for a key of length L</w:t>
            </w:r>
          </w:p>
        </w:tc>
      </w:tr>
    </w:tbl>
    <w:p>
      <w:pPr>
        <w:spacing w:after="140"/>
      </w:pPr>
    </w:p>
    <w:p>
      <w:pPr>
        <w:spacing w:after="120" w:line="276"/>
        <w:jc w:val="both"/>
      </w:pPr>
      <w:r>
        <w:rPr>
          <w:rFonts w:ascii="Times New Roman" w:cs="Times New Roman" w:eastAsia="Times New Roman" w:hAnsi="Times New Roman"/>
          <w:b/>
          <w:bCs/>
        </w:rPr>
        <w:t xml:space="preserve">Why the AVL tree matters.</w:t>
      </w:r>
      <w:r>
        <w:rPr>
          <w:rFonts w:ascii="Times New Roman" w:cs="Times New Roman" w:eastAsia="Times New Roman" w:hAnsi="Times New Roman"/>
        </w:rPr>
        <w:t xml:space="preserve"> Vehicle IDs are often issued in increasing order. Inserting the 2,000 sorted IDs 1 to 2,000 into the plain BST produces a chain of height 2,000, so a search can take up to 2,000 steps. The AVL tree holding the same IDs has height 11, so a search takes at most 11 steps. The trie returns both registrations that begin with </w:t>
      </w:r>
      <w:r>
        <w:rPr>
          <w:rFonts w:ascii="Courier New" w:cs="Courier New" w:eastAsia="Courier New" w:hAnsi="Courier New"/>
          <w:sz w:val="20"/>
          <w:szCs w:val="20"/>
        </w:rPr>
        <w:t xml:space="preserve">UP32</w:t>
      </w:r>
      <w:r>
        <w:rPr>
          <w:rFonts w:ascii="Times New Roman" w:cs="Times New Roman" w:eastAsia="Times New Roman" w:hAnsi="Times New Roman"/>
        </w:rPr>
        <w:t xml:space="preserve"> (</w:t>
      </w:r>
      <w:r>
        <w:rPr>
          <w:rFonts w:ascii="Courier New" w:cs="Courier New" w:eastAsia="Courier New" w:hAnsi="Courier New"/>
          <w:sz w:val="20"/>
          <w:szCs w:val="20"/>
        </w:rPr>
        <w:t xml:space="preserve">UP32AB1234</w:t>
      </w:r>
      <w:r>
        <w:rPr>
          <w:rFonts w:ascii="Times New Roman" w:cs="Times New Roman" w:eastAsia="Times New Roman" w:hAnsi="Times New Roman"/>
        </w:rPr>
        <w:t xml:space="preserve">, </w:t>
      </w:r>
      <w:r>
        <w:rPr>
          <w:rFonts w:ascii="Courier New" w:cs="Courier New" w:eastAsia="Courier New" w:hAnsi="Courier New"/>
          <w:sz w:val="20"/>
          <w:szCs w:val="20"/>
        </w:rPr>
        <w:t xml:space="preserve">UP32AB5678</w:t>
      </w:r>
      <w:r>
        <w:rPr>
          <w:rFonts w:ascii="Times New Roman" w:cs="Times New Roman" w:eastAsia="Times New Roman" w:hAnsi="Times New Roman"/>
        </w:rPr>
        <w:t xml:space="preserve">) and reports that </w:t>
      </w:r>
      <w:r>
        <w:rPr>
          <w:rFonts w:ascii="Courier New" w:cs="Courier New" w:eastAsia="Courier New" w:hAnsi="Courier New"/>
          <w:sz w:val="20"/>
          <w:szCs w:val="20"/>
        </w:rPr>
        <w:t xml:space="preserve">UP32</w:t>
      </w:r>
      <w:r>
        <w:rPr>
          <w:rFonts w:ascii="Times New Roman" w:cs="Times New Roman" w:eastAsia="Times New Roman" w:hAnsi="Times New Roman"/>
        </w:rPr>
        <w:t xml:space="preserve"> alone is not a complete registration.</w:t>
      </w:r>
    </w:p>
    <w:p>
      <w:pPr>
        <w:pStyle w:val="Heading1"/>
      </w:pPr>
      <w:bookmarkStart w:name="h125" w:id="1"/>
      <w:r>
        <w:rPr>
          <w:rFonts w:ascii="Times New Roman" w:cs="Times New Roman" w:eastAsia="Times New Roman" w:hAnsi="Times New Roman"/>
        </w:rPr>
        <w:t xml:space="preserve">25. LOAD AND MAINTENANCE ALLOCATION</w:t>
      </w:r>
      <w:bookmarkEnd w:id="1"/>
    </w:p>
    <w:p>
      <w:pPr>
        <w:spacing w:after="120" w:line="276"/>
        <w:jc w:val="both"/>
      </w:pPr>
      <w:r>
        <w:rPr>
          <w:rFonts w:ascii="Times New Roman" w:cs="Times New Roman" w:eastAsia="Times New Roman" w:hAnsi="Times New Roman"/>
        </w:rPr>
        <w:t xml:space="preserve">Two allocation problems are solved with the 0/1 knapsack algorithm, which chooses items to maximise total value without exceeding a capacity (time Θ(nW)): selecting parcels for a vehicle, where capacity is the vehicle's load limit and value is the delivery priority, and selecting maintenance jobs for the available workshop hours, where capacity is the hours and value is the job priority. Status: </w:t>
      </w:r>
      <w:r>
        <w:rPr>
          <w:rFonts w:ascii="Times New Roman" w:cs="Times New Roman" w:eastAsia="Times New Roman" w:hAnsi="Times New Roman"/>
          <w:b/>
          <w:bCs/>
        </w:rPr>
        <w:t xml:space="preserve">Implemented</w:t>
      </w:r>
      <w:r>
        <w:rPr>
          <w:rFonts w:ascii="Times New Roman" w:cs="Times New Roman" w:eastAsia="Times New Roman" w:hAnsi="Times New Roman"/>
        </w:rPr>
        <w:t xml:space="preserve"> (</w:t>
      </w:r>
      <w:r>
        <w:rPr>
          <w:rFonts w:ascii="Courier New" w:cs="Courier New" w:eastAsia="Courier New" w:hAnsi="Courier New"/>
          <w:sz w:val="20"/>
          <w:szCs w:val="20"/>
        </w:rPr>
        <w:t xml:space="preserve">knapsack</w:t>
      </w:r>
      <w:r>
        <w:rPr>
          <w:rFonts w:ascii="Times New Roman" w:cs="Times New Roman" w:eastAsia="Times New Roman" w:hAnsi="Times New Roman"/>
        </w:rPr>
        <w:t xml:space="preserve">, </w:t>
      </w:r>
      <w:r>
        <w:rPr>
          <w:rFonts w:ascii="Courier New" w:cs="Courier New" w:eastAsia="Courier New" w:hAnsi="Courier New"/>
          <w:sz w:val="20"/>
          <w:szCs w:val="20"/>
        </w:rPr>
        <w:t xml:space="preserve">allocate_workshop_hours</w:t>
      </w:r>
      <w:r>
        <w:rPr>
          <w:rFonts w:ascii="Times New Roman" w:cs="Times New Roman" w:eastAsia="Times New Roman" w:hAnsi="Times New Roman"/>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926"/>
        <w:gridCol w:w="2800"/>
      </w:tblGrid>
      <w:tr>
        <w:trPr>
          <w:cantSplit/>
          <w:tblHeader/>
        </w:trPr>
        <w:tc>
          <w:tcPr>
            <w:tcW w:type="dxa" w:w="23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Problem</w:t>
            </w:r>
          </w:p>
        </w:tc>
        <w:tc>
          <w:tcPr>
            <w:tcW w:type="dxa" w:w="39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Input</w:t>
            </w:r>
          </w:p>
        </w:tc>
        <w:tc>
          <w:tcPr>
            <w:tcW w:type="dxa" w:w="28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Result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Parcel selection</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Capacity 50 kg; parcels (10 kg, priority 60), (20 kg, 100), (30 kg, 120)</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Best value 220 with the 20 kg and 30 kg parcels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Workshop hours</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5 hours; jobs (2 h, priority 3), (3 h, 4), (4 h, 5)</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Best value 7 with the 2 h and 3 h jobs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Exact load target (backtracking)</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Parcels 12, 7, 9, 5 kg; target 21 kg</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Parcels of 12 kg and 9 kg</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Exact load target (impossible)</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Parcels 4, 6 kg; target 5 kg</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No combination (reported as none)</w:t>
            </w:r>
          </w:p>
        </w:tc>
      </w:tr>
    </w:tbl>
    <w:p>
      <w:pPr>
        <w:spacing w:after="140"/>
      </w:pPr>
    </w:p>
    <w:p>
      <w:pPr>
        <w:pStyle w:val="Heading1"/>
      </w:pPr>
      <w:bookmarkStart w:name="h126" w:id="1"/>
      <w:r>
        <w:rPr>
          <w:rFonts w:ascii="Times New Roman" w:cs="Times New Roman" w:eastAsia="Times New Roman" w:hAnsi="Times New Roman"/>
        </w:rPr>
        <w:t xml:space="preserve">26. ALERTS AND RISK SEVERITY</w:t>
      </w:r>
      <w:bookmarkEnd w:id="1"/>
    </w:p>
    <w:p>
      <w:pPr>
        <w:spacing w:after="120" w:line="276"/>
        <w:jc w:val="both"/>
      </w:pPr>
      <w:r>
        <w:rPr>
          <w:rFonts w:ascii="Times New Roman" w:cs="Times New Roman" w:eastAsia="Times New Roman" w:hAnsi="Times New Roman"/>
        </w:rPr>
        <w:t xml:space="preserve">Alerts are designed with three severity levels. The thresholds below are initial design values chosen to make the logic concrete; they must be calibrated on real fleet data before use. Status: </w:t>
      </w:r>
      <w:r>
        <w:rPr>
          <w:rFonts w:ascii="Times New Roman" w:cs="Times New Roman" w:eastAsia="Times New Roman" w:hAnsi="Times New Roman"/>
          <w:b/>
          <w:bCs/>
        </w:rPr>
        <w:t xml:space="preserve">Designed</w:t>
      </w:r>
      <w:r>
        <w:rPr>
          <w:rFonts w:ascii="Times New Roman" w:cs="Times New Roman" w:eastAsia="Times New Roman" w:hAnsi="Times New Roman"/>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700"/>
        <w:gridCol w:w="1826"/>
      </w:tblGrid>
      <w:tr>
        <w:trPr>
          <w:cantSplit/>
          <w:tblHeader/>
        </w:trPr>
        <w:tc>
          <w:tcPr>
            <w:tcW w:type="dxa" w:w="38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Indicator</w:t>
            </w:r>
          </w:p>
        </w:tc>
        <w:tc>
          <w:tcPr>
            <w:tcW w:type="dxa" w:w="17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Low</w:t>
            </w:r>
          </w:p>
        </w:tc>
        <w:tc>
          <w:tcPr>
            <w:tcW w:type="dxa" w:w="17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Medium</w:t>
            </w:r>
          </w:p>
        </w:tc>
        <w:tc>
          <w:tcPr>
            <w:tcW w:type="dxa" w:w="18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High</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Fuel deviation (absolute z-score)</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1.5 to 2</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 to 3</w:t>
            </w:r>
          </w:p>
        </w:tc>
        <w:tc>
          <w:tcPr>
            <w:tcW w:type="dxa" w:w="1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Above 3</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Harsh events per 100 km</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3 to 5</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6 to 10</w:t>
            </w:r>
          </w:p>
        </w:tc>
        <w:tc>
          <w:tcPr>
            <w:tcW w:type="dxa" w:w="1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Above 10</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Distance since service, as share of service interval</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90% to 99%</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100% to 119%</w:t>
            </w:r>
          </w:p>
        </w:tc>
        <w:tc>
          <w:tcPr>
            <w:tcW w:type="dxa" w:w="1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120% or more</w:t>
            </w:r>
          </w:p>
        </w:tc>
      </w:tr>
    </w:tbl>
    <w:p>
      <w:pPr>
        <w:spacing w:after="140"/>
      </w:pPr>
    </w:p>
    <w:p>
      <w:pPr>
        <w:spacing w:after="120" w:line="276"/>
        <w:jc w:val="both"/>
      </w:pPr>
      <w:r>
        <w:rPr>
          <w:rFonts w:ascii="Times New Roman" w:cs="Times New Roman" w:eastAsia="Times New Roman" w:hAnsi="Times New Roman"/>
        </w:rPr>
        <w:t xml:space="preserve">The severity is converted to the numeric urgency that is pushed into the maintenance heap (Section 23), so that High alerts are handled before Medium and Low.</w:t>
      </w:r>
    </w:p>
    <w:p>
      <w:pPr>
        <w:pStyle w:val="Heading1"/>
      </w:pPr>
      <w:bookmarkStart w:name="h127" w:id="1"/>
      <w:r>
        <w:rPr>
          <w:rFonts w:ascii="Times New Roman" w:cs="Times New Roman" w:eastAsia="Times New Roman" w:hAnsi="Times New Roman"/>
        </w:rPr>
        <w:t xml:space="preserve">27. MANAGER AND TECHNICIAN WORKFLOW</w:t>
      </w:r>
      <w:bookmarkEnd w:id="1"/>
    </w:p>
    <w:p>
      <w:pPr>
        <w:pStyle w:val="ListParagraph"/>
        <w:numPr>
          <w:ilvl w:val="0"/>
          <w:numId w:val="4"/>
        </w:numPr>
        <w:spacing w:after="70" w:line="270"/>
        <w:jc w:val="both"/>
      </w:pPr>
      <w:r>
        <w:rPr>
          <w:rFonts w:ascii="Times New Roman" w:cs="Times New Roman" w:eastAsia="Times New Roman" w:hAnsi="Times New Roman"/>
        </w:rPr>
        <w:t xml:space="preserve">The fleet manager signs in and sees the fleet dashboard with open alerts.</w:t>
      </w:r>
    </w:p>
    <w:p>
      <w:pPr>
        <w:pStyle w:val="ListParagraph"/>
        <w:numPr>
          <w:ilvl w:val="0"/>
          <w:numId w:val="4"/>
        </w:numPr>
        <w:spacing w:after="70" w:line="270"/>
        <w:jc w:val="both"/>
      </w:pPr>
      <w:r>
        <w:rPr>
          <w:rFonts w:ascii="Times New Roman" w:cs="Times New Roman" w:eastAsia="Times New Roman" w:hAnsi="Times New Roman"/>
        </w:rPr>
        <w:t xml:space="preserve">The manager checks the route between two depots, or the depots a vehicle can reach.</w:t>
      </w:r>
    </w:p>
    <w:p>
      <w:pPr>
        <w:pStyle w:val="ListParagraph"/>
        <w:numPr>
          <w:ilvl w:val="0"/>
          <w:numId w:val="4"/>
        </w:numPr>
        <w:spacing w:after="70" w:line="270"/>
        <w:jc w:val="both"/>
      </w:pPr>
      <w:r>
        <w:rPr>
          <w:rFonts w:ascii="Times New Roman" w:cs="Times New Roman" w:eastAsia="Times New Roman" w:hAnsi="Times New Roman"/>
        </w:rPr>
        <w:t xml:space="preserve">The technician opens the maintenance queue, which shows the most urgent vehicle first.</w:t>
      </w:r>
    </w:p>
    <w:p>
      <w:pPr>
        <w:pStyle w:val="ListParagraph"/>
        <w:numPr>
          <w:ilvl w:val="0"/>
          <w:numId w:val="4"/>
        </w:numPr>
        <w:spacing w:after="70" w:line="270"/>
        <w:jc w:val="both"/>
      </w:pPr>
      <w:r>
        <w:rPr>
          <w:rFonts w:ascii="Times New Roman" w:cs="Times New Roman" w:eastAsia="Times New Roman" w:hAnsi="Times New Roman"/>
        </w:rPr>
        <w:t xml:space="preserve">The technician services the vehicle and records the work in </w:t>
      </w:r>
      <w:r>
        <w:rPr>
          <w:rFonts w:ascii="Courier New" w:cs="Courier New" w:eastAsia="Courier New" w:hAnsi="Courier New"/>
          <w:sz w:val="20"/>
          <w:szCs w:val="20"/>
        </w:rPr>
        <w:t xml:space="preserve">maintenance_records</w:t>
      </w:r>
      <w:r>
        <w:rPr>
          <w:rFonts w:ascii="Times New Roman" w:cs="Times New Roman" w:eastAsia="Times New Roman" w:hAnsi="Times New Roman"/>
        </w:rPr>
        <w:t xml:space="preserve">; the alert is closed.</w:t>
      </w:r>
    </w:p>
    <w:p>
      <w:pPr>
        <w:pStyle w:val="ListParagraph"/>
        <w:numPr>
          <w:ilvl w:val="0"/>
          <w:numId w:val="4"/>
        </w:numPr>
        <w:spacing w:after="70" w:line="270"/>
        <w:jc w:val="both"/>
      </w:pPr>
      <w:r>
        <w:rPr>
          <w:rFonts w:ascii="Times New Roman" w:cs="Times New Roman" w:eastAsia="Times New Roman" w:hAnsi="Times New Roman"/>
        </w:rPr>
        <w:t xml:space="preserve">The manager reviews fuel totals for a period and plans loads for the next trips.</w:t>
      </w:r>
    </w:p>
    <w:p>
      <w:pPr>
        <w:pStyle w:val="ListParagraph"/>
        <w:numPr>
          <w:ilvl w:val="0"/>
          <w:numId w:val="4"/>
        </w:numPr>
        <w:spacing w:after="70" w:line="270"/>
        <w:jc w:val="both"/>
      </w:pPr>
      <w:r>
        <w:rPr>
          <w:rFonts w:ascii="Times New Roman" w:cs="Times New Roman" w:eastAsia="Times New Roman" w:hAnsi="Times New Roman"/>
        </w:rPr>
        <w:t xml:space="preserve">The audit log keeps a record of each change.</w:t>
      </w:r>
    </w:p>
    <w:p>
      <w:pPr>
        <w:spacing w:after="120" w:line="276"/>
        <w:jc w:val="both"/>
      </w:pPr>
      <w:r>
        <w:rPr>
          <w:rFonts w:ascii="Times New Roman" w:cs="Times New Roman" w:eastAsia="Times New Roman" w:hAnsi="Times New Roman"/>
        </w:rPr>
        <w:t xml:space="preserve">Status: </w:t>
      </w:r>
      <w:r>
        <w:rPr>
          <w:rFonts w:ascii="Times New Roman" w:cs="Times New Roman" w:eastAsia="Times New Roman" w:hAnsi="Times New Roman"/>
          <w:b/>
          <w:bCs/>
        </w:rPr>
        <w:t xml:space="preserve">Designed</w:t>
      </w:r>
      <w:r>
        <w:rPr>
          <w:rFonts w:ascii="Times New Roman" w:cs="Times New Roman" w:eastAsia="Times New Roman" w:hAnsi="Times New Roman"/>
        </w:rPr>
        <w:t xml:space="preserve">. The queue ordering, route queries, fuel totals and load planning in these steps are </w:t>
      </w:r>
      <w:r>
        <w:rPr>
          <w:rFonts w:ascii="Times New Roman" w:cs="Times New Roman" w:eastAsia="Times New Roman" w:hAnsi="Times New Roman"/>
          <w:b/>
          <w:bCs/>
        </w:rPr>
        <w:t xml:space="preserve">Implemented</w:t>
      </w:r>
      <w:r>
        <w:rPr>
          <w:rFonts w:ascii="Times New Roman" w:cs="Times New Roman" w:eastAsia="Times New Roman" w:hAnsi="Times New Roman"/>
        </w:rPr>
        <w:t xml:space="preserve"> as modules.</w:t>
      </w:r>
    </w:p>
    <w:p>
      <w:pPr>
        <w:pStyle w:val="Heading1"/>
      </w:pPr>
      <w:bookmarkStart w:name="h128" w:id="1"/>
      <w:r>
        <w:rPr>
          <w:rFonts w:ascii="Times New Roman" w:cs="Times New Roman" w:eastAsia="Times New Roman" w:hAnsi="Times New Roman"/>
        </w:rPr>
        <w:t xml:space="preserve">28. USER INTERFACE DOCUMENTATION</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26"/>
        <w:gridCol w:w="1500"/>
      </w:tblGrid>
      <w:tr>
        <w:trPr>
          <w:cantSplit/>
          <w:tblHeader/>
        </w:trPr>
        <w:tc>
          <w:tcPr>
            <w:tcW w:type="dxa" w:w="18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Screen</w:t>
            </w:r>
          </w:p>
        </w:tc>
        <w:tc>
          <w:tcPr>
            <w:tcW w:type="dxa" w:w="18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Role</w:t>
            </w:r>
          </w:p>
        </w:tc>
        <w:tc>
          <w:tcPr>
            <w:tcW w:type="dxa" w:w="39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Content</w:t>
            </w:r>
          </w:p>
        </w:tc>
        <w:tc>
          <w:tcPr>
            <w:tcW w:type="dxa" w:w="15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Status</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Sign-in</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All</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Username and password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Fleet dashboard</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Manager</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Counts of vehicles and open alerts; most urgent alert</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Vehicle records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Manager, technician</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Search by ID or registration prefix; vehicle details</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Route planner</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Manager, driver</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Choose two depots; show route, distance and hops</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Network view</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Manager</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Depot graph, clusters, minimum connection cost</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Maintenance queue</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Manager, technician</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Alerts ordered by urgency; close alert</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Fuel report</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Manager</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Fuel total for a date range; abnormal trips</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Load planner</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Manager</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Parcels and capacity; selected parcels</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Audit log</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Manager</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Who did what and when</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bl>
    <w:p>
      <w:pPr>
        <w:spacing w:after="140"/>
      </w:pPr>
    </w:p>
    <w:p>
      <w:pPr>
        <w:pStyle w:val="Heading1"/>
      </w:pPr>
      <w:bookmarkStart w:name="h129" w:id="1"/>
      <w:r>
        <w:rPr>
          <w:rFonts w:ascii="Times New Roman" w:cs="Times New Roman" w:eastAsia="Times New Roman" w:hAnsi="Times New Roman"/>
        </w:rPr>
        <w:t xml:space="preserve">29. DSA UNIT 1 – TREES</w:t>
      </w:r>
      <w:bookmarkEnd w:id="1"/>
    </w:p>
    <w:p>
      <w:pPr>
        <w:spacing w:after="120" w:line="276"/>
        <w:jc w:val="both"/>
      </w:pPr>
      <w:r>
        <w:rPr>
          <w:rFonts w:ascii="Times New Roman" w:cs="Times New Roman" w:eastAsia="Times New Roman" w:hAnsi="Times New Roman"/>
        </w:rPr>
        <w:t xml:space="preserve">Unit 1 covers binary trees, binary search trees, AVL trees, heaps and tree traversal.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26"/>
        <w:gridCol w:w="2200"/>
        <w:gridCol w:w="1500"/>
      </w:tblGrid>
      <w:tr>
        <w:trPr>
          <w:cantSplit/>
          <w:tblHeader/>
        </w:trPr>
        <w:tc>
          <w:tcPr>
            <w:tcW w:type="dxa" w:w="20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Concept</w:t>
            </w:r>
          </w:p>
        </w:tc>
        <w:tc>
          <w:tcPr>
            <w:tcW w:type="dxa" w:w="33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Use in the project</w:t>
            </w:r>
          </w:p>
        </w:tc>
        <w:tc>
          <w:tcPr>
            <w:tcW w:type="dxa" w:w="22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Complexity</w:t>
            </w:r>
          </w:p>
        </w:tc>
        <w:tc>
          <w:tcPr>
            <w:tcW w:type="dxa" w:w="15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Status</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Binary search tree</w:t>
            </w:r>
          </w:p>
        </w:tc>
        <w:tc>
          <w:tcPr>
            <w:tcW w:type="dxa" w:w="33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Vehicle records keyed by vehicle ID</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O(log n) avg; O(n) worst</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In-order traversal</w:t>
            </w:r>
          </w:p>
        </w:tc>
        <w:tc>
          <w:tcPr>
            <w:tcW w:type="dxa" w:w="33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Lists vehicle IDs in sorted order</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O(n)</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AVL tree</w:t>
            </w:r>
          </w:p>
        </w:tc>
        <w:tc>
          <w:tcPr>
            <w:tcW w:type="dxa" w:w="33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Balanced vehicle-record search</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O(log n) worst</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Max heap</w:t>
            </w:r>
          </w:p>
        </w:tc>
        <w:tc>
          <w:tcPr>
            <w:tcW w:type="dxa" w:w="33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Maintenance alerts, most urgent first</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O(log n); peek O(1)</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bl>
    <w:p>
      <w:pPr>
        <w:spacing w:after="140"/>
      </w:pPr>
    </w:p>
    <w:p>
      <w:pPr>
        <w:spacing w:after="120" w:line="276"/>
        <w:jc w:val="both"/>
      </w:pPr>
      <w:r>
        <w:rPr>
          <w:rFonts w:ascii="Times New Roman" w:cs="Times New Roman" w:eastAsia="Times New Roman" w:hAnsi="Times New Roman"/>
          <w:b/>
          <w:bCs/>
        </w:rPr>
        <w:t xml:space="preserve">AVL balancing.</w:t>
      </w:r>
      <w:r>
        <w:rPr>
          <w:rFonts w:ascii="Times New Roman" w:cs="Times New Roman" w:eastAsia="Times New Roman" w:hAnsi="Times New Roman"/>
        </w:rPr>
        <w:t xml:space="preserve"> After each insertion the AVL tree updates node heights and computes the balance factor (height of the left subtree minus the height of the right subtree). If the factor leaves the range −1 to +1, one of four rotations restores balance: right rotation (left-left case), left rotation (right-right case), left-right rotation and right-left rotation. Inserting the sorted keys 1 to 15 gives a tree of height 4, which is the minimum possible for 15 nodes.</w:t>
      </w:r>
    </w:p>
    <w:p>
      <w:pPr>
        <w:spacing w:after="120" w:line="276"/>
        <w:jc w:val="both"/>
      </w:pPr>
      <w:r>
        <w:rPr>
          <w:rFonts w:ascii="Times New Roman" w:cs="Times New Roman" w:eastAsia="Times New Roman" w:hAnsi="Times New Roman"/>
          <w:b/>
          <w:bCs/>
        </w:rPr>
        <w:t xml:space="preserve">Max heap.</w:t>
      </w:r>
      <w:r>
        <w:rPr>
          <w:rFonts w:ascii="Times New Roman" w:cs="Times New Roman" w:eastAsia="Times New Roman" w:hAnsi="Times New Roman"/>
        </w:rPr>
        <w:t xml:space="preserve"> The heap is stored in an array. A new element is placed at the end and moved up while it is larger than its parent; removal takes the root, moves the last element to the root and moves it down. Both steps take O(log n).</w:t>
      </w:r>
    </w:p>
    <w:p>
      <w:pPr>
        <w:pStyle w:val="Heading1"/>
      </w:pPr>
      <w:bookmarkStart w:name="h130" w:id="1"/>
      <w:r>
        <w:rPr>
          <w:rFonts w:ascii="Times New Roman" w:cs="Times New Roman" w:eastAsia="Times New Roman" w:hAnsi="Times New Roman"/>
        </w:rPr>
        <w:t xml:space="preserve">30. DSA UNIT 2 – GRAPHS</w:t>
      </w:r>
      <w:bookmarkEnd w:id="1"/>
    </w:p>
    <w:p>
      <w:pPr>
        <w:spacing w:after="120" w:line="276"/>
        <w:jc w:val="both"/>
      </w:pPr>
      <w:r>
        <w:rPr>
          <w:rFonts w:ascii="Times New Roman" w:cs="Times New Roman" w:eastAsia="Times New Roman" w:hAnsi="Times New Roman"/>
        </w:rPr>
        <w:t xml:space="preserve">Unit 2 covers graph representation, traversals, shortest paths and minimum spanning trees. The fleet graph is stored as an </w:t>
      </w:r>
      <w:r>
        <w:rPr>
          <w:rFonts w:ascii="Times New Roman" w:cs="Times New Roman" w:eastAsia="Times New Roman" w:hAnsi="Times New Roman"/>
          <w:b/>
          <w:bCs/>
        </w:rPr>
        <w:t xml:space="preserve">adjacency list</w:t>
      </w:r>
      <w:r>
        <w:rPr>
          <w:rFonts w:ascii="Times New Roman" w:cs="Times New Roman" w:eastAsia="Times New Roman" w:hAnsi="Times New Roman"/>
        </w:rPr>
        <w:t xml:space="preserve"> (space O(V + E)) because a route network is sparse: each depot connects to only a few others. An adjacency matrix (space O(V²)) would waste memory and slow traversal, although it gives O(1) checks for whether two depots are directly linked.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900"/>
        <w:gridCol w:w="1626"/>
      </w:tblGrid>
      <w:tr>
        <w:trPr>
          <w:cantSplit/>
          <w:tblHeader/>
        </w:trPr>
        <w:tc>
          <w:tcPr>
            <w:tcW w:type="dxa" w:w="20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Algorithm</w:t>
            </w:r>
          </w:p>
        </w:tc>
        <w:tc>
          <w:tcPr>
            <w:tcW w:type="dxa" w:w="35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Use in the project</w:t>
            </w:r>
          </w:p>
        </w:tc>
        <w:tc>
          <w:tcPr>
            <w:tcW w:type="dxa" w:w="19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Complexity</w:t>
            </w:r>
          </w:p>
        </w:tc>
        <w:tc>
          <w:tcPr>
            <w:tcW w:type="dxa" w:w="16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Status</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BFS</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Fewest-hop reachability from a depot</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O(V + E)</w:t>
            </w:r>
          </w:p>
        </w:tc>
        <w:tc>
          <w:tcPr>
            <w:tcW w:type="dxa" w:w="1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DFS</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Visit every depot of a cluster</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O(V + E)</w:t>
            </w:r>
          </w:p>
        </w:tc>
        <w:tc>
          <w:tcPr>
            <w:tcW w:type="dxa" w:w="1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Connected components</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Detect isolated depot clusters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O(V + E)</w:t>
            </w:r>
          </w:p>
        </w:tc>
        <w:tc>
          <w:tcPr>
            <w:tcW w:type="dxa" w:w="1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Dijkstra</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Minimum-distance route</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O((V + E) log V)</w:t>
            </w:r>
          </w:p>
        </w:tc>
        <w:tc>
          <w:tcPr>
            <w:tcW w:type="dxa" w:w="1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Bellman-Ford</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Alternative shortest path (negative costs allowed)</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O(VE)</w:t>
            </w:r>
          </w:p>
        </w:tc>
        <w:tc>
          <w:tcPr>
            <w:tcW w:type="dxa" w:w="1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Floyd-Warshall</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All-pairs distances between depots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Θ(V³)</w:t>
            </w:r>
          </w:p>
        </w:tc>
        <w:tc>
          <w:tcPr>
            <w:tcW w:type="dxa" w:w="1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Prim</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Minimum spanning tree from a start depot</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O(E log V)</w:t>
            </w:r>
          </w:p>
        </w:tc>
        <w:tc>
          <w:tcPr>
            <w:tcW w:type="dxa" w:w="1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Kruskal</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Minimum spanning forest using union-find</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O(E log E)</w:t>
            </w:r>
          </w:p>
        </w:tc>
        <w:tc>
          <w:tcPr>
            <w:tcW w:type="dxa" w:w="16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bl>
    <w:p>
      <w:pPr>
        <w:spacing w:after="140"/>
      </w:pPr>
    </w:p>
    <w:p>
      <w:pPr>
        <w:pStyle w:val="Heading1"/>
      </w:pPr>
      <w:bookmarkStart w:name="h131" w:id="1"/>
      <w:r>
        <w:rPr>
          <w:rFonts w:ascii="Times New Roman" w:cs="Times New Roman" w:eastAsia="Times New Roman" w:hAnsi="Times New Roman"/>
        </w:rPr>
        <w:t xml:space="preserve">31. DSA UNIT 3 – DYNAMIC PROGRAMMING</w:t>
      </w:r>
      <w:bookmarkEnd w:id="1"/>
    </w:p>
    <w:p>
      <w:pPr>
        <w:spacing w:after="120" w:line="276"/>
        <w:jc w:val="both"/>
      </w:pPr>
      <w:r>
        <w:rPr>
          <w:rFonts w:ascii="Times New Roman" w:cs="Times New Roman" w:eastAsia="Times New Roman" w:hAnsi="Times New Roman"/>
        </w:rPr>
        <w:t xml:space="preserve">Dynamic programming solves a problem by combining stored answers to overlapping subproblems.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1400"/>
        <w:gridCol w:w="1826"/>
      </w:tblGrid>
      <w:tr>
        <w:trPr>
          <w:cantSplit/>
          <w:tblHeader/>
        </w:trPr>
        <w:tc>
          <w:tcPr>
            <w:tcW w:type="dxa" w:w="23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Algorithm</w:t>
            </w:r>
          </w:p>
        </w:tc>
        <w:tc>
          <w:tcPr>
            <w:tcW w:type="dxa" w:w="35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Use in the project</w:t>
            </w:r>
          </w:p>
        </w:tc>
        <w:tc>
          <w:tcPr>
            <w:tcW w:type="dxa" w:w="14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Complexity</w:t>
            </w:r>
          </w:p>
        </w:tc>
        <w:tc>
          <w:tcPr>
            <w:tcW w:type="dxa" w:w="18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Status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0/1 Knapsack</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Parcel selection within vehicle capacity</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Θ(nW)</w:t>
            </w:r>
          </w:p>
        </w:tc>
        <w:tc>
          <w:tcPr>
            <w:tcW w:type="dxa" w:w="1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Workshop-hour allocation</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Maintenance jobs within available hours (knapsack form)</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Θ(nW)</w:t>
            </w:r>
          </w:p>
        </w:tc>
        <w:tc>
          <w:tcPr>
            <w:tcW w:type="dxa" w:w="1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Longest common subsequence</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Similarity of two routes as sequences of stops</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Θ(mn)</w:t>
            </w:r>
          </w:p>
        </w:tc>
        <w:tc>
          <w:tcPr>
            <w:tcW w:type="dxa" w:w="1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Matrix chain multiplication</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Studied to understand DP; no direct fleet use</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Θ(n³)</w:t>
            </w:r>
          </w:p>
        </w:tc>
        <w:tc>
          <w:tcPr>
            <w:tcW w:type="dxa" w:w="1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Studied only</w:t>
            </w:r>
          </w:p>
        </w:tc>
      </w:tr>
    </w:tbl>
    <w:p>
      <w:pPr>
        <w:spacing w:after="140"/>
      </w:pPr>
    </w:p>
    <w:p>
      <w:pPr>
        <w:spacing w:after="120" w:line="276"/>
        <w:jc w:val="both"/>
      </w:pPr>
      <w:r>
        <w:rPr>
          <w:rFonts w:ascii="Times New Roman" w:cs="Times New Roman" w:eastAsia="Times New Roman" w:hAnsi="Times New Roman"/>
          <w:b/>
          <w:bCs/>
        </w:rPr>
        <w:t xml:space="preserve">Knapsack recurrence.</w:t>
      </w:r>
      <w:r>
        <w:rPr>
          <w:rFonts w:ascii="Times New Roman" w:cs="Times New Roman" w:eastAsia="Times New Roman" w:hAnsi="Times New Roman"/>
        </w:rPr>
        <w:t xml:space="preserve"> Let dp[i][c] be the best value using the first i items with capacity c. Then dp[i][c] = dp[i−1][c] if item i does not fit, and otherwise the larger of dp[i−1][c] and dp[i−1][c − wᵢ] + vᵢ. The chosen items are recovered by walking back through the table. </w:t>
      </w:r>
      <w:r>
        <w:rPr>
          <w:rFonts w:ascii="Times New Roman" w:cs="Times New Roman" w:eastAsia="Times New Roman" w:hAnsi="Times New Roman"/>
          <w:b/>
          <w:bCs/>
        </w:rPr>
        <w:t xml:space="preserve">LCS recurrence.</w:t>
      </w:r>
      <w:r>
        <w:rPr>
          <w:rFonts w:ascii="Times New Roman" w:cs="Times New Roman" w:eastAsia="Times New Roman" w:hAnsi="Times New Roman"/>
        </w:rPr>
        <w:t xml:space="preserve"> If the last stops of two routes are equal, the length is one more than the LCS of the shorter routes; otherwise it is the larger of the two LCS values obtained by dropping the last stop of one route. For the routes A-B-C-D-E and A-C-D-F-E the LCS is A, C, D, E (length 4).</w:t>
      </w:r>
    </w:p>
    <w:p>
      <w:pPr>
        <w:pStyle w:val="Heading1"/>
      </w:pPr>
      <w:bookmarkStart w:name="h132" w:id="1"/>
      <w:r>
        <w:rPr>
          <w:rFonts w:ascii="Times New Roman" w:cs="Times New Roman" w:eastAsia="Times New Roman" w:hAnsi="Times New Roman"/>
        </w:rPr>
        <w:t xml:space="preserve">32. DSA UNIT 4 – BACKTRACKING AND BRANCH AND BOUND</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1900"/>
        <w:gridCol w:w="1226"/>
      </w:tblGrid>
      <w:tr>
        <w:trPr>
          <w:cantSplit/>
          <w:tblHeader/>
        </w:trPr>
        <w:tc>
          <w:tcPr>
            <w:tcW w:type="dxa" w:w="27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Technique</w:t>
            </w:r>
          </w:p>
        </w:tc>
        <w:tc>
          <w:tcPr>
            <w:tcW w:type="dxa" w:w="32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Use in the project</w:t>
            </w:r>
          </w:p>
        </w:tc>
        <w:tc>
          <w:tcPr>
            <w:tcW w:type="dxa" w:w="19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Complexity</w:t>
            </w:r>
          </w:p>
        </w:tc>
        <w:tc>
          <w:tcPr>
            <w:tcW w:type="dxa" w:w="12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Status</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Backtracking (subset with exact total)</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Choose parcels that fill a vehicle load exactly</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O(2ⁿ) worst case</w:t>
            </w:r>
          </w:p>
        </w:tc>
        <w:tc>
          <w:tcPr>
            <w:tcW w:type="dxa" w:w="1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Branch and bound (tour)</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Cheapest delivery order through all stops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O(n!) worst case, pruned</w:t>
            </w:r>
          </w:p>
        </w:tc>
        <w:tc>
          <w:tcPr>
            <w:tcW w:type="dxa" w:w="12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bl>
    <w:p>
      <w:pPr>
        <w:spacing w:after="140"/>
      </w:pPr>
    </w:p>
    <w:p>
      <w:pPr>
        <w:spacing w:after="120" w:line="276"/>
        <w:jc w:val="both"/>
      </w:pPr>
      <w:r>
        <w:rPr>
          <w:rFonts w:ascii="Times New Roman" w:cs="Times New Roman" w:eastAsia="Times New Roman" w:hAnsi="Times New Roman"/>
          <w:b/>
          <w:bCs/>
        </w:rPr>
        <w:t xml:space="preserve">Backtracking.</w:t>
      </w:r>
      <w:r>
        <w:rPr>
          <w:rFonts w:ascii="Times New Roman" w:cs="Times New Roman" w:eastAsia="Times New Roman" w:hAnsi="Times New Roman"/>
        </w:rPr>
        <w:t xml:space="preserve"> The function tries to include each parcel in turn, continues with the remaining capacity, and undoes the choice when the target cannot be reached.</w:t>
      </w:r>
    </w:p>
    <w:p>
      <w:pPr>
        <w:spacing w:after="120" w:line="276"/>
        <w:jc w:val="both"/>
      </w:pPr>
      <w:r>
        <w:rPr>
          <w:rFonts w:ascii="Times New Roman" w:cs="Times New Roman" w:eastAsia="Times New Roman" w:hAnsi="Times New Roman"/>
          <w:b/>
          <w:bCs/>
        </w:rPr>
        <w:t xml:space="preserve">Branch and bound.</w:t>
      </w:r>
      <w:r>
        <w:rPr>
          <w:rFonts w:ascii="Times New Roman" w:cs="Times New Roman" w:eastAsia="Times New Roman" w:hAnsi="Times New Roman"/>
        </w:rPr>
        <w:t xml:space="preserve"> The delivery problem asks for the cheapest tour that starts at the depot, visits every stop once and returns. The search extends partial tours and, at each step, computes a lower bound: the cost so far plus the cheapest outgoing link of the current stop and of every stop not yet visited. A partial tour whose bound is not below the best complete tour found so far is abandoned. For the four-stop distance matrix used in the tests the cheapest tour costs 80 km and visits the stops in the order 0 → 1 → 3 → 2 → 0; an automated test confirms that this equals the best of all possible tours.</w:t>
      </w:r>
    </w:p>
    <w:p>
      <w:pPr>
        <w:pStyle w:val="Heading1"/>
      </w:pPr>
      <w:bookmarkStart w:name="h133" w:id="1"/>
      <w:r>
        <w:rPr>
          <w:rFonts w:ascii="Times New Roman" w:cs="Times New Roman" w:eastAsia="Times New Roman" w:hAnsi="Times New Roman"/>
        </w:rPr>
        <w:t xml:space="preserve">33. DSA UNIT 5 – ADVANCED DATA STRUCTURES</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1900"/>
        <w:gridCol w:w="1326"/>
      </w:tblGrid>
      <w:tr>
        <w:trPr>
          <w:cantSplit/>
          <w:tblHeader/>
        </w:trPr>
        <w:tc>
          <w:tcPr>
            <w:tcW w:type="dxa" w:w="23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Structure</w:t>
            </w:r>
          </w:p>
        </w:tc>
        <w:tc>
          <w:tcPr>
            <w:tcW w:type="dxa" w:w="35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Use in the project</w:t>
            </w:r>
          </w:p>
        </w:tc>
        <w:tc>
          <w:tcPr>
            <w:tcW w:type="dxa" w:w="19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Complexity</w:t>
            </w:r>
          </w:p>
        </w:tc>
        <w:tc>
          <w:tcPr>
            <w:tcW w:type="dxa" w:w="13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Status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Disjoint set (union-find)</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Track which depots are already connected</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Near O(1) per operation</w:t>
            </w:r>
          </w:p>
        </w:tc>
        <w:tc>
          <w:tcPr>
            <w:tcW w:type="dxa" w:w="13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Trie</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Registration-number prefix search</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O(L)</w:t>
            </w:r>
          </w:p>
        </w:tc>
        <w:tc>
          <w:tcPr>
            <w:tcW w:type="dxa" w:w="13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Segment tree</w:t>
            </w:r>
          </w:p>
        </w:tc>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Fuel total over a range of days, with corrections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Query and update O(log n)</w:t>
            </w:r>
          </w:p>
        </w:tc>
        <w:tc>
          <w:tcPr>
            <w:tcW w:type="dxa" w:w="13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bl>
    <w:p>
      <w:pPr>
        <w:spacing w:after="140"/>
      </w:pPr>
    </w:p>
    <w:p>
      <w:pPr>
        <w:spacing w:after="120" w:line="276"/>
        <w:jc w:val="both"/>
      </w:pPr>
      <w:r>
        <w:rPr>
          <w:rFonts w:ascii="Times New Roman" w:cs="Times New Roman" w:eastAsia="Times New Roman" w:hAnsi="Times New Roman"/>
          <w:b/>
          <w:bCs/>
        </w:rPr>
        <w:t xml:space="preserve">Segment tree.</w:t>
      </w:r>
      <w:r>
        <w:rPr>
          <w:rFonts w:ascii="Times New Roman" w:cs="Times New Roman" w:eastAsia="Times New Roman" w:hAnsi="Times New Roman"/>
        </w:rPr>
        <w:t xml:space="preserve"> For daily fuel readings of 5, 8, 6, 9, 7, 4 and 10 litres, the total for days 1 to 4 is 30 litres. After the reading for day 2 is corrected from 6 to 16 litres, the same query returns 40 litres without recomputing the whole range. </w:t>
      </w:r>
      <w:r>
        <w:rPr>
          <w:rFonts w:ascii="Times New Roman" w:cs="Times New Roman" w:eastAsia="Times New Roman" w:hAnsi="Times New Roman"/>
          <w:b/>
          <w:bCs/>
        </w:rPr>
        <w:t xml:space="preserve">Disjoint set.</w:t>
      </w:r>
      <w:r>
        <w:rPr>
          <w:rFonts w:ascii="Times New Roman" w:cs="Times New Roman" w:eastAsia="Times New Roman" w:hAnsi="Times New Roman"/>
        </w:rPr>
        <w:t xml:space="preserve"> Each depot starts in its own set; joining D1 with D2 and D2 with D3 places D1 and D3 in the same set while an unconnected stop stays separate. Path compression and union by size keep the operations almost constant in time.</w:t>
      </w:r>
    </w:p>
    <w:p>
      <w:pPr>
        <w:pStyle w:val="Heading1"/>
      </w:pPr>
      <w:bookmarkStart w:name="h134" w:id="1"/>
      <w:r>
        <w:rPr>
          <w:rFonts w:ascii="Times New Roman" w:cs="Times New Roman" w:eastAsia="Times New Roman" w:hAnsi="Times New Roman"/>
        </w:rPr>
        <w:t xml:space="preserve">34. DSA MODULE STATUS SUMMARY</w:t>
      </w:r>
      <w:bookmarkEnd w:id="1"/>
    </w:p>
    <w:p>
      <w:pPr>
        <w:spacing w:after="120" w:line="276"/>
        <w:jc w:val="both"/>
      </w:pPr>
      <w:r>
        <w:rPr>
          <w:rFonts w:ascii="Times New Roman" w:cs="Times New Roman" w:eastAsia="Times New Roman" w:hAnsi="Times New Roman"/>
        </w:rPr>
        <w:t xml:space="preserve">The table lists every module, its role and its test coverage. </w:t>
      </w:r>
      <w:r>
        <w:rPr>
          <w:rFonts w:ascii="Times New Roman" w:cs="Times New Roman" w:eastAsia="Times New Roman" w:hAnsi="Times New Roman"/>
          <w:b/>
          <w:bCs/>
        </w:rPr>
        <w:t xml:space="preserve">Core</w:t>
      </w:r>
      <w:r>
        <w:rPr>
          <w:rFonts w:ascii="Times New Roman" w:cs="Times New Roman" w:eastAsia="Times New Roman" w:hAnsi="Times New Roman"/>
        </w:rPr>
        <w:t xml:space="preserve"> means the module directly satisfies a functional requirement of Section 8; </w:t>
      </w:r>
      <w:r>
        <w:rPr>
          <w:rFonts w:ascii="Times New Roman" w:cs="Times New Roman" w:eastAsia="Times New Roman" w:hAnsi="Times New Roman"/>
          <w:b/>
          <w:bCs/>
        </w:rPr>
        <w:t xml:space="preserve">Supporting</w:t>
      </w:r>
      <w:r>
        <w:rPr>
          <w:rFonts w:ascii="Times New Roman" w:cs="Times New Roman" w:eastAsia="Times New Roman" w:hAnsi="Times New Roman"/>
        </w:rPr>
        <w:t xml:space="preserve"> means it is an alternative technique or helper. All modules are standalone: they are tested on sample data and are not yet connected to the designed API and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1500"/>
        <w:gridCol w:w="1900"/>
        <w:gridCol w:w="1826"/>
      </w:tblGrid>
      <w:tr>
        <w:trPr>
          <w:cantSplit/>
          <w:tblHeader/>
        </w:trPr>
        <w:tc>
          <w:tcPr>
            <w:tcW w:type="dxa" w:w="30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Module</w:t>
            </w:r>
          </w:p>
        </w:tc>
        <w:tc>
          <w:tcPr>
            <w:tcW w:type="dxa" w:w="8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Unit</w:t>
            </w:r>
          </w:p>
        </w:tc>
        <w:tc>
          <w:tcPr>
            <w:tcW w:type="dxa" w:w="15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Role</w:t>
            </w:r>
          </w:p>
        </w:tc>
        <w:tc>
          <w:tcPr>
            <w:tcW w:type="dxa" w:w="19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Requirement</w:t>
            </w:r>
          </w:p>
        </w:tc>
        <w:tc>
          <w:tcPr>
            <w:tcW w:type="dxa" w:w="18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Tested</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Graph</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bfs_hops</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Core</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FR-01, FR-03</w:t>
            </w:r>
          </w:p>
        </w:tc>
        <w:tc>
          <w:tcPr>
            <w:tcW w:type="dxa" w:w="1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dijkstra</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shortest_route</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Core</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FR-02</w:t>
            </w:r>
          </w:p>
        </w:tc>
        <w:tc>
          <w:tcPr>
            <w:tcW w:type="dxa" w:w="1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connected_components</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Core</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FR-04</w:t>
            </w:r>
          </w:p>
        </w:tc>
        <w:tc>
          <w:tcPr>
            <w:tcW w:type="dxa" w:w="1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prim_mst</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kruskal_mst</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Core</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FR-05</w:t>
            </w:r>
          </w:p>
        </w:tc>
        <w:tc>
          <w:tcPr>
            <w:tcW w:type="dxa" w:w="1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dfs_order</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Supporting</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w:t>
            </w:r>
          </w:p>
        </w:tc>
        <w:tc>
          <w:tcPr>
            <w:tcW w:type="dxa" w:w="1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bellman_ford</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floyd_warshall</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Supporting</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w:t>
            </w:r>
          </w:p>
        </w:tc>
        <w:tc>
          <w:tcPr>
            <w:tcW w:type="dxa" w:w="1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VehicleAVL</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Core</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FR-06</w:t>
            </w:r>
          </w:p>
        </w:tc>
        <w:tc>
          <w:tcPr>
            <w:tcW w:type="dxa" w:w="1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VehicleBST</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Supporting</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w:t>
            </w:r>
          </w:p>
        </w:tc>
        <w:tc>
          <w:tcPr>
            <w:tcW w:type="dxa" w:w="1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MaintenanceMaxHeap</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Core</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FR-08</w:t>
            </w:r>
          </w:p>
        </w:tc>
        <w:tc>
          <w:tcPr>
            <w:tcW w:type="dxa" w:w="1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knapsack</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3</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Core</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FR-09</w:t>
            </w:r>
          </w:p>
        </w:tc>
        <w:tc>
          <w:tcPr>
            <w:tcW w:type="dxa" w:w="1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allocate_workshop_hours</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3</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Core</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FR-10</w:t>
            </w:r>
          </w:p>
        </w:tc>
        <w:tc>
          <w:tcPr>
            <w:tcW w:type="dxa" w:w="1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lcs</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3</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Supporting</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w:t>
            </w:r>
          </w:p>
        </w:tc>
        <w:tc>
          <w:tcPr>
            <w:tcW w:type="dxa" w:w="1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subset_with_total</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4</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Supporting</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w:t>
            </w:r>
          </w:p>
        </w:tc>
        <w:tc>
          <w:tcPr>
            <w:tcW w:type="dxa" w:w="1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tsp_branch_and_bound</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4</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Core</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FR-11</w:t>
            </w:r>
          </w:p>
        </w:tc>
        <w:tc>
          <w:tcPr>
            <w:tcW w:type="dxa" w:w="1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RegistrationTrie</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5</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Core</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FR-07</w:t>
            </w:r>
          </w:p>
        </w:tc>
        <w:tc>
          <w:tcPr>
            <w:tcW w:type="dxa" w:w="1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FuelSegmentTree</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5</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Core</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FR-12</w:t>
            </w:r>
          </w:p>
        </w:tc>
        <w:tc>
          <w:tcPr>
            <w:tcW w:type="dxa" w:w="1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DisjointSet</w:t>
            </w:r>
          </w:p>
        </w:tc>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5</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Supporting</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w:t>
            </w:r>
          </w:p>
        </w:tc>
        <w:tc>
          <w:tcPr>
            <w:tcW w:type="dxa" w:w="1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Yes</w:t>
            </w:r>
          </w:p>
        </w:tc>
      </w:tr>
    </w:tbl>
    <w:p>
      <w:pPr>
        <w:spacing w:after="140"/>
      </w:pPr>
    </w:p>
    <w:p>
      <w:pPr>
        <w:pStyle w:val="Heading1"/>
      </w:pPr>
      <w:bookmarkStart w:name="h135" w:id="1"/>
      <w:r>
        <w:rPr>
          <w:rFonts w:ascii="Times New Roman" w:cs="Times New Roman" w:eastAsia="Times New Roman" w:hAnsi="Times New Roman"/>
        </w:rPr>
        <w:t xml:space="preserve">35. SECURITY AND VALIDATION</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426"/>
        <w:gridCol w:w="1400"/>
      </w:tblGrid>
      <w:tr>
        <w:trPr>
          <w:cantSplit/>
          <w:tblHeader/>
        </w:trPr>
        <w:tc>
          <w:tcPr>
            <w:tcW w:type="dxa" w:w="22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Area</w:t>
            </w:r>
          </w:p>
        </w:tc>
        <w:tc>
          <w:tcPr>
            <w:tcW w:type="dxa" w:w="54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Measure</w:t>
            </w:r>
          </w:p>
        </w:tc>
        <w:tc>
          <w:tcPr>
            <w:tcW w:type="dxa" w:w="14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Status</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Precondition checks</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Dijkstra and the spanning-tree algorithms assume non-negative distances; this is stated in the module documentation.</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Passwords</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Stored only as salted hashes.</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Sessions</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Time-limited token issued at sign-in and checked on every request.</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Authorization</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Role checked on every endpoint (Section 17).</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Input validation</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Type, range and length checks on all API inputs; IDs and distances must be positive numbers.</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Database access</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Parameterised queries only, to prevent SQL injection.</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Audit</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Sign-ins, data changes and alert actions recorded with user and time.</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bl>
    <w:p>
      <w:pPr>
        <w:spacing w:after="140"/>
      </w:pPr>
    </w:p>
    <w:p>
      <w:pPr>
        <w:pStyle w:val="Heading1"/>
      </w:pPr>
      <w:bookmarkStart w:name="h136" w:id="1"/>
      <w:r>
        <w:rPr>
          <w:rFonts w:ascii="Times New Roman" w:cs="Times New Roman" w:eastAsia="Times New Roman" w:hAnsi="Times New Roman"/>
        </w:rPr>
        <w:t xml:space="preserve">36. ERROR HANDLING</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426"/>
        <w:gridCol w:w="1400"/>
      </w:tblGrid>
      <w:tr>
        <w:trPr>
          <w:cantSplit/>
          <w:tblHeader/>
        </w:trPr>
        <w:tc>
          <w:tcPr>
            <w:tcW w:type="dxa" w:w="32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Situation</w:t>
            </w:r>
          </w:p>
        </w:tc>
        <w:tc>
          <w:tcPr>
            <w:tcW w:type="dxa" w:w="44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Behaviour</w:t>
            </w:r>
          </w:p>
        </w:tc>
        <w:tc>
          <w:tcPr>
            <w:tcW w:type="dxa" w:w="14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Status</w:t>
            </w:r>
          </w:p>
        </w:tc>
      </w:tr>
      <w:tr>
        <w:trPr>
          <w:cantSplit/>
        </w:trPr>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No route exists between two depots</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shortest_route</w:t>
            </w:r>
            <w:r>
              <w:rPr>
                <w:rFonts w:ascii="Times New Roman" w:cs="Times New Roman" w:eastAsia="Times New Roman" w:hAnsi="Times New Roman"/>
                <w:sz w:val="19"/>
                <w:szCs w:val="19"/>
              </w:rPr>
              <w:t xml:space="preserve"> returns no distance and an empty route (</w:t>
            </w:r>
            <w:r>
              <w:rPr>
                <w:rFonts w:ascii="Courier New" w:cs="Courier New" w:eastAsia="Courier New" w:hAnsi="Courier New"/>
                <w:sz w:val="17"/>
                <w:szCs w:val="17"/>
              </w:rPr>
              <w:t xml:space="preserve">None</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w:t>
            </w:r>
            <w:r>
              <w:rPr>
                <w:rFonts w:ascii="Times New Roman" w:cs="Times New Roman" w:eastAsia="Times New Roman" w:hAnsi="Times New Roman"/>
                <w:sz w:val="19"/>
                <w:szCs w:val="19"/>
              </w:rPr>
              <w:t xml:space="preserve">).</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Record or registration not found</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search</w:t>
            </w:r>
            <w:r>
              <w:rPr>
                <w:rFonts w:ascii="Times New Roman" w:cs="Times New Roman" w:eastAsia="Times New Roman" w:hAnsi="Times New Roman"/>
                <w:sz w:val="19"/>
                <w:szCs w:val="19"/>
              </w:rPr>
              <w:t xml:space="preserve"> returns </w:t>
            </w:r>
            <w:r>
              <w:rPr>
                <w:rFonts w:ascii="Courier New" w:cs="Courier New" w:eastAsia="Courier New" w:hAnsi="Courier New"/>
                <w:sz w:val="17"/>
                <w:szCs w:val="17"/>
              </w:rPr>
              <w:t xml:space="preserve">None</w:t>
            </w:r>
            <w:r>
              <w:rPr>
                <w:rFonts w:ascii="Times New Roman" w:cs="Times New Roman" w:eastAsia="Times New Roman" w:hAnsi="Times New Roman"/>
                <w:sz w:val="19"/>
                <w:szCs w:val="19"/>
              </w:rPr>
              <w:t xml:space="preserve"> (trees) or </w:t>
            </w:r>
            <w:r>
              <w:rPr>
                <w:rFonts w:ascii="Courier New" w:cs="Courier New" w:eastAsia="Courier New" w:hAnsi="Courier New"/>
                <w:sz w:val="17"/>
                <w:szCs w:val="17"/>
              </w:rPr>
              <w:t xml:space="preserve">False</w:t>
            </w:r>
            <w:r>
              <w:rPr>
                <w:rFonts w:ascii="Times New Roman" w:cs="Times New Roman" w:eastAsia="Times New Roman" w:hAnsi="Times New Roman"/>
                <w:sz w:val="19"/>
                <w:szCs w:val="19"/>
              </w:rPr>
              <w:t xml:space="preserve"> (trie exact search).</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Heap is empty</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peek</w:t>
            </w:r>
            <w:r>
              <w:rPr>
                <w:rFonts w:ascii="Times New Roman" w:cs="Times New Roman" w:eastAsia="Times New Roman" w:hAnsi="Times New Roman"/>
                <w:sz w:val="19"/>
                <w:szCs w:val="19"/>
              </w:rPr>
              <w:t xml:space="preserve"> and </w:t>
            </w:r>
            <w:r>
              <w:rPr>
                <w:rFonts w:ascii="Courier New" w:cs="Courier New" w:eastAsia="Courier New" w:hAnsi="Courier New"/>
                <w:sz w:val="17"/>
                <w:szCs w:val="17"/>
              </w:rPr>
              <w:t xml:space="preserve">pop</w:t>
            </w:r>
            <w:r>
              <w:rPr>
                <w:rFonts w:ascii="Times New Roman" w:cs="Times New Roman" w:eastAsia="Times New Roman" w:hAnsi="Times New Roman"/>
                <w:sz w:val="19"/>
                <w:szCs w:val="19"/>
              </w:rPr>
              <w:t xml:space="preserve"> return </w:t>
            </w:r>
            <w:r>
              <w:rPr>
                <w:rFonts w:ascii="Courier New" w:cs="Courier New" w:eastAsia="Courier New" w:hAnsi="Courier New"/>
                <w:sz w:val="17"/>
                <w:szCs w:val="17"/>
              </w:rPr>
              <w:t xml:space="preserve">None</w:t>
            </w:r>
            <w:r>
              <w:rPr>
                <w:rFonts w:ascii="Times New Roman" w:cs="Times New Roman" w:eastAsia="Times New Roman" w:hAnsi="Times New Roman"/>
                <w:sz w:val="19"/>
                <w:szCs w:val="19"/>
              </w:rPr>
              <w:t xml:space="preserve">.</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No parcel combination reaches the target load</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subset_with_total</w:t>
            </w:r>
            <w:r>
              <w:rPr>
                <w:rFonts w:ascii="Times New Roman" w:cs="Times New Roman" w:eastAsia="Times New Roman" w:hAnsi="Times New Roman"/>
                <w:sz w:val="19"/>
                <w:szCs w:val="19"/>
              </w:rPr>
              <w:t xml:space="preserve"> returns </w:t>
            </w:r>
            <w:r>
              <w:rPr>
                <w:rFonts w:ascii="Courier New" w:cs="Courier New" w:eastAsia="Courier New" w:hAnsi="Courier New"/>
                <w:sz w:val="17"/>
                <w:szCs w:val="17"/>
              </w:rPr>
              <w:t xml:space="preserve">None</w:t>
            </w:r>
            <w:r>
              <w:rPr>
                <w:rFonts w:ascii="Times New Roman" w:cs="Times New Roman" w:eastAsia="Times New Roman" w:hAnsi="Times New Roman"/>
                <w:sz w:val="19"/>
                <w:szCs w:val="19"/>
              </w:rPr>
              <w:t xml:space="preserve">.</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Implemented</w:t>
            </w:r>
          </w:p>
        </w:tc>
      </w:tr>
      <w:tr>
        <w:trPr>
          <w:cantSplit/>
        </w:trPr>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Invalid request, missing token, wrong role, unknown ID</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API returns 400, 401, 403 and 404 with a clear message.</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Designed</w:t>
            </w:r>
          </w:p>
        </w:tc>
      </w:tr>
    </w:tbl>
    <w:p>
      <w:pPr>
        <w:spacing w:after="140"/>
      </w:pPr>
    </w:p>
    <w:p>
      <w:pPr>
        <w:pStyle w:val="Heading1"/>
      </w:pPr>
      <w:bookmarkStart w:name="h137" w:id="1"/>
      <w:r>
        <w:rPr>
          <w:rFonts w:ascii="Times New Roman" w:cs="Times New Roman" w:eastAsia="Times New Roman" w:hAnsi="Times New Roman"/>
        </w:rPr>
        <w:t xml:space="preserve">37. TESTING AND TEST CASES</w:t>
      </w:r>
      <w:bookmarkEnd w:id="1"/>
    </w:p>
    <w:p>
      <w:pPr>
        <w:spacing w:after="120" w:line="276"/>
        <w:jc w:val="both"/>
      </w:pPr>
      <w:r>
        <w:rPr>
          <w:rFonts w:ascii="Times New Roman" w:cs="Times New Roman" w:eastAsia="Times New Roman" w:hAnsi="Times New Roman"/>
        </w:rPr>
        <w:t xml:space="preserve">The modules are verified with 19 automated tests in </w:t>
      </w:r>
      <w:r>
        <w:rPr>
          <w:rFonts w:ascii="Courier New" w:cs="Courier New" w:eastAsia="Courier New" w:hAnsi="Courier New"/>
          <w:sz w:val="20"/>
          <w:szCs w:val="20"/>
        </w:rPr>
        <w:t xml:space="preserve">test_fleet_dsa.py</w:t>
      </w:r>
      <w:r>
        <w:rPr>
          <w:rFonts w:ascii="Times New Roman" w:cs="Times New Roman" w:eastAsia="Times New Roman" w:hAnsi="Times New Roman"/>
        </w:rPr>
        <w:t xml:space="preserve">, written with Python's </w:t>
      </w:r>
      <w:r>
        <w:rPr>
          <w:rFonts w:ascii="Courier New" w:cs="Courier New" w:eastAsia="Courier New" w:hAnsi="Courier New"/>
          <w:sz w:val="20"/>
          <w:szCs w:val="20"/>
        </w:rPr>
        <w:t xml:space="preserve">unittest</w:t>
      </w:r>
      <w:r>
        <w:rPr>
          <w:rFonts w:ascii="Times New Roman" w:cs="Times New Roman" w:eastAsia="Times New Roman" w:hAnsi="Times New Roman"/>
        </w:rPr>
        <w:t xml:space="preserve">. Expected values are taken from hand calculation and, for the branch-and-bound tour, from brute-force enumeration of all tours. The tests are run with </w:t>
      </w:r>
      <w:r>
        <w:rPr>
          <w:rFonts w:ascii="Courier New" w:cs="Courier New" w:eastAsia="Courier New" w:hAnsi="Courier New"/>
          <w:sz w:val="20"/>
          <w:szCs w:val="20"/>
        </w:rPr>
        <w:t xml:space="preserve">python -m unittest -v</w:t>
      </w:r>
      <w:r>
        <w:rPr>
          <w:rFonts w:ascii="Times New Roman" w:cs="Times New Roman" w:eastAsia="Times New Roman" w:hAnsi="Times New Roman"/>
        </w:rPr>
        <w:t xml:space="preserve">. Result: </w:t>
      </w:r>
      <w:r>
        <w:rPr>
          <w:rFonts w:ascii="Times New Roman" w:cs="Times New Roman" w:eastAsia="Times New Roman" w:hAnsi="Times New Roman"/>
          <w:b/>
          <w:bCs/>
        </w:rPr>
        <w:t xml:space="preserve">Ran 19 tests – OK</w:t>
      </w:r>
      <w:r>
        <w:rPr>
          <w:rFonts w:ascii="Times New Roman" w:cs="Times New Roman" w:eastAsia="Times New Roman" w:hAnsi="Times New Roman"/>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426"/>
      </w:tblGrid>
      <w:tr>
        <w:trPr>
          <w:cantSplit/>
          <w:tblHeader/>
        </w:trPr>
        <w:tc>
          <w:tcPr>
            <w:tcW w:type="dxa" w:w="7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No.</w:t>
            </w:r>
          </w:p>
        </w:tc>
        <w:tc>
          <w:tcPr>
            <w:tcW w:type="dxa" w:w="29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Test</w:t>
            </w:r>
          </w:p>
        </w:tc>
        <w:tc>
          <w:tcPr>
            <w:tcW w:type="dxa" w:w="54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What it verifies</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test_bfs</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BFS hop counts from D1 are 0, 1, 1, 2, 3</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test_dfs</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DFS visits every depot</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3</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test_components</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 separate link produces two clusters of sizes 5 and 2</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4</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test_dijkstra</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D1 → D4 is 8 km via D3 and D2; D1 → D5 is 11 km</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5</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test_bfs_vs_dijkstra</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BFS reaches D4 in 2 hops while the shortest route has 3 hops</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6</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test_bellman_ford</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Distance to D5 is 11 km</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7</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test_floyd</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All-pairs distance D1 → D5 is 11 km</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8</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test_prim_kruskal</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Both spanning trees have total 11 km</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9</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test_knapsack</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Best value 220 with parcels 2 and 3</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10</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test_lcs</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LCS length 4 with stops A, C, D, E</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11</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test_workshop</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Best value 7 within 5 workshop hours</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12</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test_bst</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Search hit and miss; in-order listing is sorted</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13</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test_heap</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Peek returns the highest urgency; pop order is V2, V4, V3, V1</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14</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test_avl_balanced</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Keys 1 to 15 give height 4, sorted in-order listing, correct search</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15</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test_backtracking</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Parcels summing to 21 kg found; 5 kg target reported as impossible</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16</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test_branch_and_bound</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Tour cost 80 equals the brute-force minimum; tour starts and ends at the depot</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17</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test_disjoint_set</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Union of connected sets returns false; sets are separated correctly</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18</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test_trie</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Exact search, non-complete key, and prefix search</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19</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test_segment_tree</w:t>
            </w:r>
          </w:p>
        </w:tc>
        <w:tc>
          <w:tcPr>
            <w:tcW w:type="dxa" w:w="5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Range sums 30 and 49; after update the sum becomes 40</w:t>
            </w:r>
          </w:p>
        </w:tc>
      </w:tr>
    </w:tbl>
    <w:p>
      <w:pPr>
        <w:spacing w:after="140"/>
      </w:pPr>
    </w:p>
    <w:p>
      <w:pPr>
        <w:spacing w:after="120" w:line="276"/>
        <w:jc w:val="both"/>
      </w:pPr>
      <w:r>
        <w:rPr>
          <w:rFonts w:ascii="Times New Roman" w:cs="Times New Roman" w:eastAsia="Times New Roman" w:hAnsi="Times New Roman"/>
        </w:rPr>
        <w:t xml:space="preserve">The designed API, database and screens have no tests yet because they have not been built (Section 40).</w:t>
      </w:r>
    </w:p>
    <w:p>
      <w:pPr>
        <w:pStyle w:val="Heading1"/>
      </w:pPr>
      <w:bookmarkStart w:name="h138" w:id="1"/>
      <w:r>
        <w:rPr>
          <w:rFonts w:ascii="Times New Roman" w:cs="Times New Roman" w:eastAsia="Times New Roman" w:hAnsi="Times New Roman"/>
        </w:rPr>
        <w:t xml:space="preserve">38. COMPLEXITY ANALYSIS</w:t>
      </w:r>
      <w:bookmarkEnd w:id="1"/>
    </w:p>
    <w:p>
      <w:pPr>
        <w:spacing w:after="120" w:line="276"/>
        <w:jc w:val="both"/>
      </w:pPr>
      <w:r>
        <w:rPr>
          <w:rFonts w:ascii="Times New Roman" w:cs="Times New Roman" w:eastAsia="Times New Roman" w:hAnsi="Times New Roman"/>
        </w:rPr>
        <w:t xml:space="preserve">V is the number of vertices, E the number of edges, n the number of items, W the capacity, L the length of a key, and m, n the lengths of two sequences. The values are theoretical; no running-time benchmark was measured.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3300"/>
        <w:gridCol w:w="1926"/>
      </w:tblGrid>
      <w:tr>
        <w:trPr>
          <w:cantSplit/>
          <w:tblHeader/>
        </w:trPr>
        <w:tc>
          <w:tcPr>
            <w:tcW w:type="dxa" w:w="38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Algorithm / structure</w:t>
            </w:r>
          </w:p>
        </w:tc>
        <w:tc>
          <w:tcPr>
            <w:tcW w:type="dxa" w:w="33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Time</w:t>
            </w:r>
          </w:p>
        </w:tc>
        <w:tc>
          <w:tcPr>
            <w:tcW w:type="dxa" w:w="19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Space</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BFS, DFS, connected components</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O(V + E)</w:t>
            </w:r>
          </w:p>
        </w:tc>
        <w:tc>
          <w:tcPr>
            <w:tcW w:type="dxa" w:w="1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O(V)</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Dijkstra (binary heap)</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O((V + E) log V)</w:t>
            </w:r>
          </w:p>
        </w:tc>
        <w:tc>
          <w:tcPr>
            <w:tcW w:type="dxa" w:w="1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O(V)</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Bellman-Ford</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O(VE)</w:t>
            </w:r>
          </w:p>
        </w:tc>
        <w:tc>
          <w:tcPr>
            <w:tcW w:type="dxa" w:w="1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O(V)</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Floyd-Warshall</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Θ(V³)</w:t>
            </w:r>
          </w:p>
        </w:tc>
        <w:tc>
          <w:tcPr>
            <w:tcW w:type="dxa" w:w="1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Θ(V²)</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Prim</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O(E log V)</w:t>
            </w:r>
          </w:p>
        </w:tc>
        <w:tc>
          <w:tcPr>
            <w:tcW w:type="dxa" w:w="1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O(V + E)</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Kruskal</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O(E log E)</w:t>
            </w:r>
          </w:p>
        </w:tc>
        <w:tc>
          <w:tcPr>
            <w:tcW w:type="dxa" w:w="1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O(E)</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BST insert / search</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O(log n) average, O(n) worst</w:t>
            </w:r>
          </w:p>
        </w:tc>
        <w:tc>
          <w:tcPr>
            <w:tcW w:type="dxa" w:w="1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O(n)</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AVL insert / search</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O(log n)</w:t>
            </w:r>
          </w:p>
        </w:tc>
        <w:tc>
          <w:tcPr>
            <w:tcW w:type="dxa" w:w="1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O(n)</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Max heap push / pop / peek</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O(log n) / O(log n) / O(1)</w:t>
            </w:r>
          </w:p>
        </w:tc>
        <w:tc>
          <w:tcPr>
            <w:tcW w:type="dxa" w:w="1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O(n)</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0/1 Knapsack</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Θ(nW)</w:t>
            </w:r>
          </w:p>
        </w:tc>
        <w:tc>
          <w:tcPr>
            <w:tcW w:type="dxa" w:w="1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Θ(nW)</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LCS</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Θ(mn)</w:t>
            </w:r>
          </w:p>
        </w:tc>
        <w:tc>
          <w:tcPr>
            <w:tcW w:type="dxa" w:w="1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Θ(mn)</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Backtracking subset</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O(2ⁿ) worst case</w:t>
            </w:r>
          </w:p>
        </w:tc>
        <w:tc>
          <w:tcPr>
            <w:tcW w:type="dxa" w:w="1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O(n)</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Branch and bound tour</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O(n!) worst case, reduced by pruning</w:t>
            </w:r>
          </w:p>
        </w:tc>
        <w:tc>
          <w:tcPr>
            <w:tcW w:type="dxa" w:w="1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O(n)</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Disjoint set</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Near O(1) per operation</w:t>
            </w:r>
          </w:p>
        </w:tc>
        <w:tc>
          <w:tcPr>
            <w:tcW w:type="dxa" w:w="1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O(n)</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Trie insert / search</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O(L)</w:t>
            </w:r>
          </w:p>
        </w:tc>
        <w:tc>
          <w:tcPr>
            <w:tcW w:type="dxa" w:w="1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O(total characters)</w:t>
            </w:r>
          </w:p>
        </w:tc>
      </w:tr>
      <w:tr>
        <w:trPr>
          <w:cantSplit/>
        </w:trPr>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Segment tree query / update</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O(log n)</w:t>
            </w:r>
          </w:p>
        </w:tc>
        <w:tc>
          <w:tcPr>
            <w:tcW w:type="dxa" w:w="1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O(n)</w:t>
            </w:r>
          </w:p>
        </w:tc>
      </w:tr>
    </w:tbl>
    <w:p>
      <w:pPr>
        <w:spacing w:after="140"/>
      </w:pPr>
    </w:p>
    <w:p>
      <w:pPr>
        <w:pStyle w:val="Heading1"/>
      </w:pPr>
      <w:bookmarkStart w:name="h139" w:id="1"/>
      <w:r>
        <w:rPr>
          <w:rFonts w:ascii="Times New Roman" w:cs="Times New Roman" w:eastAsia="Times New Roman" w:hAnsi="Times New Roman"/>
        </w:rPr>
        <w:t xml:space="preserve">39. RESULTS AND WORKING SYSTEM</w:t>
      </w:r>
      <w:bookmarkEnd w:id="1"/>
    </w:p>
    <w:p>
      <w:pPr>
        <w:spacing w:after="120" w:line="276"/>
        <w:jc w:val="both"/>
      </w:pPr>
      <w:r>
        <w:rPr>
          <w:rFonts w:ascii="Times New Roman" w:cs="Times New Roman" w:eastAsia="Times New Roman" w:hAnsi="Times New Roman"/>
        </w:rPr>
        <w:t xml:space="preserve">The algorithm library was run on the sample data using </w:t>
      </w:r>
      <w:r>
        <w:rPr>
          <w:rFonts w:ascii="Courier New" w:cs="Courier New" w:eastAsia="Courier New" w:hAnsi="Courier New"/>
          <w:sz w:val="20"/>
          <w:szCs w:val="20"/>
        </w:rPr>
        <w:t xml:space="preserve">demo.py</w:t>
      </w:r>
      <w:r>
        <w:rPr>
          <w:rFonts w:ascii="Times New Roman" w:cs="Times New Roman" w:eastAsia="Times New Roman" w:hAnsi="Times New Roman"/>
        </w:rPr>
        <w:t xml:space="preserve">; the full output is reproduced in Appendix D. The main results are summarised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Area</w:t>
            </w:r>
          </w:p>
        </w:tc>
        <w:tc>
          <w:tcPr>
            <w:tcW w:type="dxa" w:w="58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Result</w:t>
            </w:r>
          </w:p>
        </w:tc>
      </w:tr>
      <w:tr>
        <w:trPr>
          <w:cantSplit/>
        </w:trPr>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Test suite</w:t>
            </w:r>
          </w:p>
        </w:tc>
        <w:tc>
          <w:tcPr>
            <w:tcW w:type="dxa" w:w="5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19 of 19 tests pass.</w:t>
            </w:r>
          </w:p>
        </w:tc>
      </w:tr>
      <w:tr>
        <w:trPr>
          <w:cantSplit/>
        </w:trPr>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Shortest routes (sample network)</w:t>
            </w:r>
          </w:p>
        </w:tc>
        <w:tc>
          <w:tcPr>
            <w:tcW w:type="dxa" w:w="5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D1 → D4 = 8 km; D1 → D5 = 11 km; Dijkstra, Bellman-Ford and Floyd-Warshall agree.</w:t>
            </w:r>
          </w:p>
        </w:tc>
      </w:tr>
      <w:tr>
        <w:trPr>
          <w:cantSplit/>
        </w:trPr>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Minimum spanning tree</w:t>
            </w:r>
          </w:p>
        </w:tc>
        <w:tc>
          <w:tcPr>
            <w:tcW w:type="dxa" w:w="5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Total 11 km from both Prim and Kruskal.</w:t>
            </w:r>
          </w:p>
        </w:tc>
      </w:tr>
      <w:tr>
        <w:trPr>
          <w:cantSplit/>
        </w:trPr>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Knapsack</w:t>
            </w:r>
          </w:p>
        </w:tc>
        <w:tc>
          <w:tcPr>
            <w:tcW w:type="dxa" w:w="5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Best parcel value 220 for a 50 kg capacity.</w:t>
            </w:r>
          </w:p>
        </w:tc>
      </w:tr>
      <w:tr>
        <w:trPr>
          <w:cantSplit/>
        </w:trPr>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Delivery order (four stops)</w:t>
            </w:r>
          </w:p>
        </w:tc>
        <w:tc>
          <w:tcPr>
            <w:tcW w:type="dxa" w:w="5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Cheapest tour 80 km, order 0 → 1 → 3 → 2 → 0.</w:t>
            </w:r>
          </w:p>
        </w:tc>
      </w:tr>
      <w:tr>
        <w:trPr>
          <w:cantSplit/>
        </w:trPr>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Tree balance (2,000 sorted IDs)</w:t>
            </w:r>
          </w:p>
        </w:tc>
        <w:tc>
          <w:tcPr>
            <w:tcW w:type="dxa" w:w="5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BST height 2,000; AVL height 11.</w:t>
            </w:r>
          </w:p>
        </w:tc>
      </w:tr>
      <w:tr>
        <w:trPr>
          <w:cantSplit/>
        </w:trPr>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Maintenance queue</w:t>
            </w:r>
          </w:p>
        </w:tc>
        <w:tc>
          <w:tcPr>
            <w:tcW w:type="dxa" w:w="5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Alerts are returned in order 9, 7, 5, 3.</w:t>
            </w:r>
          </w:p>
        </w:tc>
      </w:tr>
      <w:tr>
        <w:trPr>
          <w:cantSplit/>
        </w:trPr>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Fuel range query</w:t>
            </w:r>
          </w:p>
        </w:tc>
        <w:tc>
          <w:tcPr>
            <w:tcW w:type="dxa" w:w="58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Days 1 to 4 total 30 L; 40 L after a correction.</w:t>
            </w:r>
          </w:p>
        </w:tc>
      </w:tr>
    </w:tbl>
    <w:p>
      <w:pPr>
        <w:spacing w:after="140"/>
      </w:pPr>
    </w:p>
    <w:p>
      <w:pPr>
        <w:spacing w:after="120" w:line="276"/>
        <w:jc w:val="both"/>
      </w:pPr>
      <w:r>
        <w:rPr>
          <w:rFonts w:ascii="Times New Roman" w:cs="Times New Roman" w:eastAsia="Times New Roman" w:hAnsi="Times New Roman"/>
        </w:rPr>
        <w:t xml:space="preserve">The web application, API and database are not part of this result: they are designed, not built. The project at this stage is therefore a tested algorithm library with a complete design for the application around it, not a running end-to-end system.</w:t>
      </w:r>
    </w:p>
    <w:p>
      <w:pPr>
        <w:pStyle w:val="Heading1"/>
      </w:pPr>
      <w:bookmarkStart w:name="h140" w:id="1"/>
      <w:r>
        <w:rPr>
          <w:rFonts w:ascii="Times New Roman" w:cs="Times New Roman" w:eastAsia="Times New Roman" w:hAnsi="Times New Roman"/>
        </w:rPr>
        <w:t xml:space="preserve">40. LIMITATIONS</w:t>
      </w:r>
      <w:bookmarkEnd w:id="1"/>
    </w:p>
    <w:p>
      <w:pPr>
        <w:pStyle w:val="ListParagraph"/>
        <w:numPr>
          <w:ilvl w:val="0"/>
          <w:numId w:val="2"/>
        </w:numPr>
        <w:spacing w:after="70" w:line="270"/>
        <w:jc w:val="both"/>
      </w:pPr>
      <w:r>
        <w:rPr>
          <w:rFonts w:ascii="Times New Roman" w:cs="Times New Roman" w:eastAsia="Times New Roman" w:hAnsi="Times New Roman"/>
        </w:rPr>
        <w:t xml:space="preserve">The application layer (database, API, front end, roles) is designed but not implemented, so the algorithms are not yet connected to real input.</w:t>
      </w:r>
    </w:p>
    <w:p>
      <w:pPr>
        <w:pStyle w:val="ListParagraph"/>
        <w:numPr>
          <w:ilvl w:val="0"/>
          <w:numId w:val="2"/>
        </w:numPr>
        <w:spacing w:after="70" w:line="270"/>
        <w:jc w:val="both"/>
      </w:pPr>
      <w:r>
        <w:rPr>
          <w:rFonts w:ascii="Times New Roman" w:cs="Times New Roman" w:eastAsia="Times New Roman" w:hAnsi="Times New Roman"/>
        </w:rPr>
        <w:t xml:space="preserve">All data is simulated; no GPS device or real fleet data is used.</w:t>
      </w:r>
    </w:p>
    <w:p>
      <w:pPr>
        <w:pStyle w:val="ListParagraph"/>
        <w:numPr>
          <w:ilvl w:val="0"/>
          <w:numId w:val="2"/>
        </w:numPr>
        <w:spacing w:after="70" w:line="270"/>
        <w:jc w:val="both"/>
      </w:pPr>
      <w:r>
        <w:rPr>
          <w:rFonts w:ascii="Times New Roman" w:cs="Times New Roman" w:eastAsia="Times New Roman" w:hAnsi="Times New Roman"/>
        </w:rPr>
        <w:t xml:space="preserve">Fuel and driver-behaviour thresholds and the maintenance-urgency weights are initial design values and have not been calibrated.</w:t>
      </w:r>
    </w:p>
    <w:p>
      <w:pPr>
        <w:pStyle w:val="ListParagraph"/>
        <w:numPr>
          <w:ilvl w:val="0"/>
          <w:numId w:val="2"/>
        </w:numPr>
        <w:spacing w:after="70" w:line="270"/>
        <w:jc w:val="both"/>
      </w:pPr>
      <w:r>
        <w:rPr>
          <w:rFonts w:ascii="Times New Roman" w:cs="Times New Roman" w:eastAsia="Times New Roman" w:hAnsi="Times New Roman"/>
        </w:rPr>
        <w:t xml:space="preserve">The route graph uses given distances only; traffic, road closures and travel time are not modelled.</w:t>
      </w:r>
    </w:p>
    <w:p>
      <w:pPr>
        <w:pStyle w:val="ListParagraph"/>
        <w:numPr>
          <w:ilvl w:val="0"/>
          <w:numId w:val="2"/>
        </w:numPr>
        <w:spacing w:after="70" w:line="270"/>
        <w:jc w:val="both"/>
      </w:pPr>
      <w:r>
        <w:rPr>
          <w:rFonts w:ascii="Times New Roman" w:cs="Times New Roman" w:eastAsia="Times New Roman" w:hAnsi="Times New Roman"/>
        </w:rPr>
        <w:t xml:space="preserve">The branch-and-bound delivery search is practical only for a small number of stops; its worst case is factorial.</w:t>
      </w:r>
    </w:p>
    <w:p>
      <w:pPr>
        <w:pStyle w:val="ListParagraph"/>
        <w:numPr>
          <w:ilvl w:val="0"/>
          <w:numId w:val="2"/>
        </w:numPr>
        <w:spacing w:after="70" w:line="270"/>
        <w:jc w:val="both"/>
      </w:pPr>
      <w:r>
        <w:rPr>
          <w:rFonts w:ascii="Times New Roman" w:cs="Times New Roman" w:eastAsia="Times New Roman" w:hAnsi="Times New Roman"/>
        </w:rPr>
        <w:t xml:space="preserve">No running-time benchmarks were measured; complexities are theoretical.</w:t>
      </w:r>
    </w:p>
    <w:p>
      <w:pPr>
        <w:pStyle w:val="Heading1"/>
      </w:pPr>
      <w:bookmarkStart w:name="h141" w:id="1"/>
      <w:r>
        <w:rPr>
          <w:rFonts w:ascii="Times New Roman" w:cs="Times New Roman" w:eastAsia="Times New Roman" w:hAnsi="Times New Roman"/>
        </w:rPr>
        <w:t xml:space="preserve">41. FUTURE SCOPE</w:t>
      </w:r>
      <w:bookmarkEnd w:id="1"/>
    </w:p>
    <w:p>
      <w:pPr>
        <w:pStyle w:val="ListParagraph"/>
        <w:numPr>
          <w:ilvl w:val="0"/>
          <w:numId w:val="2"/>
        </w:numPr>
        <w:spacing w:after="70" w:line="270"/>
        <w:jc w:val="both"/>
      </w:pPr>
      <w:r>
        <w:rPr>
          <w:rFonts w:ascii="Times New Roman" w:cs="Times New Roman" w:eastAsia="Times New Roman" w:hAnsi="Times New Roman"/>
        </w:rPr>
        <w:t xml:space="preserve">Build the SQLite database and REST API and connect them to the existing modules.</w:t>
      </w:r>
    </w:p>
    <w:p>
      <w:pPr>
        <w:pStyle w:val="ListParagraph"/>
        <w:numPr>
          <w:ilvl w:val="0"/>
          <w:numId w:val="2"/>
        </w:numPr>
        <w:spacing w:after="70" w:line="270"/>
        <w:jc w:val="both"/>
      </w:pPr>
      <w:r>
        <w:rPr>
          <w:rFonts w:ascii="Times New Roman" w:cs="Times New Roman" w:eastAsia="Times New Roman" w:hAnsi="Times New Roman"/>
        </w:rPr>
        <w:t xml:space="preserve">Build the role-based web screens described in Section 28.</w:t>
      </w:r>
    </w:p>
    <w:p>
      <w:pPr>
        <w:pStyle w:val="ListParagraph"/>
        <w:numPr>
          <w:ilvl w:val="0"/>
          <w:numId w:val="2"/>
        </w:numPr>
        <w:spacing w:after="70" w:line="270"/>
        <w:jc w:val="both"/>
      </w:pPr>
      <w:r>
        <w:rPr>
          <w:rFonts w:ascii="Times New Roman" w:cs="Times New Roman" w:eastAsia="Times New Roman" w:hAnsi="Times New Roman"/>
        </w:rPr>
        <w:t xml:space="preserve">Replace the rule-based indicators with a machine-learning anomaly detector (for example an Isolation Forest) trained on real telemetry.</w:t>
      </w:r>
    </w:p>
    <w:p>
      <w:pPr>
        <w:pStyle w:val="ListParagraph"/>
        <w:numPr>
          <w:ilvl w:val="0"/>
          <w:numId w:val="2"/>
        </w:numPr>
        <w:spacing w:after="70" w:line="270"/>
        <w:jc w:val="both"/>
      </w:pPr>
      <w:r>
        <w:rPr>
          <w:rFonts w:ascii="Times New Roman" w:cs="Times New Roman" w:eastAsia="Times New Roman" w:hAnsi="Times New Roman"/>
        </w:rPr>
        <w:t xml:space="preserve">Use travel time instead of distance as the edge weight, and add traffic data.</w:t>
      </w:r>
    </w:p>
    <w:p>
      <w:pPr>
        <w:pStyle w:val="ListParagraph"/>
        <w:numPr>
          <w:ilvl w:val="0"/>
          <w:numId w:val="2"/>
        </w:numPr>
        <w:spacing w:after="70" w:line="270"/>
        <w:jc w:val="both"/>
      </w:pPr>
      <w:r>
        <w:rPr>
          <w:rFonts w:ascii="Times New Roman" w:cs="Times New Roman" w:eastAsia="Times New Roman" w:hAnsi="Times New Roman"/>
        </w:rPr>
        <w:t xml:space="preserve">Add real GPS and telematics input and live map display.</w:t>
      </w:r>
    </w:p>
    <w:p>
      <w:pPr>
        <w:pStyle w:val="ListParagraph"/>
        <w:numPr>
          <w:ilvl w:val="0"/>
          <w:numId w:val="2"/>
        </w:numPr>
        <w:spacing w:after="70" w:line="270"/>
        <w:jc w:val="both"/>
      </w:pPr>
      <w:r>
        <w:rPr>
          <w:rFonts w:ascii="Times New Roman" w:cs="Times New Roman" w:eastAsia="Times New Roman" w:hAnsi="Times New Roman"/>
        </w:rPr>
        <w:t xml:space="preserve">Extend delivery planning to several vehicles with time windows.</w:t>
      </w:r>
    </w:p>
    <w:p>
      <w:pPr>
        <w:pStyle w:val="ListParagraph"/>
        <w:numPr>
          <w:ilvl w:val="0"/>
          <w:numId w:val="2"/>
        </w:numPr>
        <w:spacing w:after="70" w:line="270"/>
        <w:jc w:val="both"/>
      </w:pPr>
      <w:r>
        <w:rPr>
          <w:rFonts w:ascii="Times New Roman" w:cs="Times New Roman" w:eastAsia="Times New Roman" w:hAnsi="Times New Roman"/>
        </w:rPr>
        <w:t xml:space="preserve">Measure running times on larger synthetic fleets and tune the structures.</w:t>
      </w:r>
    </w:p>
    <w:p>
      <w:pPr>
        <w:pStyle w:val="Heading1"/>
      </w:pPr>
      <w:bookmarkStart w:name="h142" w:id="1"/>
      <w:r>
        <w:rPr>
          <w:rFonts w:ascii="Times New Roman" w:cs="Times New Roman" w:eastAsia="Times New Roman" w:hAnsi="Times New Roman"/>
        </w:rPr>
        <w:t xml:space="preserve">42. CONCLUSION</w:t>
      </w:r>
      <w:bookmarkEnd w:id="1"/>
    </w:p>
    <w:p>
      <w:pPr>
        <w:spacing w:after="120" w:line="276"/>
        <w:jc w:val="both"/>
      </w:pPr>
      <w:r>
        <w:rPr>
          <w:rFonts w:ascii="Times New Roman" w:cs="Times New Roman" w:eastAsia="Times New Roman" w:hAnsi="Times New Roman"/>
        </w:rPr>
        <w:t xml:space="preserve">The project shows how the data structures and algorithms of DSA-II can be applied to fleet management. The depot and route network is modelled as a graph on which Dijkstra, BFS, connected components and spanning-tree algorithms answer routing and connectivity questions. AVL trees, a trie and a segment tree support fast record and fuel queries, a max-heap orders maintenance work, and dynamic programming, backtracking and branch and bound handle allocation and delivery-order problems. All seventeen modules are implemented in </w:t>
      </w:r>
      <w:r>
        <w:rPr>
          <w:rFonts w:ascii="Courier New" w:cs="Courier New" w:eastAsia="Courier New" w:hAnsi="Courier New"/>
          <w:sz w:val="20"/>
          <w:szCs w:val="20"/>
        </w:rPr>
        <w:t xml:space="preserve">fleet_dsa.py</w:t>
      </w:r>
      <w:r>
        <w:rPr>
          <w:rFonts w:ascii="Times New Roman" w:cs="Times New Roman" w:eastAsia="Times New Roman" w:hAnsi="Times New Roman"/>
        </w:rPr>
        <w:t xml:space="preserve"> and verified by 19 passing tests.</w:t>
      </w:r>
    </w:p>
    <w:p>
      <w:pPr>
        <w:spacing w:after="120" w:line="276"/>
        <w:jc w:val="both"/>
      </w:pPr>
      <w:r>
        <w:rPr>
          <w:rFonts w:ascii="Times New Roman" w:cs="Times New Roman" w:eastAsia="Times New Roman" w:hAnsi="Times New Roman"/>
        </w:rPr>
        <w:t xml:space="preserve">The document also specifies the database, API, roles, screens and monitoring indicators needed to turn the library into a complete system. Building that application layer, calibrating its thresholds on real data, and adding machine-learning models are the natural next steps. The project supports SDG 9 by showing how efficient, data-driven infrastructure management can reduce cost, fuel waste and vehicle downtime.</w:t>
      </w:r>
    </w:p>
    <w:p>
      <w:pPr>
        <w:pStyle w:val="Heading1"/>
      </w:pPr>
      <w:bookmarkStart w:name="h143" w:id="1"/>
      <w:r>
        <w:rPr>
          <w:rFonts w:ascii="Times New Roman" w:cs="Times New Roman" w:eastAsia="Times New Roman" w:hAnsi="Times New Roman"/>
        </w:rPr>
        <w:t xml:space="preserve">43. REFERENCES</w:t>
      </w:r>
      <w:bookmarkEnd w:id="1"/>
    </w:p>
    <w:p>
      <w:pPr>
        <w:spacing w:after="90"/>
        <w:jc w:val="left"/>
      </w:pPr>
      <w:r>
        <w:rPr>
          <w:rFonts w:ascii="Times New Roman" w:cs="Times New Roman" w:eastAsia="Times New Roman" w:hAnsi="Times New Roman"/>
        </w:rPr>
        <w:t xml:space="preserve">[1] Comprehensive IoT-Driven Fleet Management System for Industrial Vehicles. IEEE Access. </w:t>
      </w:r>
      <w:hyperlink w:history="1" r:id="rIdpla-hohyytjcrqiu1eqk-">
        <w:r>
          <w:rPr>
            <w:rStyle w:val="Hyperlink"/>
            <w:rFonts w:ascii="Times New Roman" w:cs="Times New Roman" w:eastAsia="Times New Roman" w:hAnsi="Times New Roman"/>
            <w:sz w:val="20"/>
            <w:szCs w:val="20"/>
          </w:rPr>
          <w:t xml:space="preserve">https://doi.org/10.1109/ACCESS.2023.3343920</w:t>
        </w:r>
      </w:hyperlink>
    </w:p>
    <w:p>
      <w:pPr>
        <w:spacing w:after="90"/>
        <w:jc w:val="left"/>
      </w:pPr>
      <w:r>
        <w:rPr>
          <w:rFonts w:ascii="Times New Roman" w:cs="Times New Roman" w:eastAsia="Times New Roman" w:hAnsi="Times New Roman"/>
        </w:rPr>
        <w:t xml:space="preserve">[2] Route Planning Algorithms for Fleets of Connected Vehicles: State of the Art, Implementation, and Deployment. Applied Sciences (MDPI), 14(7), 2884, 2024. </w:t>
      </w:r>
      <w:hyperlink w:history="1" r:id="rIdqz6ub0gu6dkeu6iow--dx">
        <w:r>
          <w:rPr>
            <w:rStyle w:val="Hyperlink"/>
            <w:rFonts w:ascii="Times New Roman" w:cs="Times New Roman" w:eastAsia="Times New Roman" w:hAnsi="Times New Roman"/>
            <w:sz w:val="20"/>
            <w:szCs w:val="20"/>
          </w:rPr>
          <w:t xml:space="preserve">https://www.mdpi.com/2076-3417/14/7/2884</w:t>
        </w:r>
      </w:hyperlink>
    </w:p>
    <w:p>
      <w:pPr>
        <w:spacing w:after="90"/>
      </w:pPr>
      <w:r>
        <w:rPr>
          <w:rFonts w:ascii="Times New Roman" w:cs="Times New Roman" w:eastAsia="Times New Roman" w:hAnsi="Times New Roman"/>
        </w:rPr>
        <w:t xml:space="preserve">[3] T. H. Cormen, C. E. Leiserson, R. L. Rivest and C. Stein, Introduction to Algorithms, 4th ed., MIT Press, 2022.</w:t>
      </w:r>
    </w:p>
    <w:p>
      <w:pPr>
        <w:spacing w:after="90"/>
        <w:jc w:val="left"/>
      </w:pPr>
      <w:r>
        <w:rPr>
          <w:rFonts w:ascii="Times New Roman" w:cs="Times New Roman" w:eastAsia="Times New Roman" w:hAnsi="Times New Roman"/>
        </w:rPr>
        <w:t xml:space="preserve">[4] United Nations, Sustainable Development Goal 9: Industry, Innovation and Infrastructure. </w:t>
      </w:r>
      <w:hyperlink w:history="1" r:id="rId-mt2buewie7jvubgt_4d7">
        <w:r>
          <w:rPr>
            <w:rStyle w:val="Hyperlink"/>
            <w:rFonts w:ascii="Times New Roman" w:cs="Times New Roman" w:eastAsia="Times New Roman" w:hAnsi="Times New Roman"/>
            <w:sz w:val="20"/>
            <w:szCs w:val="20"/>
          </w:rPr>
          <w:t xml:space="preserve">https://sdgs.un.org/goals/goal9</w:t>
        </w:r>
      </w:hyperlink>
    </w:p>
    <w:p>
      <w:pPr>
        <w:spacing w:after="90"/>
        <w:jc w:val="left"/>
      </w:pPr>
      <w:r>
        <w:rPr>
          <w:rFonts w:ascii="Times New Roman" w:cs="Times New Roman" w:eastAsia="Times New Roman" w:hAnsi="Times New Roman"/>
        </w:rPr>
        <w:t xml:space="preserve">[5] Python Software Foundation, heapq – Heap queue algorithm. </w:t>
      </w:r>
      <w:hyperlink w:history="1" r:id="rIdl59qj2xj5_2yvmaht9ahj">
        <w:r>
          <w:rPr>
            <w:rStyle w:val="Hyperlink"/>
            <w:rFonts w:ascii="Times New Roman" w:cs="Times New Roman" w:eastAsia="Times New Roman" w:hAnsi="Times New Roman"/>
            <w:sz w:val="20"/>
            <w:szCs w:val="20"/>
          </w:rPr>
          <w:t xml:space="preserve">https://docs.python.org/3/library/heapq.html</w:t>
        </w:r>
      </w:hyperlink>
    </w:p>
    <w:p>
      <w:pPr>
        <w:spacing w:after="90"/>
        <w:jc w:val="left"/>
      </w:pPr>
      <w:r>
        <w:rPr>
          <w:rFonts w:ascii="Times New Roman" w:cs="Times New Roman" w:eastAsia="Times New Roman" w:hAnsi="Times New Roman"/>
        </w:rPr>
        <w:t xml:space="preserve">[6] Python Software Foundation, unittest – Unit testing framework. </w:t>
      </w:r>
      <w:hyperlink w:history="1" r:id="rId-tikuvmsw_kzpvlqnebmw">
        <w:r>
          <w:rPr>
            <w:rStyle w:val="Hyperlink"/>
            <w:rFonts w:ascii="Times New Roman" w:cs="Times New Roman" w:eastAsia="Times New Roman" w:hAnsi="Times New Roman"/>
            <w:sz w:val="20"/>
            <w:szCs w:val="20"/>
          </w:rPr>
          <w:t xml:space="preserve">https://docs.python.org/3/library/unittest.html</w:t>
        </w:r>
      </w:hyperlink>
    </w:p>
    <w:p>
      <w:pPr>
        <w:spacing w:after="90"/>
      </w:pPr>
      <w:r>
        <w:rPr>
          <w:rFonts w:ascii="Times New Roman" w:cs="Times New Roman" w:eastAsia="Times New Roman" w:hAnsi="Times New Roman"/>
        </w:rPr>
        <w:t xml:space="preserve">[7] DSA-II Unit 1 (Trees), Unit 2 (Graphs) and later unit course material, NIET Greater Noida.</w:t>
      </w:r>
    </w:p>
    <w:p>
      <w:pPr>
        <w:pStyle w:val="Heading1"/>
      </w:pPr>
      <w:bookmarkStart w:name="h144" w:id="1"/>
      <w:r>
        <w:rPr>
          <w:rFonts w:ascii="Times New Roman" w:cs="Times New Roman" w:eastAsia="Times New Roman" w:hAnsi="Times New Roman"/>
        </w:rPr>
        <w:t xml:space="preserve">APPENDIX A. COURSE DELIVERABLES AND PROJECT LINKS</w:t>
      </w:r>
      <w:bookmarkEnd w:id="1"/>
    </w:p>
    <w:p>
      <w:pPr>
        <w:spacing w:after="90"/>
        <w:jc w:val="left"/>
      </w:pPr>
      <w:r>
        <w:rPr>
          <w:rFonts w:ascii="Times New Roman" w:cs="Times New Roman" w:eastAsia="Times New Roman" w:hAnsi="Times New Roman"/>
        </w:rPr>
        <w:t xml:space="preserve">Project repository: </w:t>
      </w:r>
      <w:hyperlink w:history="1" r:id="rId_dpsss1lzy56r6qen4nrk">
        <w:r>
          <w:rPr>
            <w:rStyle w:val="Hyperlink"/>
            <w:rFonts w:ascii="Times New Roman" w:cs="Times New Roman" w:eastAsia="Times New Roman" w:hAnsi="Times New Roman"/>
            <w:sz w:val="20"/>
            <w:szCs w:val="20"/>
          </w:rPr>
          <w:t xml:space="preserve">https://github.com/uditdev0523/Smart-Fleet-Managment-and-Vehicle-MonitoringSystem</w:t>
        </w:r>
      </w:hyperlink>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26"/>
        <w:gridCol w:w="2000"/>
      </w:tblGrid>
      <w:tr>
        <w:trPr>
          <w:cantSplit/>
          <w:tblHeader/>
        </w:trPr>
        <w:tc>
          <w:tcPr>
            <w:tcW w:type="dxa" w:w="26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Deliverable</w:t>
            </w:r>
          </w:p>
        </w:tc>
        <w:tc>
          <w:tcPr>
            <w:tcW w:type="dxa" w:w="44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Description</w:t>
            </w:r>
          </w:p>
        </w:tc>
        <w:tc>
          <w:tcPr>
            <w:tcW w:type="dxa" w:w="20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Location</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PBL Progress Report – I</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Problem understanding and initial progress (Units 1 and 2); submitted 16/09/2026</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Course submission</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PBL Progress Report – II</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Development and application (Units 2 and 3)</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Course submission</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fleet_dsa.py</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Algorithm library: all modules of Sections 29–33</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Project repository</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test_fleet_dsa.py</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19 automated tests</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Project repository</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Courier New" w:cs="Courier New" w:eastAsia="Courier New" w:hAnsi="Courier New"/>
                <w:sz w:val="17"/>
                <w:szCs w:val="17"/>
              </w:rPr>
              <w:t xml:space="preserve">demo.py</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Demonstration program that produces the output of Appendix D</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Project repository</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Project documentation</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This document</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Course submission</w:t>
            </w:r>
          </w:p>
        </w:tc>
      </w:tr>
    </w:tbl>
    <w:p>
      <w:pPr>
        <w:spacing w:after="140"/>
      </w:pPr>
    </w:p>
    <w:p>
      <w:pPr>
        <w:pStyle w:val="Heading1"/>
      </w:pPr>
      <w:bookmarkStart w:name="h145" w:id="1"/>
      <w:r>
        <w:rPr>
          <w:rFonts w:ascii="Times New Roman" w:cs="Times New Roman" w:eastAsia="Times New Roman" w:hAnsi="Times New Roman"/>
        </w:rPr>
        <w:t xml:space="preserve">APPENDIX B. DSA-II NOTES IN DIGITAL FORM</w:t>
      </w:r>
      <w:bookmarkEnd w:id="1"/>
    </w:p>
    <w:p>
      <w:pPr>
        <w:spacing w:after="120" w:line="276"/>
        <w:jc w:val="both"/>
      </w:pPr>
      <w:r>
        <w:rPr>
          <w:rFonts w:ascii="Times New Roman" w:cs="Times New Roman" w:eastAsia="Times New Roman" w:hAnsi="Times New Roman"/>
        </w:rPr>
        <w:t xml:space="preserve">A short digital summary of the concepts used in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26"/>
        <w:gridCol w:w="1800"/>
      </w:tblGrid>
      <w:tr>
        <w:trPr>
          <w:cantSplit/>
          <w:tblHeader/>
        </w:trPr>
        <w:tc>
          <w:tcPr>
            <w:tcW w:type="dxa" w:w="22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Concept</w:t>
            </w:r>
          </w:p>
        </w:tc>
        <w:tc>
          <w:tcPr>
            <w:tcW w:type="dxa" w:w="50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Key idea</w:t>
            </w:r>
          </w:p>
        </w:tc>
        <w:tc>
          <w:tcPr>
            <w:tcW w:type="dxa" w:w="18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Typical complexity</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Binary search tree</w:t>
            </w:r>
          </w:p>
        </w:tc>
        <w:tc>
          <w:tcPr>
            <w:tcW w:type="dxa" w:w="50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Left subtree holds smaller keys, right subtree larger keys; search follows one branch.</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O(log n) avg</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AVL tree</w:t>
            </w:r>
          </w:p>
        </w:tc>
        <w:tc>
          <w:tcPr>
            <w:tcW w:type="dxa" w:w="50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BST with balance factor in {−1, 0, 1}; rotations restore balance.</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O(log n)</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Heap</w:t>
            </w:r>
          </w:p>
        </w:tc>
        <w:tc>
          <w:tcPr>
            <w:tcW w:type="dxa" w:w="50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Complete binary tree in an array; parent is not smaller (max-heap) than its children.</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O(log n)</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Graph</w:t>
            </w:r>
          </w:p>
        </w:tc>
        <w:tc>
          <w:tcPr>
            <w:tcW w:type="dxa" w:w="50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Vertices joined by edges; adjacency list suits sparse graphs.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O(V + E) space</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BFS / DFS</w:t>
            </w:r>
          </w:p>
        </w:tc>
        <w:tc>
          <w:tcPr>
            <w:tcW w:type="dxa" w:w="50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Visit by level using a queue / by depth using recursion or a stack.</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O(V + E)</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Dijkstra</w:t>
            </w:r>
          </w:p>
        </w:tc>
        <w:tc>
          <w:tcPr>
            <w:tcW w:type="dxa" w:w="50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Settle the nearest unvisited vertex and relax its edges; non-negative weights.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O((V + E) log V)</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Minimum spanning tree</w:t>
            </w:r>
          </w:p>
        </w:tc>
        <w:tc>
          <w:tcPr>
            <w:tcW w:type="dxa" w:w="50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Cheapest edge set connecting all vertices (Prim grows a tree; Kruskal joins components).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O(E log V)</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Dynamic programming</w:t>
            </w:r>
          </w:p>
        </w:tc>
        <w:tc>
          <w:tcPr>
            <w:tcW w:type="dxa" w:w="50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Store answers to overlapping subproblems in a table.</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Θ(nW), Θ(mn)</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Backtracking</w:t>
            </w:r>
          </w:p>
        </w:tc>
        <w:tc>
          <w:tcPr>
            <w:tcW w:type="dxa" w:w="50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Build a solution step by step and undo a step when it cannot succeed.</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Exponential worst case</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Branch and bound</w:t>
            </w:r>
          </w:p>
        </w:tc>
        <w:tc>
          <w:tcPr>
            <w:tcW w:type="dxa" w:w="50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Backtracking with a lower bound that prunes unpromising branches.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Exponential worst case</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Trie</w:t>
            </w:r>
          </w:p>
        </w:tc>
        <w:tc>
          <w:tcPr>
            <w:tcW w:type="dxa" w:w="50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Tree with one edge per character; shared prefixes share nodes.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O(L)</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Segment tree</w:t>
            </w:r>
          </w:p>
        </w:tc>
        <w:tc>
          <w:tcPr>
            <w:tcW w:type="dxa" w:w="50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Binary tree of range summaries for range query and point update.</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O(log n)</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Disjoint set</w:t>
            </w:r>
          </w:p>
        </w:tc>
        <w:tc>
          <w:tcPr>
            <w:tcW w:type="dxa" w:w="50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Union-find with path compression and union by size.</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Near O(1)</w:t>
            </w:r>
          </w:p>
        </w:tc>
      </w:tr>
    </w:tbl>
    <w:p>
      <w:pPr>
        <w:spacing w:after="140"/>
      </w:pPr>
    </w:p>
    <w:p>
      <w:pPr>
        <w:pStyle w:val="Heading1"/>
      </w:pPr>
      <w:bookmarkStart w:name="h146" w:id="1"/>
      <w:r>
        <w:rPr>
          <w:rFonts w:ascii="Times New Roman" w:cs="Times New Roman" w:eastAsia="Times New Roman" w:hAnsi="Times New Roman"/>
        </w:rPr>
        <w:t xml:space="preserve">APPENDIX C. RESEARCH PAPERS</w:t>
      </w:r>
      <w:bookmarkEnd w:id="1"/>
    </w:p>
    <w:p>
      <w:pPr>
        <w:spacing w:after="120" w:line="276"/>
        <w:jc w:val="both"/>
      </w:pPr>
      <w:r>
        <w:rPr>
          <w:rFonts w:ascii="Times New Roman" w:cs="Times New Roman" w:eastAsia="Times New Roman" w:hAnsi="Times New Roman"/>
        </w:rPr>
        <w:t xml:space="preserve">Two papers were used to understand how fleet systems and route planning are treated in the literature. No external dataset was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cantSplit/>
          <w:tblHeader/>
        </w:trPr>
        <w:tc>
          <w:tcPr>
            <w:tcW w:type="dxa" w:w="40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Paper</w:t>
            </w:r>
          </w:p>
        </w:tc>
        <w:tc>
          <w:tcPr>
            <w:tcW w:type="dxa" w:w="50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Relevance to the project</w:t>
            </w:r>
          </w:p>
        </w:tc>
      </w:tr>
      <w:tr>
        <w:trPr>
          <w:cantSplit/>
        </w:trPr>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Comprehensive IoT-Driven Fleet Management System for Industrial Vehicles (IEEE Access)</w:t>
            </w:r>
          </w:p>
        </w:tc>
        <w:tc>
          <w:tcPr>
            <w:tcW w:type="dxa" w:w="50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Describes an IoT-based fleet management system; supports the monitoring data items (location, fuel, maintenance) used in the database design.</w:t>
            </w:r>
          </w:p>
        </w:tc>
      </w:tr>
      <w:tr>
        <w:trPr>
          <w:cantSplit/>
        </w:trPr>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Route Planning Algorithms for Fleets of Connected Vehicles: State of the Art, Implementation, and Deployment (Applied Sciences, MDPI)</w:t>
            </w:r>
          </w:p>
        </w:tc>
        <w:tc>
          <w:tcPr>
            <w:tcW w:type="dxa" w:w="50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Reviews route-planning algorithms for fleets; supports the choice of shortest-path and routing algorithms.</w:t>
            </w:r>
          </w:p>
        </w:tc>
      </w:tr>
    </w:tbl>
    <w:p>
      <w:pPr>
        <w:spacing w:after="140"/>
      </w:pPr>
    </w:p>
    <w:p>
      <w:pPr>
        <w:spacing w:after="90"/>
        <w:jc w:val="left"/>
      </w:pPr>
      <w:r>
        <w:rPr>
          <w:rFonts w:ascii="Times New Roman" w:cs="Times New Roman" w:eastAsia="Times New Roman" w:hAnsi="Times New Roman"/>
        </w:rPr>
        <w:t xml:space="preserve">[1] </w:t>
      </w:r>
      <w:hyperlink w:history="1" r:id="rIddrrs4pbpbyn4kybnf5wn1">
        <w:r>
          <w:rPr>
            <w:rStyle w:val="Hyperlink"/>
            <w:rFonts w:ascii="Times New Roman" w:cs="Times New Roman" w:eastAsia="Times New Roman" w:hAnsi="Times New Roman"/>
            <w:sz w:val="20"/>
            <w:szCs w:val="20"/>
          </w:rPr>
          <w:t xml:space="preserve">https://doi.org/10.1109/ACCESS.2023.3343920</w:t>
        </w:r>
      </w:hyperlink>
    </w:p>
    <w:p>
      <w:pPr>
        <w:spacing w:after="90"/>
        <w:jc w:val="left"/>
      </w:pPr>
      <w:r>
        <w:rPr>
          <w:rFonts w:ascii="Times New Roman" w:cs="Times New Roman" w:eastAsia="Times New Roman" w:hAnsi="Times New Roman"/>
        </w:rPr>
        <w:t xml:space="preserve">[2] </w:t>
      </w:r>
      <w:hyperlink w:history="1" r:id="rIdorftzvdqf3tjpbvvvp02z">
        <w:r>
          <w:rPr>
            <w:rStyle w:val="Hyperlink"/>
            <w:rFonts w:ascii="Times New Roman" w:cs="Times New Roman" w:eastAsia="Times New Roman" w:hAnsi="Times New Roman"/>
            <w:sz w:val="20"/>
            <w:szCs w:val="20"/>
          </w:rPr>
          <w:t xml:space="preserve">https://www.mdpi.com/2076-3417/14/7/2884</w:t>
        </w:r>
      </w:hyperlink>
    </w:p>
    <w:p>
      <w:pPr>
        <w:pStyle w:val="Heading1"/>
      </w:pPr>
      <w:bookmarkStart w:name="h147" w:id="1"/>
      <w:r>
        <w:rPr>
          <w:rFonts w:ascii="Times New Roman" w:cs="Times New Roman" w:eastAsia="Times New Roman" w:hAnsi="Times New Roman"/>
        </w:rPr>
        <w:t xml:space="preserve">APPENDIX D. PROGRAMS WITH OUTPUT</w:t>
      </w:r>
      <w:bookmarkEnd w:id="1"/>
    </w:p>
    <w:p>
      <w:pPr>
        <w:spacing w:after="120" w:line="276"/>
        <w:jc w:val="both"/>
      </w:pPr>
      <w:r>
        <w:rPr>
          <w:rFonts w:ascii="Times New Roman" w:cs="Times New Roman" w:eastAsia="Times New Roman" w:hAnsi="Times New Roman"/>
        </w:rPr>
        <w:t xml:space="preserve">Output of </w:t>
      </w:r>
      <w:r>
        <w:rPr>
          <w:rFonts w:ascii="Courier New" w:cs="Courier New" w:eastAsia="Courier New" w:hAnsi="Courier New"/>
          <w:sz w:val="20"/>
          <w:szCs w:val="20"/>
        </w:rPr>
        <w:t xml:space="preserve">python demo.py</w:t>
      </w:r>
      <w:r>
        <w:rPr>
          <w:rFonts w:ascii="Times New Roman" w:cs="Times New Roman" w:eastAsia="Times New Roman" w:hAnsi="Times New Roman"/>
        </w:rPr>
        <w:t xml:space="preserve"> on the sample data:</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 Unit 2: Graph (5 depots, 6 routes) ==</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BFS hops from D1      : {'D1': 0, 'D2': 1, 'D3': 1, 'D4': 2, 'D5': 3}</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DFS order from D1     : ['D1', 'D2', 'D3', 'D4', 'D5']</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Components            : [['D1', 'D2', 'D3', 'D4', 'D5']]</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Shortest D1-&gt;D4 (km)  : (8, ['D1', 'D3', 'D2', 'D4'])</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Shortest D1-&gt;D5 (km)  : (11, ['D1', 'D3', 'D2', 'D4', 'D5'])</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Bellman-Ford from D1  : {'D1': 0, 'D2': 3, 'D3': 2, 'D4': 8, 'D5': 11}</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Floyd-Warshall D1 row : {'D1': 0, 'D2': 3, 'D3': 2, 'D4': 8, 'D5': 11}</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Prim MST from D1      : (11, [('D1', 'D3', 2), ('D3', 'D2', 1), ('D2', 'D4', 5), ('D4', 'D5', 3)])</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Kruskal MST           : (11, [('D2', 'D3', 1), ('D1', 'D3', 2), ('D4', 'D5', 3), ('D2', 'D4', 5)])</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 </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 Unit 3: Dynamic programming ==</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Knapsack (cap 50 kg)  : (220, [1, 2])</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LCS of two routes     : (4, ['A', 'C', 'D', 'E'])</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Workshop hours (5 h)  : (7, [0, 1])</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 </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 Unit 1: Trees and heaps ==</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BST search 60 / 65    : V60 / None</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BST in-order          : [20, 30, 40, 50, 60, 70, 80]</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AVL height (15 sorted inserts): 4</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Max heap pop order    : [(9, 'V2'), (7, 'V4'), (5, 'V3'), (3, 'V1')]</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 </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 Unit 4: Backtracking and branch and bound ==</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Parcels for 21 kg load: [0, 2] -&gt; [12, 9]</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Parcels for 5 kg load : None</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Delivery tour (B&amp;B)   : (80, [0, 1, 3, 2, 0])</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 </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 Unit 5: Advanced data structures ==</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Trie prefix 'UP32'    : ['UP32AB1234', 'UP32AB5678']</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Fuel sum days 1-4 (L) : 30</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After day 2 -&gt; 16 L   : 40</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Same cluster D1,D3 / D1,X1: True / False</w:t>
      </w:r>
    </w:p>
    <w:p>
      <w:pPr>
        <w:spacing w:after="140"/>
      </w:pPr>
    </w:p>
    <w:p>
      <w:pPr>
        <w:spacing w:after="120" w:line="276"/>
        <w:jc w:val="both"/>
      </w:pPr>
      <w:r>
        <w:rPr>
          <w:rFonts w:ascii="Times New Roman" w:cs="Times New Roman" w:eastAsia="Times New Roman" w:hAnsi="Times New Roman"/>
        </w:rPr>
        <w:t xml:space="preserve">Output of </w:t>
      </w:r>
      <w:r>
        <w:rPr>
          <w:rFonts w:ascii="Courier New" w:cs="Courier New" w:eastAsia="Courier New" w:hAnsi="Courier New"/>
          <w:sz w:val="20"/>
          <w:szCs w:val="20"/>
        </w:rPr>
        <w:t xml:space="preserve">python -m unittest</w:t>
      </w:r>
      <w:r>
        <w:rPr>
          <w:rFonts w:ascii="Times New Roman" w:cs="Times New Roman" w:eastAsia="Times New Roman" w:hAnsi="Times New Roman"/>
        </w:rPr>
        <w:t xml:space="preserve"> for </w:t>
      </w:r>
      <w:r>
        <w:rPr>
          <w:rFonts w:ascii="Courier New" w:cs="Courier New" w:eastAsia="Courier New" w:hAnsi="Courier New"/>
          <w:sz w:val="20"/>
          <w:szCs w:val="20"/>
        </w:rPr>
        <w:t xml:space="preserve">test_fleet_dsa.py</w:t>
      </w:r>
      <w:r>
        <w:rPr>
          <w:rFonts w:ascii="Times New Roman" w:cs="Times New Roman" w:eastAsia="Times New Roman" w:hAnsi="Times New Roman"/>
        </w:rPr>
        <w:t xml:space="preserve">:</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Ran 19 tests in 0.001s</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 </w:t>
      </w:r>
    </w:p>
    <w:p>
      <w:pPr>
        <w:keepLines/>
        <w:pBdr>
          <w:left w:val="single" w:color="2F5496" w:sz="12" w:space="6"/>
        </w:pBdr>
        <w:shd w:fill="F2F2F2" w:color="auto" w:val="clear"/>
        <w:spacing w:after="0" w:line="240"/>
      </w:pPr>
      <w:r>
        <w:rPr>
          <w:rFonts w:ascii="Courier New" w:cs="Courier New" w:eastAsia="Courier New" w:hAnsi="Courier New"/>
          <w:sz w:val="17"/>
          <w:szCs w:val="17"/>
        </w:rPr>
        <w:t xml:space="preserve">OK</w:t>
      </w:r>
    </w:p>
    <w:p>
      <w:pPr>
        <w:spacing w:after="140"/>
      </w:pPr>
    </w:p>
    <w:p>
      <w:pPr>
        <w:pStyle w:val="Heading1"/>
      </w:pPr>
      <w:bookmarkStart w:name="h148" w:id="1"/>
      <w:r>
        <w:rPr>
          <w:rFonts w:ascii="Times New Roman" w:cs="Times New Roman" w:eastAsia="Times New Roman" w:hAnsi="Times New Roman"/>
        </w:rPr>
        <w:t xml:space="preserve">APPENDIX E. PROJECT ALIGNMENT WITH DSA-II TOPICS</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926"/>
        <w:gridCol w:w="1000"/>
      </w:tblGrid>
      <w:tr>
        <w:trPr>
          <w:cantSplit/>
          <w:tblHeader/>
        </w:trPr>
        <w:tc>
          <w:tcPr>
            <w:tcW w:type="dxa" w:w="22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Unit</w:t>
            </w:r>
          </w:p>
        </w:tc>
        <w:tc>
          <w:tcPr>
            <w:tcW w:type="dxa" w:w="29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Topics</w:t>
            </w:r>
          </w:p>
        </w:tc>
        <w:tc>
          <w:tcPr>
            <w:tcW w:type="dxa" w:w="29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Application in the project</w:t>
            </w:r>
          </w:p>
        </w:tc>
        <w:tc>
          <w:tcPr>
            <w:tcW w:type="dxa" w:w="10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pPr>
              <w:spacing w:after="20"/>
              <w:jc w:val="left"/>
            </w:pPr>
            <w:r>
              <w:rPr>
                <w:rFonts w:ascii="Times New Roman" w:cs="Times New Roman" w:eastAsia="Times New Roman" w:hAnsi="Times New Roman"/>
                <w:b/>
                <w:bCs/>
                <w:sz w:val="19"/>
                <w:szCs w:val="19"/>
              </w:rPr>
              <w:t xml:space="preserve">Section</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1 – Trees</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BST, AVL, heap, traversal</w:t>
            </w:r>
          </w:p>
        </w:tc>
        <w:tc>
          <w:tcPr>
            <w:tcW w:type="dxa" w:w="2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Vehicle record search; maintenance priority queue</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24, 23, 29</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 – Graphs</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Representation, BFS, DFS, shortest paths, spanning trees</w:t>
            </w:r>
          </w:p>
        </w:tc>
        <w:tc>
          <w:tcPr>
            <w:tcW w:type="dxa" w:w="2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Depot and route network; routing; connectivity</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21, 22, 30</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3 – Dynamic programming</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Knapsack, LCS, matrix chain</w:t>
            </w:r>
          </w:p>
        </w:tc>
        <w:tc>
          <w:tcPr>
            <w:tcW w:type="dxa" w:w="2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Parcel and workshop allocation; route similarity</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25, 31</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4 – Backtracking, branch and bound</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Subset search, bounded tour search</w:t>
            </w:r>
          </w:p>
        </w:tc>
        <w:tc>
          <w:tcPr>
            <w:tcW w:type="dxa" w:w="2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Exact load selection; delivery order</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32</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5 – Advanced data structures</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Union-find, trie, segment tree</w:t>
            </w:r>
          </w:p>
        </w:tc>
        <w:tc>
          <w:tcPr>
            <w:tcW w:type="dxa" w:w="29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Cluster tracking; registration search; fuel range queries</w:t>
            </w:r>
          </w:p>
        </w:tc>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jc w:val="left"/>
            </w:pPr>
            <w:r>
              <w:rPr>
                <w:rFonts w:ascii="Times New Roman" w:cs="Times New Roman" w:eastAsia="Times New Roman" w:hAnsi="Times New Roman"/>
                <w:sz w:val="19"/>
                <w:szCs w:val="19"/>
              </w:rPr>
              <w:t xml:space="preserve">33</w:t>
            </w:r>
          </w:p>
        </w:tc>
      </w:tr>
    </w:tbl>
    <w:p>
      <w:pPr>
        <w:spacing w:after="140"/>
      </w:pP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center"/>
    </w:pPr>
    <w:r>
      <w:rPr>
        <w:rFonts w:ascii="Times New Roman" w:cs="Times New Roman" w:eastAsia="Times New Roman" w:hAnsi="Times New Roman"/>
        <w:color w:val="595959"/>
        <w:sz w:val="17"/>
        <w:szCs w:val="17"/>
      </w:rPr>
      <w:t xml:space="preserve">Smart Fleet Management and Vehicle Monitoring System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20" w:before="260"/>
      <w:outlineLvl w:val="1"/>
    </w:pPr>
    <w:rPr>
      <w:rFonts w:ascii="Times New Roman" w:cs="Times New Roman" w:eastAsia="Times New Roman" w:hAnsi="Times New Roman"/>
      <w:b/>
      <w:bCs/>
      <w:color w:val="2F5496"/>
      <w:sz w:val="25"/>
      <w:szCs w:val="25"/>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sz w:val="22"/>
      <w:szCs w:val="22"/>
    </w:rPr>
  </w:style>
  <w:style w:type="paragraph" w:styleId="Hyperlink">
    <w:name w:val="Hyperlink"/>
    <w:basedOn w:val="DefaultParagraphFont"/>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la-hohyytjcrqiu1eqk-" Type="http://schemas.openxmlformats.org/officeDocument/2006/relationships/hyperlink" Target="https://doi.org/10.1109/ACCESS.2023.3343920" TargetMode="External"/><Relationship Id="rIdqz6ub0gu6dkeu6iow--dx" Type="http://schemas.openxmlformats.org/officeDocument/2006/relationships/hyperlink" Target="https://www.mdpi.com/2076-3417/14/7/2884" TargetMode="External"/><Relationship Id="rId-mt2buewie7jvubgt_4d7" Type="http://schemas.openxmlformats.org/officeDocument/2006/relationships/hyperlink" Target="https://sdgs.un.org/goals/goal9" TargetMode="External"/><Relationship Id="rIdl59qj2xj5_2yvmaht9ahj" Type="http://schemas.openxmlformats.org/officeDocument/2006/relationships/hyperlink" Target="https://docs.python.org/3/library/heapq.html" TargetMode="External"/><Relationship Id="rId-tikuvmsw_kzpvlqnebmw" Type="http://schemas.openxmlformats.org/officeDocument/2006/relationships/hyperlink" Target="https://docs.python.org/3/library/unittest.html" TargetMode="External"/><Relationship Id="rId_dpsss1lzy56r6qen4nrk" Type="http://schemas.openxmlformats.org/officeDocument/2006/relationships/hyperlink" Target="https://github.com/uditdev0523/Smart-Fleet-Managment-and-Vehicle-MonitoringSystem" TargetMode="External"/><Relationship Id="rIddrrs4pbpbyn4kybnf5wn1" Type="http://schemas.openxmlformats.org/officeDocument/2006/relationships/hyperlink" Target="https://doi.org/10.1109/ACCESS.2023.3343920" TargetMode="External"/><Relationship Id="rIdorftzvdqf3tjpbvvvp02z" Type="http://schemas.openxmlformats.org/officeDocument/2006/relationships/hyperlink" Target="https://www.mdpi.com/2076-3417/14/7/2884" TargetMode="External"/><Relationship Id="rId9" Type="http://schemas.openxmlformats.org/officeDocument/2006/relationships/image" Target="media/71bddfe26907ec90cf32c6fc3d303bf63edfc932.png"/><Relationship Id="rId10" Type="http://schemas.openxmlformats.org/officeDocument/2006/relationships/image" Target="media/3e35fafb6c85ac9f8f4aaeef46dcad087c2561d5.png"/><Relationship Id="rId11" Type="http://schemas.openxmlformats.org/officeDocument/2006/relationships/image" Target="media/0f4e553f474590be9f25f0b603ed21dee111617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Fleet Management and Vehicle Monitoring System – Project Documentation</dc:title>
  <dc:creator>Udit Pratap Singh</dc:creator>
  <cp:lastModifiedBy>Un-named</cp:lastModifiedBy>
  <cp:revision>1</cp:revision>
  <dcterms:created xsi:type="dcterms:W3CDTF">2026-10-07T08:18:06.408Z</dcterms:created>
  <dcterms:modified xsi:type="dcterms:W3CDTF">2026-10-07T08:18:06.409Z</dcterms:modified>
</cp:coreProperties>
</file>

<file path=docProps/custom.xml><?xml version="1.0" encoding="utf-8"?>
<Properties xmlns="http://schemas.openxmlformats.org/officeDocument/2006/custom-properties" xmlns:vt="http://schemas.openxmlformats.org/officeDocument/2006/docPropsVTypes"/>
</file>