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09978" w14:textId="77777777" w:rsidR="00566AB9" w:rsidRPr="004437EC" w:rsidRDefault="00566AB9" w:rsidP="00566AB9">
      <w:pPr>
        <w:pStyle w:val="Title"/>
        <w:jc w:val="center"/>
        <w:rPr>
          <w:rFonts w:ascii="Calibri" w:hAnsi="Calibri" w:cs="Calibri"/>
        </w:rPr>
      </w:pPr>
    </w:p>
    <w:tbl>
      <w:tblPr>
        <w:tblW w:w="5115" w:type="pct"/>
        <w:jc w:val="center"/>
        <w:tblLook w:val="04A0" w:firstRow="1" w:lastRow="0" w:firstColumn="1" w:lastColumn="0" w:noHBand="0" w:noVBand="1"/>
      </w:tblPr>
      <w:tblGrid>
        <w:gridCol w:w="9576"/>
      </w:tblGrid>
      <w:tr w:rsidR="00566AB9" w:rsidRPr="004437EC" w14:paraId="77730706" w14:textId="77777777" w:rsidTr="00FF6621">
        <w:trPr>
          <w:trHeight w:val="2880"/>
          <w:jc w:val="center"/>
        </w:trPr>
        <w:tc>
          <w:tcPr>
            <w:tcW w:w="5000" w:type="pct"/>
          </w:tcPr>
          <w:p w14:paraId="665C56CD" w14:textId="77777777" w:rsidR="00566AB9" w:rsidRPr="004437EC" w:rsidRDefault="00566AB9" w:rsidP="000C03CC">
            <w:pPr>
              <w:spacing w:before="120"/>
              <w:rPr>
                <w:rFonts w:ascii="Calibri" w:hAnsi="Calibri" w:cs="Calibri"/>
                <w:sz w:val="18"/>
                <w:szCs w:val="18"/>
              </w:rPr>
            </w:pPr>
            <w:bookmarkStart w:id="0" w:name="_Hlk514229316"/>
            <w:bookmarkEnd w:id="0"/>
            <w:r w:rsidRPr="004437EC">
              <w:rPr>
                <w:rFonts w:ascii="Calibri" w:hAnsi="Calibri" w:cs="Calibri"/>
                <w:noProof/>
              </w:rPr>
              <w:drawing>
                <wp:anchor distT="0" distB="0" distL="114300" distR="114300" simplePos="0" relativeHeight="251659264" behindDoc="0" locked="0" layoutInCell="1" allowOverlap="1" wp14:anchorId="3D58DBBA" wp14:editId="14F233BB">
                  <wp:simplePos x="0" y="0"/>
                  <wp:positionH relativeFrom="column">
                    <wp:posOffset>2162175</wp:posOffset>
                  </wp:positionH>
                  <wp:positionV relativeFrom="paragraph">
                    <wp:posOffset>131445</wp:posOffset>
                  </wp:positionV>
                  <wp:extent cx="1598930" cy="745490"/>
                  <wp:effectExtent l="0" t="0" r="0" b="0"/>
                  <wp:wrapNone/>
                  <wp:docPr id="33" name="Picture 4" descr="VITlogo_norm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VITlogo_normal.jp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598930" cy="7454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437EC">
              <w:rPr>
                <w:rFonts w:ascii="Calibri" w:hAnsi="Calibri" w:cs="Calibri"/>
                <w:sz w:val="18"/>
                <w:szCs w:val="18"/>
              </w:rPr>
              <w:t xml:space="preserve">     </w:t>
            </w:r>
          </w:p>
          <w:p w14:paraId="7F7AD7E0" w14:textId="77777777" w:rsidR="00566AB9" w:rsidRPr="004437EC" w:rsidRDefault="00566AB9" w:rsidP="000C03CC">
            <w:pPr>
              <w:spacing w:before="120"/>
              <w:rPr>
                <w:rFonts w:ascii="Calibri" w:hAnsi="Calibri" w:cs="Calibri"/>
                <w:noProof/>
                <w:sz w:val="18"/>
                <w:szCs w:val="18"/>
              </w:rPr>
            </w:pPr>
          </w:p>
          <w:p w14:paraId="26B8B1AD" w14:textId="77777777" w:rsidR="00566AB9" w:rsidRPr="004437EC" w:rsidRDefault="00566AB9" w:rsidP="000C03CC">
            <w:pPr>
              <w:spacing w:before="120"/>
              <w:rPr>
                <w:rFonts w:ascii="Calibri" w:hAnsi="Calibri" w:cs="Calibri"/>
                <w:sz w:val="18"/>
                <w:szCs w:val="18"/>
              </w:rPr>
            </w:pPr>
          </w:p>
          <w:p w14:paraId="1684F2B9" w14:textId="77777777" w:rsidR="00566AB9" w:rsidRPr="004437EC" w:rsidRDefault="00566AB9" w:rsidP="000C03CC">
            <w:pPr>
              <w:spacing w:before="120"/>
              <w:rPr>
                <w:rFonts w:ascii="Calibri" w:hAnsi="Calibri" w:cs="Calibri"/>
                <w:sz w:val="18"/>
                <w:szCs w:val="18"/>
              </w:rPr>
            </w:pPr>
          </w:p>
          <w:p w14:paraId="05605184" w14:textId="77777777" w:rsidR="00566AB9" w:rsidRPr="004437EC" w:rsidRDefault="00566AB9" w:rsidP="000C03CC">
            <w:pPr>
              <w:spacing w:before="120"/>
              <w:rPr>
                <w:rFonts w:ascii="Calibri" w:hAnsi="Calibri" w:cs="Calibri"/>
                <w:sz w:val="18"/>
                <w:szCs w:val="18"/>
              </w:rPr>
            </w:pPr>
          </w:p>
          <w:p w14:paraId="5B23F22B" w14:textId="77777777" w:rsidR="00566AB9" w:rsidRPr="004437EC" w:rsidRDefault="00566AB9" w:rsidP="000C03CC">
            <w:pPr>
              <w:spacing w:before="120"/>
              <w:rPr>
                <w:rFonts w:ascii="Calibri" w:hAnsi="Calibri" w:cs="Calibri"/>
                <w:sz w:val="18"/>
                <w:szCs w:val="18"/>
              </w:rPr>
            </w:pPr>
          </w:p>
          <w:p w14:paraId="0D0E44D3" w14:textId="77777777" w:rsidR="00566AB9" w:rsidRPr="004437EC" w:rsidRDefault="00566AB9" w:rsidP="000C03CC">
            <w:pPr>
              <w:spacing w:before="120"/>
              <w:rPr>
                <w:rFonts w:ascii="Calibri" w:hAnsi="Calibri" w:cs="Calibri"/>
                <w:sz w:val="18"/>
                <w:szCs w:val="18"/>
              </w:rPr>
            </w:pPr>
            <w:r w:rsidRPr="004437EC">
              <w:rPr>
                <w:rFonts w:ascii="Calibri" w:hAnsi="Calibri" w:cs="Calibri"/>
                <w:noProof/>
              </w:rPr>
              <w:drawing>
                <wp:inline distT="0" distB="0" distL="0" distR="0" wp14:anchorId="2AB75983" wp14:editId="56F1C27E">
                  <wp:extent cx="5943600" cy="48895"/>
                  <wp:effectExtent l="0" t="0" r="0" b="8255"/>
                  <wp:docPr id="3" name="Picture 10">
                    <a:extLst xmlns:a="http://schemas.openxmlformats.org/drawingml/2006/main">
                      <a:ext uri="{FF2B5EF4-FFF2-40B4-BE49-F238E27FC236}">
                        <a16:creationId xmlns:a16="http://schemas.microsoft.com/office/drawing/2014/main" id="{287F648A-E895-410E-8016-BF027E09AFCC}"/>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Picture 10">
                            <a:extLst>
                              <a:ext uri="{FF2B5EF4-FFF2-40B4-BE49-F238E27FC236}">
                                <a16:creationId xmlns:a16="http://schemas.microsoft.com/office/drawing/2014/main" id="{287F648A-E895-410E-8016-BF027E09AFCC}"/>
                              </a:ext>
                            </a:extLst>
                          </pic:cNvPr>
                          <pic:cNvPicPr>
                            <a:picLocks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48895"/>
                          </a:xfrm>
                          <a:prstGeom prst="rect">
                            <a:avLst/>
                          </a:prstGeom>
                          <a:noFill/>
                          <a:ln>
                            <a:noFill/>
                          </a:ln>
                        </pic:spPr>
                      </pic:pic>
                    </a:graphicData>
                  </a:graphic>
                </wp:inline>
              </w:drawing>
            </w:r>
          </w:p>
        </w:tc>
      </w:tr>
      <w:tr w:rsidR="00566AB9" w:rsidRPr="004437EC" w14:paraId="74F5F5D7" w14:textId="77777777" w:rsidTr="00FF6621">
        <w:trPr>
          <w:trHeight w:val="1440"/>
          <w:jc w:val="center"/>
        </w:trPr>
        <w:tc>
          <w:tcPr>
            <w:tcW w:w="5000" w:type="pct"/>
            <w:vAlign w:val="center"/>
          </w:tcPr>
          <w:p w14:paraId="12E1701C" w14:textId="77777777" w:rsidR="00566AB9" w:rsidRPr="004437EC" w:rsidRDefault="00566AB9" w:rsidP="000C03CC">
            <w:pPr>
              <w:pStyle w:val="Title"/>
              <w:spacing w:before="120"/>
              <w:jc w:val="center"/>
              <w:rPr>
                <w:rFonts w:ascii="Calibri" w:hAnsi="Calibri" w:cs="Calibri"/>
                <w:b/>
                <w:bCs/>
                <w:sz w:val="48"/>
                <w:szCs w:val="48"/>
                <w:lang w:val="en-AU"/>
              </w:rPr>
            </w:pPr>
            <w:r w:rsidRPr="004437EC">
              <w:rPr>
                <w:rFonts w:ascii="Calibri" w:hAnsi="Calibri" w:cs="Calibri"/>
                <w:b/>
                <w:bCs/>
                <w:sz w:val="48"/>
                <w:szCs w:val="48"/>
                <w:lang w:val="en-AU"/>
              </w:rPr>
              <w:t>ICT710</w:t>
            </w:r>
          </w:p>
          <w:p w14:paraId="6D96B09F" w14:textId="77777777" w:rsidR="00566AB9" w:rsidRPr="004437EC" w:rsidRDefault="00566AB9" w:rsidP="000C03CC">
            <w:pPr>
              <w:pStyle w:val="Title"/>
              <w:spacing w:before="120"/>
              <w:jc w:val="center"/>
              <w:rPr>
                <w:rFonts w:ascii="Calibri" w:hAnsi="Calibri" w:cs="Calibri"/>
                <w:b/>
                <w:bCs/>
                <w:sz w:val="44"/>
                <w:szCs w:val="44"/>
                <w:lang w:val="en-AU"/>
              </w:rPr>
            </w:pPr>
            <w:r w:rsidRPr="004437EC">
              <w:rPr>
                <w:rFonts w:ascii="Calibri" w:hAnsi="Calibri" w:cs="Calibri"/>
                <w:b/>
                <w:bCs/>
                <w:sz w:val="48"/>
                <w:szCs w:val="48"/>
                <w:lang w:val="en-AU"/>
              </w:rPr>
              <w:t>Interaction Design and Usability</w:t>
            </w:r>
          </w:p>
          <w:p w14:paraId="4902A46B" w14:textId="7A3E7270" w:rsidR="00566AB9" w:rsidRPr="004437EC" w:rsidRDefault="00566AB9" w:rsidP="000C03CC">
            <w:pPr>
              <w:jc w:val="center"/>
              <w:rPr>
                <w:rFonts w:ascii="Calibri" w:hAnsi="Calibri" w:cs="Calibri"/>
                <w:b/>
                <w:bCs/>
                <w:color w:val="0F243E"/>
                <w:sz w:val="36"/>
                <w:szCs w:val="36"/>
                <w:lang w:val="en-AU"/>
              </w:rPr>
            </w:pPr>
            <w:r w:rsidRPr="004437EC">
              <w:rPr>
                <w:rFonts w:ascii="Calibri" w:hAnsi="Calibri" w:cs="Calibri"/>
                <w:b/>
                <w:bCs/>
                <w:color w:val="0F243E"/>
                <w:sz w:val="36"/>
                <w:szCs w:val="36"/>
                <w:lang w:val="en-AU"/>
              </w:rPr>
              <w:t>Assignment 0</w:t>
            </w:r>
            <w:r w:rsidR="0031513F">
              <w:rPr>
                <w:rFonts w:ascii="Calibri" w:hAnsi="Calibri" w:cs="Calibri"/>
                <w:b/>
                <w:bCs/>
                <w:color w:val="0F243E"/>
                <w:sz w:val="36"/>
                <w:szCs w:val="36"/>
                <w:lang w:val="en-AU"/>
              </w:rPr>
              <w:t>3</w:t>
            </w:r>
            <w:r w:rsidRPr="004437EC">
              <w:rPr>
                <w:rFonts w:ascii="Calibri" w:hAnsi="Calibri" w:cs="Calibri"/>
                <w:b/>
                <w:bCs/>
                <w:color w:val="0F243E"/>
                <w:sz w:val="36"/>
                <w:szCs w:val="36"/>
                <w:lang w:val="en-AU"/>
              </w:rPr>
              <w:t xml:space="preserve"> </w:t>
            </w:r>
          </w:p>
          <w:p w14:paraId="223D6A34" w14:textId="77777777" w:rsidR="00FC005C" w:rsidRDefault="00566AB9" w:rsidP="000C03CC">
            <w:pPr>
              <w:jc w:val="center"/>
              <w:rPr>
                <w:rFonts w:ascii="Calibri" w:hAnsi="Calibri" w:cs="Calibri"/>
                <w:b/>
                <w:bCs/>
                <w:color w:val="0F243E"/>
                <w:sz w:val="36"/>
                <w:szCs w:val="36"/>
              </w:rPr>
            </w:pPr>
            <w:r w:rsidRPr="00566AB9">
              <w:rPr>
                <w:rFonts w:ascii="Calibri" w:hAnsi="Calibri" w:cs="Calibri"/>
                <w:b/>
                <w:bCs/>
                <w:color w:val="0F243E"/>
                <w:sz w:val="36"/>
                <w:szCs w:val="36"/>
              </w:rPr>
              <w:t xml:space="preserve">Design Report </w:t>
            </w:r>
          </w:p>
          <w:p w14:paraId="07C11774" w14:textId="53266B46" w:rsidR="00FC005C" w:rsidRDefault="00FC005C" w:rsidP="000C03CC">
            <w:pPr>
              <w:jc w:val="center"/>
              <w:rPr>
                <w:rStyle w:val="SubtleEmphasis"/>
              </w:rPr>
            </w:pPr>
            <w:r w:rsidRPr="00FC005C">
              <w:rPr>
                <w:rStyle w:val="SubtleEmphasis"/>
              </w:rPr>
              <w:t>Redesigning the Binance Mobile Trading App Using User-</w:t>
            </w:r>
            <w:proofErr w:type="spellStart"/>
            <w:r w:rsidRPr="00FC005C">
              <w:rPr>
                <w:rStyle w:val="SubtleEmphasis"/>
              </w:rPr>
              <w:t>Centred</w:t>
            </w:r>
            <w:proofErr w:type="spellEnd"/>
            <w:r w:rsidRPr="00FC005C">
              <w:rPr>
                <w:rStyle w:val="SubtleEmphasis"/>
              </w:rPr>
              <w:t xml:space="preserve"> Design</w:t>
            </w:r>
          </w:p>
          <w:p w14:paraId="4AAE9239" w14:textId="45098A9A" w:rsidR="009C79BD" w:rsidRPr="009C79BD" w:rsidRDefault="009C79BD" w:rsidP="009C79BD">
            <w:pPr>
              <w:jc w:val="center"/>
              <w:rPr>
                <w:rStyle w:val="SubtleEmphasis"/>
                <w:i w:val="0"/>
                <w:iCs w:val="0"/>
                <w:color w:val="auto"/>
                <w:sz w:val="22"/>
                <w:szCs w:val="22"/>
              </w:rPr>
            </w:pPr>
            <w:r w:rsidRPr="009C79BD">
              <w:rPr>
                <w:rStyle w:val="SubtleEmphasis"/>
                <w:i w:val="0"/>
                <w:iCs w:val="0"/>
                <w:color w:val="auto"/>
                <w:sz w:val="22"/>
                <w:szCs w:val="22"/>
              </w:rPr>
              <w:t xml:space="preserve">Based on the Needs Analysis and Usability Test Report (Assessment 2) by Udith Madushan Jayasinghe </w:t>
            </w:r>
            <w:proofErr w:type="spellStart"/>
            <w:r w:rsidRPr="009C79BD">
              <w:rPr>
                <w:rStyle w:val="SubtleEmphasis"/>
                <w:i w:val="0"/>
                <w:iCs w:val="0"/>
                <w:color w:val="auto"/>
                <w:sz w:val="22"/>
                <w:szCs w:val="22"/>
              </w:rPr>
              <w:t>Jayasinghe</w:t>
            </w:r>
            <w:proofErr w:type="spellEnd"/>
            <w:r w:rsidRPr="009C79BD">
              <w:rPr>
                <w:rStyle w:val="SubtleEmphasis"/>
                <w:i w:val="0"/>
                <w:iCs w:val="0"/>
                <w:color w:val="auto"/>
                <w:sz w:val="22"/>
                <w:szCs w:val="22"/>
              </w:rPr>
              <w:t xml:space="preserve"> Arachchige (ID 69191)</w:t>
            </w:r>
          </w:p>
          <w:p w14:paraId="62306094" w14:textId="6F40C11D" w:rsidR="00566AB9" w:rsidRPr="004437EC" w:rsidRDefault="00566AB9" w:rsidP="000C03CC">
            <w:pPr>
              <w:jc w:val="center"/>
              <w:rPr>
                <w:rFonts w:ascii="Calibri" w:hAnsi="Calibri" w:cs="Calibri"/>
                <w:lang w:val="en-AU"/>
              </w:rPr>
            </w:pPr>
            <w:r w:rsidRPr="004437EC">
              <w:rPr>
                <w:rFonts w:ascii="Calibri" w:hAnsi="Calibri" w:cs="Calibri"/>
                <w:noProof/>
              </w:rPr>
              <w:drawing>
                <wp:inline distT="0" distB="0" distL="0" distR="0" wp14:anchorId="13BF35B1" wp14:editId="297B7994">
                  <wp:extent cx="5943600" cy="48895"/>
                  <wp:effectExtent l="0" t="0" r="0" b="8255"/>
                  <wp:docPr id="7" name="Picture 10">
                    <a:extLst xmlns:a="http://schemas.openxmlformats.org/drawingml/2006/main">
                      <a:ext uri="{FF2B5EF4-FFF2-40B4-BE49-F238E27FC236}">
                        <a16:creationId xmlns:a16="http://schemas.microsoft.com/office/drawing/2014/main" id="{287F648A-E895-410E-8016-BF027E09AFCC}"/>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Picture 10">
                            <a:extLst>
                              <a:ext uri="{FF2B5EF4-FFF2-40B4-BE49-F238E27FC236}">
                                <a16:creationId xmlns:a16="http://schemas.microsoft.com/office/drawing/2014/main" id="{287F648A-E895-410E-8016-BF027E09AFCC}"/>
                              </a:ext>
                            </a:extLst>
                          </pic:cNvPr>
                          <pic:cNvPicPr>
                            <a:picLocks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48895"/>
                          </a:xfrm>
                          <a:prstGeom prst="rect">
                            <a:avLst/>
                          </a:prstGeom>
                          <a:noFill/>
                          <a:ln>
                            <a:noFill/>
                          </a:ln>
                        </pic:spPr>
                      </pic:pic>
                    </a:graphicData>
                  </a:graphic>
                </wp:inline>
              </w:drawing>
            </w:r>
          </w:p>
        </w:tc>
      </w:tr>
      <w:tr w:rsidR="00566AB9" w:rsidRPr="004437EC" w14:paraId="4185995A" w14:textId="77777777" w:rsidTr="00FF6621">
        <w:trPr>
          <w:trHeight w:val="720"/>
          <w:jc w:val="center"/>
        </w:trPr>
        <w:tc>
          <w:tcPr>
            <w:tcW w:w="5000" w:type="pct"/>
            <w:vAlign w:val="center"/>
          </w:tcPr>
          <w:tbl>
            <w:tblPr>
              <w:tblStyle w:val="TableGrid"/>
              <w:tblpPr w:leftFromText="180" w:rightFromText="180" w:horzAnchor="margin" w:tblpY="440"/>
              <w:tblOverlap w:val="never"/>
              <w:tblW w:w="0" w:type="auto"/>
              <w:tblLook w:val="04A0" w:firstRow="1" w:lastRow="0" w:firstColumn="1" w:lastColumn="0" w:noHBand="0" w:noVBand="1"/>
            </w:tblPr>
            <w:tblGrid>
              <w:gridCol w:w="6905"/>
              <w:gridCol w:w="2445"/>
            </w:tblGrid>
            <w:tr w:rsidR="00FF6621" w14:paraId="5202B3C7" w14:textId="77777777" w:rsidTr="005B5904">
              <w:tc>
                <w:tcPr>
                  <w:tcW w:w="6905" w:type="dxa"/>
                </w:tcPr>
                <w:p w14:paraId="265B3838" w14:textId="4547E3AB" w:rsidR="00FF6621" w:rsidRPr="0033326B" w:rsidRDefault="00FF6621" w:rsidP="0033326B">
                  <w:pPr>
                    <w:jc w:val="center"/>
                    <w:rPr>
                      <w:rFonts w:eastAsia="MS Gothic"/>
                      <w:b/>
                      <w:bCs/>
                    </w:rPr>
                  </w:pPr>
                  <w:r w:rsidRPr="0033326B">
                    <w:rPr>
                      <w:rFonts w:eastAsia="MS Gothic"/>
                      <w:b/>
                      <w:bCs/>
                    </w:rPr>
                    <w:t>Student Name</w:t>
                  </w:r>
                </w:p>
              </w:tc>
              <w:tc>
                <w:tcPr>
                  <w:tcW w:w="2445" w:type="dxa"/>
                </w:tcPr>
                <w:p w14:paraId="14887524" w14:textId="6498B390" w:rsidR="00FF6621" w:rsidRPr="0033326B" w:rsidRDefault="00FF6621" w:rsidP="0033326B">
                  <w:pPr>
                    <w:jc w:val="center"/>
                    <w:rPr>
                      <w:rFonts w:eastAsia="MS Gothic"/>
                      <w:b/>
                      <w:bCs/>
                    </w:rPr>
                  </w:pPr>
                  <w:r w:rsidRPr="0033326B">
                    <w:rPr>
                      <w:rFonts w:eastAsia="MS Gothic"/>
                      <w:b/>
                      <w:bCs/>
                    </w:rPr>
                    <w:t>Student ID</w:t>
                  </w:r>
                </w:p>
              </w:tc>
            </w:tr>
            <w:tr w:rsidR="00FF6621" w14:paraId="3290D258" w14:textId="77777777" w:rsidTr="005B5904">
              <w:tc>
                <w:tcPr>
                  <w:tcW w:w="6905" w:type="dxa"/>
                </w:tcPr>
                <w:p w14:paraId="4CB7C0FE" w14:textId="1F60C515" w:rsidR="00FF6621" w:rsidRPr="001C5FE4" w:rsidRDefault="001C5FE4" w:rsidP="001C5FE4">
                  <w:pPr>
                    <w:rPr>
                      <w:rFonts w:ascii="Calibri" w:eastAsia="MS Gothic" w:hAnsi="Calibri" w:cs="Calibri"/>
                      <w:sz w:val="28"/>
                      <w:szCs w:val="28"/>
                    </w:rPr>
                  </w:pPr>
                  <w:r w:rsidRPr="001C5FE4">
                    <w:rPr>
                      <w:rFonts w:ascii="Calibri" w:eastAsia="MS Gothic" w:hAnsi="Calibri" w:cs="Calibri"/>
                      <w:sz w:val="28"/>
                      <w:szCs w:val="28"/>
                    </w:rPr>
                    <w:t xml:space="preserve">Udith Madushan Jayasinghe </w:t>
                  </w:r>
                  <w:proofErr w:type="spellStart"/>
                  <w:r w:rsidRPr="001C5FE4">
                    <w:rPr>
                      <w:rFonts w:ascii="Calibri" w:eastAsia="MS Gothic" w:hAnsi="Calibri" w:cs="Calibri"/>
                      <w:sz w:val="28"/>
                      <w:szCs w:val="28"/>
                    </w:rPr>
                    <w:t>Jayasinghe</w:t>
                  </w:r>
                  <w:proofErr w:type="spellEnd"/>
                  <w:r w:rsidRPr="001C5FE4">
                    <w:rPr>
                      <w:rFonts w:ascii="Calibri" w:eastAsia="MS Gothic" w:hAnsi="Calibri" w:cs="Calibri"/>
                      <w:sz w:val="28"/>
                      <w:szCs w:val="28"/>
                    </w:rPr>
                    <w:t xml:space="preserve"> Arachchige</w:t>
                  </w:r>
                </w:p>
              </w:tc>
              <w:tc>
                <w:tcPr>
                  <w:tcW w:w="2445" w:type="dxa"/>
                </w:tcPr>
                <w:p w14:paraId="4073B919" w14:textId="5993FE0E" w:rsidR="00FF6621" w:rsidRPr="001C5FE4" w:rsidRDefault="001C5FE4" w:rsidP="00566AB9">
                  <w:pPr>
                    <w:jc w:val="center"/>
                    <w:rPr>
                      <w:rFonts w:ascii="Calibri" w:eastAsia="MS Gothic" w:hAnsi="Calibri" w:cs="Calibri"/>
                      <w:sz w:val="28"/>
                      <w:szCs w:val="28"/>
                    </w:rPr>
                  </w:pPr>
                  <w:r w:rsidRPr="001C5FE4">
                    <w:rPr>
                      <w:rFonts w:ascii="Calibri" w:eastAsia="MS Gothic" w:hAnsi="Calibri" w:cs="Calibri"/>
                      <w:sz w:val="28"/>
                      <w:szCs w:val="28"/>
                    </w:rPr>
                    <w:t>69191</w:t>
                  </w:r>
                </w:p>
              </w:tc>
            </w:tr>
            <w:tr w:rsidR="00FF6621" w14:paraId="7FFC1D2B" w14:textId="77777777" w:rsidTr="005B5904">
              <w:tc>
                <w:tcPr>
                  <w:tcW w:w="6905" w:type="dxa"/>
                </w:tcPr>
                <w:p w14:paraId="78E240C6" w14:textId="45E5D85C" w:rsidR="00FF6621" w:rsidRPr="001C5FE4" w:rsidRDefault="001C5FE4" w:rsidP="001C5FE4">
                  <w:pPr>
                    <w:rPr>
                      <w:rFonts w:ascii="Calibri" w:eastAsia="MS Gothic" w:hAnsi="Calibri" w:cs="Calibri"/>
                      <w:sz w:val="28"/>
                      <w:szCs w:val="28"/>
                    </w:rPr>
                  </w:pPr>
                  <w:proofErr w:type="spellStart"/>
                  <w:r w:rsidRPr="001C5FE4">
                    <w:rPr>
                      <w:rFonts w:ascii="Calibri" w:eastAsia="MS Gothic" w:hAnsi="Calibri" w:cs="Calibri"/>
                      <w:sz w:val="28"/>
                      <w:szCs w:val="28"/>
                    </w:rPr>
                    <w:t>Piyum</w:t>
                  </w:r>
                  <w:proofErr w:type="spellEnd"/>
                  <w:r w:rsidRPr="001C5FE4">
                    <w:rPr>
                      <w:rFonts w:ascii="Calibri" w:eastAsia="MS Gothic" w:hAnsi="Calibri" w:cs="Calibri"/>
                      <w:sz w:val="28"/>
                      <w:szCs w:val="28"/>
                    </w:rPr>
                    <w:t xml:space="preserve"> Sugandha Kapurubandara Arachchige Don</w:t>
                  </w:r>
                </w:p>
              </w:tc>
              <w:tc>
                <w:tcPr>
                  <w:tcW w:w="2445" w:type="dxa"/>
                </w:tcPr>
                <w:p w14:paraId="1ADBDEB9" w14:textId="1FB9E3F9" w:rsidR="00FF6621" w:rsidRPr="001C5FE4" w:rsidRDefault="001C5FE4" w:rsidP="00566AB9">
                  <w:pPr>
                    <w:jc w:val="center"/>
                    <w:rPr>
                      <w:rFonts w:ascii="Calibri" w:eastAsia="MS Gothic" w:hAnsi="Calibri" w:cs="Calibri"/>
                      <w:sz w:val="28"/>
                      <w:szCs w:val="28"/>
                    </w:rPr>
                  </w:pPr>
                  <w:r w:rsidRPr="001C5FE4">
                    <w:rPr>
                      <w:rFonts w:ascii="Calibri" w:eastAsia="MS Gothic" w:hAnsi="Calibri" w:cs="Calibri"/>
                      <w:sz w:val="28"/>
                      <w:szCs w:val="28"/>
                    </w:rPr>
                    <w:t>68750</w:t>
                  </w:r>
                </w:p>
              </w:tc>
            </w:tr>
            <w:tr w:rsidR="00FF6621" w14:paraId="2CB0ED26" w14:textId="77777777" w:rsidTr="005B5904">
              <w:tc>
                <w:tcPr>
                  <w:tcW w:w="6905" w:type="dxa"/>
                </w:tcPr>
                <w:p w14:paraId="05F80325" w14:textId="6F7CA4C6" w:rsidR="00FF6621" w:rsidRPr="001C5FE4" w:rsidRDefault="001C5FE4" w:rsidP="001C5FE4">
                  <w:pPr>
                    <w:rPr>
                      <w:rFonts w:ascii="Calibri" w:eastAsia="MS Gothic" w:hAnsi="Calibri" w:cs="Calibri"/>
                      <w:sz w:val="28"/>
                      <w:szCs w:val="28"/>
                    </w:rPr>
                  </w:pPr>
                  <w:r w:rsidRPr="001C5FE4">
                    <w:rPr>
                      <w:rFonts w:ascii="Calibri" w:eastAsia="MS Gothic" w:hAnsi="Calibri" w:cs="Calibri"/>
                      <w:sz w:val="28"/>
                      <w:szCs w:val="28"/>
                    </w:rPr>
                    <w:t>Venkata Krishna Sai Yechuri</w:t>
                  </w:r>
                </w:p>
              </w:tc>
              <w:tc>
                <w:tcPr>
                  <w:tcW w:w="2445" w:type="dxa"/>
                </w:tcPr>
                <w:p w14:paraId="169D541F" w14:textId="354DF53D" w:rsidR="00FF6621" w:rsidRPr="001C5FE4" w:rsidRDefault="001C5FE4" w:rsidP="00566AB9">
                  <w:pPr>
                    <w:jc w:val="center"/>
                    <w:rPr>
                      <w:rFonts w:ascii="Calibri" w:eastAsia="MS Gothic" w:hAnsi="Calibri" w:cs="Calibri"/>
                      <w:sz w:val="28"/>
                      <w:szCs w:val="28"/>
                    </w:rPr>
                  </w:pPr>
                  <w:r w:rsidRPr="001C5FE4">
                    <w:rPr>
                      <w:rFonts w:ascii="Calibri" w:eastAsia="MS Gothic" w:hAnsi="Calibri" w:cs="Calibri"/>
                      <w:sz w:val="28"/>
                      <w:szCs w:val="28"/>
                    </w:rPr>
                    <w:t>66833</w:t>
                  </w:r>
                </w:p>
              </w:tc>
            </w:tr>
            <w:tr w:rsidR="00FF6621" w14:paraId="0024CFB4" w14:textId="77777777" w:rsidTr="005B5904">
              <w:tc>
                <w:tcPr>
                  <w:tcW w:w="6905" w:type="dxa"/>
                </w:tcPr>
                <w:p w14:paraId="1A869403" w14:textId="69898C86" w:rsidR="00FF6621" w:rsidRPr="001C5FE4" w:rsidRDefault="001C5FE4" w:rsidP="001C5FE4">
                  <w:pPr>
                    <w:rPr>
                      <w:rFonts w:ascii="Calibri" w:eastAsia="MS Gothic" w:hAnsi="Calibri" w:cs="Calibri"/>
                      <w:sz w:val="28"/>
                      <w:szCs w:val="28"/>
                    </w:rPr>
                  </w:pPr>
                  <w:r w:rsidRPr="001C5FE4">
                    <w:rPr>
                      <w:rFonts w:ascii="Calibri" w:eastAsia="MS Gothic" w:hAnsi="Calibri" w:cs="Calibri"/>
                      <w:sz w:val="28"/>
                      <w:szCs w:val="28"/>
                    </w:rPr>
                    <w:t>Pranay Kandela</w:t>
                  </w:r>
                </w:p>
              </w:tc>
              <w:tc>
                <w:tcPr>
                  <w:tcW w:w="2445" w:type="dxa"/>
                </w:tcPr>
                <w:p w14:paraId="37E8FC53" w14:textId="380AF360" w:rsidR="00FF6621" w:rsidRPr="001C5FE4" w:rsidRDefault="001C5FE4" w:rsidP="00566AB9">
                  <w:pPr>
                    <w:jc w:val="center"/>
                    <w:rPr>
                      <w:rFonts w:ascii="Calibri" w:eastAsia="MS Gothic" w:hAnsi="Calibri" w:cs="Calibri"/>
                      <w:sz w:val="28"/>
                      <w:szCs w:val="28"/>
                    </w:rPr>
                  </w:pPr>
                  <w:r w:rsidRPr="001C5FE4">
                    <w:rPr>
                      <w:rFonts w:ascii="Calibri" w:eastAsia="MS Gothic" w:hAnsi="Calibri" w:cs="Calibri"/>
                      <w:sz w:val="28"/>
                      <w:szCs w:val="28"/>
                    </w:rPr>
                    <w:t>65924</w:t>
                  </w:r>
                </w:p>
              </w:tc>
            </w:tr>
            <w:tr w:rsidR="0033326B" w14:paraId="37001A4A" w14:textId="77777777" w:rsidTr="005B5904">
              <w:tc>
                <w:tcPr>
                  <w:tcW w:w="6905" w:type="dxa"/>
                </w:tcPr>
                <w:p w14:paraId="3E2966F1" w14:textId="61177F1C" w:rsidR="0033326B" w:rsidRPr="001C5FE4" w:rsidRDefault="001C5FE4" w:rsidP="001C5FE4">
                  <w:pPr>
                    <w:rPr>
                      <w:rFonts w:ascii="Calibri" w:eastAsia="MS Gothic" w:hAnsi="Calibri" w:cs="Calibri"/>
                      <w:sz w:val="28"/>
                      <w:szCs w:val="28"/>
                    </w:rPr>
                  </w:pPr>
                  <w:r w:rsidRPr="001C5FE4">
                    <w:rPr>
                      <w:rFonts w:ascii="Calibri" w:eastAsia="MS Gothic" w:hAnsi="Calibri" w:cs="Calibri"/>
                      <w:sz w:val="28"/>
                      <w:szCs w:val="28"/>
                    </w:rPr>
                    <w:t xml:space="preserve">Naveen </w:t>
                  </w:r>
                  <w:proofErr w:type="spellStart"/>
                  <w:r w:rsidRPr="001C5FE4">
                    <w:rPr>
                      <w:rFonts w:ascii="Calibri" w:eastAsia="MS Gothic" w:hAnsi="Calibri" w:cs="Calibri"/>
                      <w:sz w:val="28"/>
                      <w:szCs w:val="28"/>
                    </w:rPr>
                    <w:t>Nallavelli</w:t>
                  </w:r>
                  <w:proofErr w:type="spellEnd"/>
                </w:p>
              </w:tc>
              <w:tc>
                <w:tcPr>
                  <w:tcW w:w="2445" w:type="dxa"/>
                </w:tcPr>
                <w:p w14:paraId="555EF594" w14:textId="4EBAA690" w:rsidR="0033326B" w:rsidRPr="001C5FE4" w:rsidRDefault="001C5FE4" w:rsidP="00566AB9">
                  <w:pPr>
                    <w:jc w:val="center"/>
                    <w:rPr>
                      <w:rFonts w:ascii="Calibri" w:eastAsia="MS Gothic" w:hAnsi="Calibri" w:cs="Calibri"/>
                      <w:sz w:val="28"/>
                      <w:szCs w:val="28"/>
                    </w:rPr>
                  </w:pPr>
                  <w:r w:rsidRPr="001C5FE4">
                    <w:rPr>
                      <w:rFonts w:ascii="Calibri" w:eastAsia="MS Gothic" w:hAnsi="Calibri" w:cs="Calibri"/>
                      <w:sz w:val="28"/>
                      <w:szCs w:val="28"/>
                    </w:rPr>
                    <w:t>65748</w:t>
                  </w:r>
                </w:p>
              </w:tc>
            </w:tr>
          </w:tbl>
          <w:p w14:paraId="57506027" w14:textId="77777777" w:rsidR="00566AB9" w:rsidRPr="004437EC" w:rsidRDefault="00566AB9" w:rsidP="00566AB9">
            <w:pPr>
              <w:jc w:val="center"/>
              <w:rPr>
                <w:rFonts w:ascii="Calibri" w:eastAsia="MS Gothic" w:hAnsi="Calibri" w:cs="Calibri"/>
                <w:sz w:val="36"/>
                <w:szCs w:val="36"/>
              </w:rPr>
            </w:pPr>
          </w:p>
        </w:tc>
      </w:tr>
    </w:tbl>
    <w:p w14:paraId="6F1D5B9D" w14:textId="2D4031DF" w:rsidR="00E916B8" w:rsidRDefault="00E916B8"/>
    <w:p w14:paraId="12C5FEF9" w14:textId="77777777" w:rsidR="00E916B8" w:rsidRDefault="00E916B8">
      <w:pPr>
        <w:spacing w:line="278" w:lineRule="auto"/>
      </w:pPr>
      <w:r>
        <w:br w:type="page"/>
      </w:r>
    </w:p>
    <w:sdt>
      <w:sdtPr>
        <w:rPr>
          <w:rFonts w:asciiTheme="minorHAnsi" w:eastAsiaTheme="minorEastAsia" w:hAnsiTheme="minorHAnsi" w:cstheme="minorBidi"/>
          <w:color w:val="auto"/>
          <w:sz w:val="24"/>
          <w:szCs w:val="24"/>
          <w:lang w:eastAsia="ja-JP"/>
        </w:rPr>
        <w:id w:val="-1288975444"/>
        <w:docPartObj>
          <w:docPartGallery w:val="Table of Contents"/>
          <w:docPartUnique/>
        </w:docPartObj>
      </w:sdtPr>
      <w:sdtEndPr>
        <w:rPr>
          <w:b/>
          <w:bCs/>
          <w:noProof/>
        </w:rPr>
      </w:sdtEndPr>
      <w:sdtContent>
        <w:p w14:paraId="662FBFBF" w14:textId="1C468CD7" w:rsidR="00E916B8" w:rsidRDefault="00E916B8">
          <w:pPr>
            <w:pStyle w:val="TOCHeading"/>
          </w:pPr>
          <w:r>
            <w:t>Table of Contents</w:t>
          </w:r>
        </w:p>
        <w:p w14:paraId="64306052" w14:textId="3AB0A894" w:rsidR="00363BF9" w:rsidRDefault="00E916B8">
          <w:pPr>
            <w:pStyle w:val="TOC1"/>
            <w:tabs>
              <w:tab w:val="left" w:pos="720"/>
              <w:tab w:val="right" w:leader="dot" w:pos="9016"/>
            </w:tabs>
            <w:rPr>
              <w:noProof/>
              <w:kern w:val="2"/>
              <w:lang w:eastAsia="en-US"/>
              <w14:ligatures w14:val="standardContextual"/>
            </w:rPr>
          </w:pPr>
          <w:r>
            <w:fldChar w:fldCharType="begin"/>
          </w:r>
          <w:r>
            <w:instrText xml:space="preserve"> TOC \o "1-3" \h \z \u </w:instrText>
          </w:r>
          <w:r>
            <w:fldChar w:fldCharType="separate"/>
          </w:r>
          <w:hyperlink w:anchor="_Toc242637617" w:history="1">
            <w:r w:rsidR="00363BF9" w:rsidRPr="00CD1B56">
              <w:rPr>
                <w:rStyle w:val="Hyperlink"/>
                <w:noProof/>
              </w:rPr>
              <w:t>01.</w:t>
            </w:r>
            <w:r w:rsidR="00363BF9">
              <w:rPr>
                <w:noProof/>
                <w:kern w:val="2"/>
                <w:lang w:eastAsia="en-US"/>
                <w14:ligatures w14:val="standardContextual"/>
              </w:rPr>
              <w:tab/>
            </w:r>
            <w:r w:rsidR="00363BF9" w:rsidRPr="00CD1B56">
              <w:rPr>
                <w:rStyle w:val="Hyperlink"/>
                <w:noProof/>
              </w:rPr>
              <w:t>Introduction</w:t>
            </w:r>
            <w:r w:rsidR="00363BF9">
              <w:rPr>
                <w:noProof/>
                <w:webHidden/>
              </w:rPr>
              <w:tab/>
            </w:r>
            <w:r w:rsidR="00363BF9">
              <w:rPr>
                <w:noProof/>
                <w:webHidden/>
              </w:rPr>
              <w:fldChar w:fldCharType="begin"/>
            </w:r>
            <w:r w:rsidR="00363BF9">
              <w:rPr>
                <w:noProof/>
                <w:webHidden/>
              </w:rPr>
              <w:instrText xml:space="preserve"> PAGEREF _Toc242637617 \h </w:instrText>
            </w:r>
            <w:r w:rsidR="00363BF9">
              <w:rPr>
                <w:noProof/>
                <w:webHidden/>
              </w:rPr>
            </w:r>
            <w:r w:rsidR="00363BF9">
              <w:rPr>
                <w:noProof/>
                <w:webHidden/>
              </w:rPr>
              <w:fldChar w:fldCharType="separate"/>
            </w:r>
            <w:r w:rsidR="00363BF9">
              <w:rPr>
                <w:noProof/>
                <w:webHidden/>
              </w:rPr>
              <w:t>3</w:t>
            </w:r>
            <w:r w:rsidR="00363BF9">
              <w:rPr>
                <w:noProof/>
                <w:webHidden/>
              </w:rPr>
              <w:fldChar w:fldCharType="end"/>
            </w:r>
          </w:hyperlink>
        </w:p>
        <w:p w14:paraId="2EEC1A7C" w14:textId="02E87BE1" w:rsidR="00363BF9" w:rsidRDefault="00363BF9">
          <w:pPr>
            <w:pStyle w:val="TOC2"/>
            <w:tabs>
              <w:tab w:val="left" w:pos="960"/>
              <w:tab w:val="right" w:leader="dot" w:pos="9016"/>
            </w:tabs>
            <w:rPr>
              <w:noProof/>
            </w:rPr>
          </w:pPr>
          <w:hyperlink w:anchor="_Toc242637618" w:history="1">
            <w:r w:rsidRPr="00CD1B56">
              <w:rPr>
                <w:rStyle w:val="Hyperlink"/>
                <w:noProof/>
              </w:rPr>
              <w:t>1.1</w:t>
            </w:r>
            <w:r>
              <w:rPr>
                <w:noProof/>
              </w:rPr>
              <w:tab/>
            </w:r>
            <w:r w:rsidRPr="00CD1B56">
              <w:rPr>
                <w:rStyle w:val="Hyperlink"/>
                <w:noProof/>
              </w:rPr>
              <w:t>Project Context</w:t>
            </w:r>
            <w:r>
              <w:rPr>
                <w:noProof/>
                <w:webHidden/>
              </w:rPr>
              <w:tab/>
            </w:r>
            <w:r>
              <w:rPr>
                <w:noProof/>
                <w:webHidden/>
              </w:rPr>
              <w:fldChar w:fldCharType="begin"/>
            </w:r>
            <w:r>
              <w:rPr>
                <w:noProof/>
                <w:webHidden/>
              </w:rPr>
              <w:instrText xml:space="preserve"> PAGEREF _Toc242637618 \h </w:instrText>
            </w:r>
            <w:r>
              <w:rPr>
                <w:noProof/>
                <w:webHidden/>
              </w:rPr>
            </w:r>
            <w:r>
              <w:rPr>
                <w:noProof/>
                <w:webHidden/>
              </w:rPr>
              <w:fldChar w:fldCharType="separate"/>
            </w:r>
            <w:r>
              <w:rPr>
                <w:noProof/>
                <w:webHidden/>
              </w:rPr>
              <w:t>3</w:t>
            </w:r>
            <w:r>
              <w:rPr>
                <w:noProof/>
                <w:webHidden/>
              </w:rPr>
              <w:fldChar w:fldCharType="end"/>
            </w:r>
          </w:hyperlink>
        </w:p>
        <w:p w14:paraId="32C0C1B8" w14:textId="11872680" w:rsidR="00363BF9" w:rsidRDefault="00363BF9">
          <w:pPr>
            <w:pStyle w:val="TOC2"/>
            <w:tabs>
              <w:tab w:val="left" w:pos="960"/>
              <w:tab w:val="right" w:leader="dot" w:pos="9016"/>
            </w:tabs>
            <w:rPr>
              <w:noProof/>
            </w:rPr>
          </w:pPr>
          <w:hyperlink w:anchor="_Toc242637619" w:history="1">
            <w:r w:rsidRPr="00CD1B56">
              <w:rPr>
                <w:rStyle w:val="Hyperlink"/>
                <w:noProof/>
              </w:rPr>
              <w:t>1.2</w:t>
            </w:r>
            <w:r>
              <w:rPr>
                <w:noProof/>
              </w:rPr>
              <w:tab/>
            </w:r>
            <w:r w:rsidRPr="00CD1B56">
              <w:rPr>
                <w:rStyle w:val="Hyperlink"/>
                <w:noProof/>
              </w:rPr>
              <w:t>Target Users</w:t>
            </w:r>
            <w:r>
              <w:rPr>
                <w:noProof/>
                <w:webHidden/>
              </w:rPr>
              <w:tab/>
            </w:r>
            <w:r>
              <w:rPr>
                <w:noProof/>
                <w:webHidden/>
              </w:rPr>
              <w:fldChar w:fldCharType="begin"/>
            </w:r>
            <w:r>
              <w:rPr>
                <w:noProof/>
                <w:webHidden/>
              </w:rPr>
              <w:instrText xml:space="preserve"> PAGEREF _Toc242637619 \h </w:instrText>
            </w:r>
            <w:r>
              <w:rPr>
                <w:noProof/>
                <w:webHidden/>
              </w:rPr>
            </w:r>
            <w:r>
              <w:rPr>
                <w:noProof/>
                <w:webHidden/>
              </w:rPr>
              <w:fldChar w:fldCharType="separate"/>
            </w:r>
            <w:r>
              <w:rPr>
                <w:noProof/>
                <w:webHidden/>
              </w:rPr>
              <w:t>3</w:t>
            </w:r>
            <w:r>
              <w:rPr>
                <w:noProof/>
                <w:webHidden/>
              </w:rPr>
              <w:fldChar w:fldCharType="end"/>
            </w:r>
          </w:hyperlink>
        </w:p>
        <w:p w14:paraId="27D46BF0" w14:textId="1582F98E" w:rsidR="00363BF9" w:rsidRDefault="00363BF9">
          <w:pPr>
            <w:pStyle w:val="TOC2"/>
            <w:tabs>
              <w:tab w:val="left" w:pos="960"/>
              <w:tab w:val="right" w:leader="dot" w:pos="9016"/>
            </w:tabs>
            <w:rPr>
              <w:noProof/>
            </w:rPr>
          </w:pPr>
          <w:hyperlink w:anchor="_Toc242637620" w:history="1">
            <w:r w:rsidRPr="00CD1B56">
              <w:rPr>
                <w:rStyle w:val="Hyperlink"/>
                <w:noProof/>
              </w:rPr>
              <w:t>1.3</w:t>
            </w:r>
            <w:r>
              <w:rPr>
                <w:noProof/>
              </w:rPr>
              <w:tab/>
            </w:r>
            <w:r w:rsidRPr="00CD1B56">
              <w:rPr>
                <w:rStyle w:val="Hyperlink"/>
                <w:noProof/>
              </w:rPr>
              <w:t>Design Goals</w:t>
            </w:r>
            <w:r>
              <w:rPr>
                <w:noProof/>
                <w:webHidden/>
              </w:rPr>
              <w:tab/>
            </w:r>
            <w:r>
              <w:rPr>
                <w:noProof/>
                <w:webHidden/>
              </w:rPr>
              <w:fldChar w:fldCharType="begin"/>
            </w:r>
            <w:r>
              <w:rPr>
                <w:noProof/>
                <w:webHidden/>
              </w:rPr>
              <w:instrText xml:space="preserve"> PAGEREF _Toc242637620 \h </w:instrText>
            </w:r>
            <w:r>
              <w:rPr>
                <w:noProof/>
                <w:webHidden/>
              </w:rPr>
            </w:r>
            <w:r>
              <w:rPr>
                <w:noProof/>
                <w:webHidden/>
              </w:rPr>
              <w:fldChar w:fldCharType="separate"/>
            </w:r>
            <w:r>
              <w:rPr>
                <w:noProof/>
                <w:webHidden/>
              </w:rPr>
              <w:t>4</w:t>
            </w:r>
            <w:r>
              <w:rPr>
                <w:noProof/>
                <w:webHidden/>
              </w:rPr>
              <w:fldChar w:fldCharType="end"/>
            </w:r>
          </w:hyperlink>
        </w:p>
        <w:p w14:paraId="1B3DA397" w14:textId="607EAE86" w:rsidR="00363BF9" w:rsidRDefault="00363BF9">
          <w:pPr>
            <w:pStyle w:val="TOC1"/>
            <w:tabs>
              <w:tab w:val="left" w:pos="720"/>
              <w:tab w:val="right" w:leader="dot" w:pos="9016"/>
            </w:tabs>
            <w:rPr>
              <w:noProof/>
              <w:kern w:val="2"/>
              <w:lang w:eastAsia="en-US"/>
              <w14:ligatures w14:val="standardContextual"/>
            </w:rPr>
          </w:pPr>
          <w:hyperlink w:anchor="_Toc242637621" w:history="1">
            <w:r w:rsidRPr="00CD1B56">
              <w:rPr>
                <w:rStyle w:val="Hyperlink"/>
                <w:noProof/>
              </w:rPr>
              <w:t>02.</w:t>
            </w:r>
            <w:r>
              <w:rPr>
                <w:noProof/>
                <w:kern w:val="2"/>
                <w:lang w:eastAsia="en-US"/>
                <w14:ligatures w14:val="standardContextual"/>
              </w:rPr>
              <w:tab/>
            </w:r>
            <w:r w:rsidRPr="00CD1B56">
              <w:rPr>
                <w:rStyle w:val="Hyperlink"/>
                <w:noProof/>
              </w:rPr>
              <w:t>Design Process</w:t>
            </w:r>
            <w:r>
              <w:rPr>
                <w:noProof/>
                <w:webHidden/>
              </w:rPr>
              <w:tab/>
            </w:r>
            <w:r>
              <w:rPr>
                <w:noProof/>
                <w:webHidden/>
              </w:rPr>
              <w:fldChar w:fldCharType="begin"/>
            </w:r>
            <w:r>
              <w:rPr>
                <w:noProof/>
                <w:webHidden/>
              </w:rPr>
              <w:instrText xml:space="preserve"> PAGEREF _Toc242637621 \h </w:instrText>
            </w:r>
            <w:r>
              <w:rPr>
                <w:noProof/>
                <w:webHidden/>
              </w:rPr>
            </w:r>
            <w:r>
              <w:rPr>
                <w:noProof/>
                <w:webHidden/>
              </w:rPr>
              <w:fldChar w:fldCharType="separate"/>
            </w:r>
            <w:r>
              <w:rPr>
                <w:noProof/>
                <w:webHidden/>
              </w:rPr>
              <w:t>4</w:t>
            </w:r>
            <w:r>
              <w:rPr>
                <w:noProof/>
                <w:webHidden/>
              </w:rPr>
              <w:fldChar w:fldCharType="end"/>
            </w:r>
          </w:hyperlink>
        </w:p>
        <w:p w14:paraId="26B9A3AF" w14:textId="76D0630B" w:rsidR="00363BF9" w:rsidRDefault="00363BF9">
          <w:pPr>
            <w:pStyle w:val="TOC2"/>
            <w:tabs>
              <w:tab w:val="right" w:leader="dot" w:pos="9016"/>
            </w:tabs>
            <w:rPr>
              <w:noProof/>
            </w:rPr>
          </w:pPr>
          <w:hyperlink w:anchor="_Toc242637622" w:history="1">
            <w:r w:rsidRPr="00CD1B56">
              <w:rPr>
                <w:rStyle w:val="Hyperlink"/>
                <w:noProof/>
              </w:rPr>
              <w:t>2.1 Methodology</w:t>
            </w:r>
            <w:r>
              <w:rPr>
                <w:noProof/>
                <w:webHidden/>
              </w:rPr>
              <w:tab/>
            </w:r>
            <w:r>
              <w:rPr>
                <w:noProof/>
                <w:webHidden/>
              </w:rPr>
              <w:fldChar w:fldCharType="begin"/>
            </w:r>
            <w:r>
              <w:rPr>
                <w:noProof/>
                <w:webHidden/>
              </w:rPr>
              <w:instrText xml:space="preserve"> PAGEREF _Toc242637622 \h </w:instrText>
            </w:r>
            <w:r>
              <w:rPr>
                <w:noProof/>
                <w:webHidden/>
              </w:rPr>
            </w:r>
            <w:r>
              <w:rPr>
                <w:noProof/>
                <w:webHidden/>
              </w:rPr>
              <w:fldChar w:fldCharType="separate"/>
            </w:r>
            <w:r>
              <w:rPr>
                <w:noProof/>
                <w:webHidden/>
              </w:rPr>
              <w:t>4</w:t>
            </w:r>
            <w:r>
              <w:rPr>
                <w:noProof/>
                <w:webHidden/>
              </w:rPr>
              <w:fldChar w:fldCharType="end"/>
            </w:r>
          </w:hyperlink>
        </w:p>
        <w:p w14:paraId="3AC94385" w14:textId="1B46C4B5" w:rsidR="00363BF9" w:rsidRDefault="00363BF9">
          <w:pPr>
            <w:pStyle w:val="TOC2"/>
            <w:tabs>
              <w:tab w:val="right" w:leader="dot" w:pos="9016"/>
            </w:tabs>
            <w:rPr>
              <w:noProof/>
            </w:rPr>
          </w:pPr>
          <w:hyperlink w:anchor="_Toc242637623" w:history="1">
            <w:r w:rsidRPr="00CD1B56">
              <w:rPr>
                <w:rStyle w:val="Hyperlink"/>
                <w:noProof/>
              </w:rPr>
              <w:t>2.2 Understanding the baseline problems</w:t>
            </w:r>
            <w:r>
              <w:rPr>
                <w:noProof/>
                <w:webHidden/>
              </w:rPr>
              <w:tab/>
            </w:r>
            <w:r>
              <w:rPr>
                <w:noProof/>
                <w:webHidden/>
              </w:rPr>
              <w:fldChar w:fldCharType="begin"/>
            </w:r>
            <w:r>
              <w:rPr>
                <w:noProof/>
                <w:webHidden/>
              </w:rPr>
              <w:instrText xml:space="preserve"> PAGEREF _Toc242637623 \h </w:instrText>
            </w:r>
            <w:r>
              <w:rPr>
                <w:noProof/>
                <w:webHidden/>
              </w:rPr>
            </w:r>
            <w:r>
              <w:rPr>
                <w:noProof/>
                <w:webHidden/>
              </w:rPr>
              <w:fldChar w:fldCharType="separate"/>
            </w:r>
            <w:r>
              <w:rPr>
                <w:noProof/>
                <w:webHidden/>
              </w:rPr>
              <w:t>5</w:t>
            </w:r>
            <w:r>
              <w:rPr>
                <w:noProof/>
                <w:webHidden/>
              </w:rPr>
              <w:fldChar w:fldCharType="end"/>
            </w:r>
          </w:hyperlink>
        </w:p>
        <w:p w14:paraId="56302214" w14:textId="4B0E66F8" w:rsidR="00363BF9" w:rsidRDefault="00363BF9">
          <w:pPr>
            <w:pStyle w:val="TOC2"/>
            <w:tabs>
              <w:tab w:val="right" w:leader="dot" w:pos="9016"/>
            </w:tabs>
            <w:rPr>
              <w:noProof/>
            </w:rPr>
          </w:pPr>
          <w:hyperlink w:anchor="_Toc242637624" w:history="1">
            <w:r w:rsidRPr="00CD1B56">
              <w:rPr>
                <w:rStyle w:val="Hyperlink"/>
                <w:noProof/>
              </w:rPr>
              <w:t>2.3 From findings to requirements</w:t>
            </w:r>
            <w:r>
              <w:rPr>
                <w:noProof/>
                <w:webHidden/>
              </w:rPr>
              <w:tab/>
            </w:r>
            <w:r>
              <w:rPr>
                <w:noProof/>
                <w:webHidden/>
              </w:rPr>
              <w:fldChar w:fldCharType="begin"/>
            </w:r>
            <w:r>
              <w:rPr>
                <w:noProof/>
                <w:webHidden/>
              </w:rPr>
              <w:instrText xml:space="preserve"> PAGEREF _Toc242637624 \h </w:instrText>
            </w:r>
            <w:r>
              <w:rPr>
                <w:noProof/>
                <w:webHidden/>
              </w:rPr>
            </w:r>
            <w:r>
              <w:rPr>
                <w:noProof/>
                <w:webHidden/>
              </w:rPr>
              <w:fldChar w:fldCharType="separate"/>
            </w:r>
            <w:r>
              <w:rPr>
                <w:noProof/>
                <w:webHidden/>
              </w:rPr>
              <w:t>6</w:t>
            </w:r>
            <w:r>
              <w:rPr>
                <w:noProof/>
                <w:webHidden/>
              </w:rPr>
              <w:fldChar w:fldCharType="end"/>
            </w:r>
          </w:hyperlink>
        </w:p>
        <w:p w14:paraId="50DBF759" w14:textId="0F982E2A" w:rsidR="00E916B8" w:rsidRDefault="00E916B8">
          <w:r>
            <w:rPr>
              <w:b/>
              <w:bCs/>
              <w:noProof/>
            </w:rPr>
            <w:fldChar w:fldCharType="end"/>
          </w:r>
        </w:p>
      </w:sdtContent>
    </w:sdt>
    <w:p w14:paraId="10BC922B" w14:textId="4748C18D" w:rsidR="00B5591A" w:rsidRDefault="00B5591A"/>
    <w:p w14:paraId="4D360B40" w14:textId="77777777" w:rsidR="00B5591A" w:rsidRDefault="00B5591A">
      <w:pPr>
        <w:spacing w:line="278" w:lineRule="auto"/>
      </w:pPr>
      <w:r>
        <w:br w:type="page"/>
      </w:r>
    </w:p>
    <w:p w14:paraId="312A854E" w14:textId="3A48E891" w:rsidR="00D82DEF" w:rsidRDefault="00D8511B" w:rsidP="00277B9A">
      <w:pPr>
        <w:pStyle w:val="Heading1"/>
        <w:numPr>
          <w:ilvl w:val="0"/>
          <w:numId w:val="1"/>
        </w:numPr>
        <w:tabs>
          <w:tab w:val="left" w:pos="540"/>
        </w:tabs>
        <w:ind w:hanging="880"/>
      </w:pPr>
      <w:bookmarkStart w:id="1" w:name="_Toc242637617"/>
      <w:r>
        <w:lastRenderedPageBreak/>
        <w:t>Introduction</w:t>
      </w:r>
      <w:bookmarkEnd w:id="1"/>
    </w:p>
    <w:p w14:paraId="6BEF5BF3" w14:textId="33C2F3D6" w:rsidR="00FD620E" w:rsidRDefault="00FD620E" w:rsidP="00FD620E">
      <w:pPr>
        <w:pStyle w:val="Heading2"/>
        <w:numPr>
          <w:ilvl w:val="1"/>
          <w:numId w:val="2"/>
        </w:numPr>
      </w:pPr>
      <w:bookmarkStart w:id="2" w:name="_Toc242637618"/>
      <w:r>
        <w:t>Project Context</w:t>
      </w:r>
      <w:bookmarkEnd w:id="2"/>
    </w:p>
    <w:p w14:paraId="33D2A9A5" w14:textId="37596671" w:rsidR="00FD620E" w:rsidRDefault="00BE0B7E" w:rsidP="00BE0B7E">
      <w:pPr>
        <w:jc w:val="both"/>
        <w:rPr>
          <w:rFonts w:ascii="Calibri" w:hAnsi="Calibri" w:cs="Calibri"/>
          <w:sz w:val="22"/>
          <w:szCs w:val="22"/>
          <w:lang w:eastAsia="en-US"/>
        </w:rPr>
      </w:pPr>
      <w:r w:rsidRPr="00BE0B7E">
        <w:rPr>
          <w:rFonts w:ascii="Calibri" w:hAnsi="Calibri" w:cs="Calibri"/>
          <w:sz w:val="22"/>
          <w:szCs w:val="22"/>
          <w:lang w:eastAsia="en-US"/>
        </w:rPr>
        <w:t xml:space="preserve">Binance is a trading mobile application which offers features such as asset search, P2P buy and sell, banking and chat bot in one application. Assessment 2 involved carrying out </w:t>
      </w:r>
      <w:proofErr w:type="gramStart"/>
      <w:r w:rsidRPr="00BE0B7E">
        <w:rPr>
          <w:rFonts w:ascii="Calibri" w:hAnsi="Calibri" w:cs="Calibri"/>
          <w:sz w:val="22"/>
          <w:szCs w:val="22"/>
          <w:lang w:eastAsia="en-US"/>
        </w:rPr>
        <w:t>a needs</w:t>
      </w:r>
      <w:proofErr w:type="gramEnd"/>
      <w:r w:rsidRPr="00BE0B7E">
        <w:rPr>
          <w:rFonts w:ascii="Calibri" w:hAnsi="Calibri" w:cs="Calibri"/>
          <w:sz w:val="22"/>
          <w:szCs w:val="22"/>
          <w:lang w:eastAsia="en-US"/>
        </w:rPr>
        <w:t xml:space="preserve"> analysis and usability testing of the Binance mobile application using five users to complete five tasks (asset search, simulate purchase, </w:t>
      </w:r>
      <w:proofErr w:type="gramStart"/>
      <w:r w:rsidRPr="00BE0B7E">
        <w:rPr>
          <w:rFonts w:ascii="Calibri" w:hAnsi="Calibri" w:cs="Calibri"/>
          <w:sz w:val="22"/>
          <w:szCs w:val="22"/>
          <w:lang w:eastAsia="en-US"/>
        </w:rPr>
        <w:t>simulate</w:t>
      </w:r>
      <w:proofErr w:type="gramEnd"/>
      <w:r w:rsidRPr="00BE0B7E">
        <w:rPr>
          <w:rFonts w:ascii="Calibri" w:hAnsi="Calibri" w:cs="Calibri"/>
          <w:sz w:val="22"/>
          <w:szCs w:val="22"/>
          <w:lang w:eastAsia="en-US"/>
        </w:rPr>
        <w:t xml:space="preserve"> sell, banking and chatbot). While 100% of the users completed all five tasks, there was </w:t>
      </w:r>
      <w:r w:rsidR="00DF1C4F" w:rsidRPr="00BE0B7E">
        <w:rPr>
          <w:rFonts w:ascii="Calibri" w:hAnsi="Calibri" w:cs="Calibri"/>
          <w:sz w:val="22"/>
          <w:szCs w:val="22"/>
          <w:lang w:eastAsia="en-US"/>
        </w:rPr>
        <w:t>inconstancy</w:t>
      </w:r>
      <w:r w:rsidRPr="00BE0B7E">
        <w:rPr>
          <w:rFonts w:ascii="Calibri" w:hAnsi="Calibri" w:cs="Calibri"/>
          <w:sz w:val="22"/>
          <w:szCs w:val="22"/>
          <w:lang w:eastAsia="en-US"/>
        </w:rPr>
        <w:t xml:space="preserve"> </w:t>
      </w:r>
      <w:proofErr w:type="gramStart"/>
      <w:r w:rsidRPr="00BE0B7E">
        <w:rPr>
          <w:rFonts w:ascii="Calibri" w:hAnsi="Calibri" w:cs="Calibri"/>
          <w:sz w:val="22"/>
          <w:szCs w:val="22"/>
          <w:lang w:eastAsia="en-US"/>
        </w:rPr>
        <w:t>with regard to</w:t>
      </w:r>
      <w:proofErr w:type="gramEnd"/>
      <w:r w:rsidRPr="00BE0B7E">
        <w:rPr>
          <w:rFonts w:ascii="Calibri" w:hAnsi="Calibri" w:cs="Calibri"/>
          <w:sz w:val="22"/>
          <w:szCs w:val="22"/>
          <w:lang w:eastAsia="en-US"/>
        </w:rPr>
        <w:t xml:space="preserve"> efficiency and satisfaction. Simulating the buying and selling transactions took an average time of 69.4 seconds and 72.0 seconds respectively, with 11 and 8 errors being made and with 60% of users needing help.</w:t>
      </w:r>
    </w:p>
    <w:p w14:paraId="1B3FC5C9" w14:textId="60E80893" w:rsidR="001E55CE" w:rsidRDefault="001E55CE" w:rsidP="00BE0B7E">
      <w:pPr>
        <w:jc w:val="both"/>
        <w:rPr>
          <w:rFonts w:ascii="Calibri" w:hAnsi="Calibri" w:cs="Calibri"/>
          <w:sz w:val="22"/>
          <w:szCs w:val="22"/>
          <w:lang w:eastAsia="en-US"/>
        </w:rPr>
      </w:pPr>
      <w:r w:rsidRPr="001E55CE">
        <w:rPr>
          <w:rFonts w:ascii="Calibri" w:hAnsi="Calibri" w:cs="Calibri"/>
          <w:sz w:val="22"/>
          <w:szCs w:val="22"/>
          <w:lang w:eastAsia="en-US"/>
        </w:rPr>
        <w:t xml:space="preserve">It is the design solution based on these results. The team chose the Assessment 2 report of Udith Madushan Jayasinghe </w:t>
      </w:r>
      <w:proofErr w:type="spellStart"/>
      <w:r w:rsidRPr="001E55CE">
        <w:rPr>
          <w:rFonts w:ascii="Calibri" w:hAnsi="Calibri" w:cs="Calibri"/>
          <w:sz w:val="22"/>
          <w:szCs w:val="22"/>
          <w:lang w:eastAsia="en-US"/>
        </w:rPr>
        <w:t>Jayasinghe</w:t>
      </w:r>
      <w:proofErr w:type="spellEnd"/>
      <w:r w:rsidRPr="001E55CE">
        <w:rPr>
          <w:rFonts w:ascii="Calibri" w:hAnsi="Calibri" w:cs="Calibri"/>
          <w:sz w:val="22"/>
          <w:szCs w:val="22"/>
          <w:lang w:eastAsia="en-US"/>
        </w:rPr>
        <w:t xml:space="preserve"> Arachchige (ID 69191) as the foundation of this project. In line with the user-</w:t>
      </w:r>
      <w:proofErr w:type="spellStart"/>
      <w:r w:rsidRPr="001E55CE">
        <w:rPr>
          <w:rFonts w:ascii="Calibri" w:hAnsi="Calibri" w:cs="Calibri"/>
          <w:sz w:val="22"/>
          <w:szCs w:val="22"/>
          <w:lang w:eastAsia="en-US"/>
        </w:rPr>
        <w:t>centred</w:t>
      </w:r>
      <w:proofErr w:type="spellEnd"/>
      <w:r w:rsidRPr="001E55CE">
        <w:rPr>
          <w:rFonts w:ascii="Calibri" w:hAnsi="Calibri" w:cs="Calibri"/>
          <w:sz w:val="22"/>
          <w:szCs w:val="22"/>
          <w:lang w:eastAsia="en-US"/>
        </w:rPr>
        <w:t xml:space="preserve"> design approach we </w:t>
      </w:r>
      <w:proofErr w:type="gramStart"/>
      <w:r w:rsidRPr="001E55CE">
        <w:rPr>
          <w:rFonts w:ascii="Calibri" w:hAnsi="Calibri" w:cs="Calibri"/>
          <w:sz w:val="22"/>
          <w:szCs w:val="22"/>
          <w:lang w:eastAsia="en-US"/>
        </w:rPr>
        <w:t>suggest a redesign of</w:t>
      </w:r>
      <w:proofErr w:type="gramEnd"/>
      <w:r w:rsidRPr="001E55CE">
        <w:rPr>
          <w:rFonts w:ascii="Calibri" w:hAnsi="Calibri" w:cs="Calibri"/>
          <w:sz w:val="22"/>
          <w:szCs w:val="22"/>
          <w:lang w:eastAsia="en-US"/>
        </w:rPr>
        <w:t xml:space="preserve"> the areas where users face difficulties such as the purchase process, sale process and home screen along with easier access to help chatbot and bank transfer functionality.</w:t>
      </w:r>
    </w:p>
    <w:p w14:paraId="4091F5EB" w14:textId="524E0109" w:rsidR="00C13592" w:rsidRDefault="00B252F6" w:rsidP="00C13592">
      <w:pPr>
        <w:pStyle w:val="Heading2"/>
        <w:numPr>
          <w:ilvl w:val="1"/>
          <w:numId w:val="2"/>
        </w:numPr>
      </w:pPr>
      <w:bookmarkStart w:id="3" w:name="_Toc242637619"/>
      <w:r>
        <w:t>Target Users</w:t>
      </w:r>
      <w:bookmarkEnd w:id="3"/>
    </w:p>
    <w:p w14:paraId="2EB419C7" w14:textId="3B43D322" w:rsidR="00EF6E3E" w:rsidRDefault="00EF6E3E" w:rsidP="00EF6E3E">
      <w:pPr>
        <w:jc w:val="both"/>
        <w:rPr>
          <w:rFonts w:ascii="Calibri" w:hAnsi="Calibri" w:cs="Calibri"/>
          <w:sz w:val="22"/>
          <w:szCs w:val="22"/>
          <w:lang w:eastAsia="en-US"/>
        </w:rPr>
      </w:pPr>
      <w:r w:rsidRPr="00EF6E3E">
        <w:rPr>
          <w:rFonts w:ascii="Calibri" w:hAnsi="Calibri" w:cs="Calibri"/>
          <w:sz w:val="22"/>
          <w:szCs w:val="22"/>
          <w:lang w:eastAsia="en-US"/>
        </w:rPr>
        <w:t xml:space="preserve">From the Assessment 2 questionnaire, </w:t>
      </w:r>
      <w:proofErr w:type="gramStart"/>
      <w:r w:rsidRPr="00EF6E3E">
        <w:rPr>
          <w:rFonts w:ascii="Calibri" w:hAnsi="Calibri" w:cs="Calibri"/>
          <w:sz w:val="22"/>
          <w:szCs w:val="22"/>
          <w:lang w:eastAsia="en-US"/>
        </w:rPr>
        <w:t>it is clear that all</w:t>
      </w:r>
      <w:proofErr w:type="gramEnd"/>
      <w:r w:rsidRPr="00EF6E3E">
        <w:rPr>
          <w:rFonts w:ascii="Calibri" w:hAnsi="Calibri" w:cs="Calibri"/>
          <w:sz w:val="22"/>
          <w:szCs w:val="22"/>
          <w:lang w:eastAsia="en-US"/>
        </w:rPr>
        <w:t xml:space="preserve"> five participants had experience using trading/investing applications and mobile banking applications, and 80% of the participants had looked up stocks and cryptocurrencies via their phones. But only 60% of the participants use the applications regularly, only 60% feel confident trying out new apps, and participants were not familiar with certain financial operations like buying and selling. Hence, the target audience consists of digitally savvy adults who are novice traders accustomed to mobile banking but unfamiliar with the terminology and process of using a P2P trading platform. Two </w:t>
      </w:r>
      <w:proofErr w:type="gramStart"/>
      <w:r w:rsidRPr="00EF6E3E">
        <w:rPr>
          <w:rFonts w:ascii="Calibri" w:hAnsi="Calibri" w:cs="Calibri"/>
          <w:sz w:val="22"/>
          <w:szCs w:val="22"/>
          <w:lang w:eastAsia="en-US"/>
        </w:rPr>
        <w:t>proto-personas</w:t>
      </w:r>
      <w:proofErr w:type="gramEnd"/>
      <w:r w:rsidRPr="00EF6E3E">
        <w:rPr>
          <w:rFonts w:ascii="Calibri" w:hAnsi="Calibri" w:cs="Calibri"/>
          <w:sz w:val="22"/>
          <w:szCs w:val="22"/>
          <w:lang w:eastAsia="en-US"/>
        </w:rPr>
        <w:t xml:space="preserve"> based on the questionnaire data will be presented here.</w:t>
      </w:r>
    </w:p>
    <w:tbl>
      <w:tblPr>
        <w:tblStyle w:val="PlainTable1"/>
        <w:tblW w:w="9026" w:type="dxa"/>
        <w:tblLook w:val="0000" w:firstRow="0" w:lastRow="0" w:firstColumn="0" w:lastColumn="0" w:noHBand="0" w:noVBand="0"/>
      </w:tblPr>
      <w:tblGrid>
        <w:gridCol w:w="1700"/>
        <w:gridCol w:w="3663"/>
        <w:gridCol w:w="3663"/>
      </w:tblGrid>
      <w:tr w:rsidR="0086214B" w14:paraId="7F38803D" w14:textId="77777777" w:rsidTr="00A6285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0" w:type="dxa"/>
          </w:tcPr>
          <w:p w14:paraId="379DE996" w14:textId="77777777" w:rsidR="0086214B" w:rsidRPr="00A62852" w:rsidRDefault="0086214B" w:rsidP="000C03CC">
            <w:pPr>
              <w:spacing w:after="20"/>
            </w:pPr>
          </w:p>
        </w:tc>
        <w:tc>
          <w:tcPr>
            <w:tcW w:w="3663" w:type="dxa"/>
          </w:tcPr>
          <w:p w14:paraId="4016E03B" w14:textId="57718AA7" w:rsidR="0086214B" w:rsidRPr="00A62852" w:rsidRDefault="0086214B" w:rsidP="000C03CC">
            <w:pPr>
              <w:spacing w:after="20"/>
              <w:cnfStyle w:val="000000100000" w:firstRow="0" w:lastRow="0" w:firstColumn="0" w:lastColumn="0" w:oddVBand="0" w:evenVBand="0" w:oddHBand="1" w:evenHBand="0" w:firstRowFirstColumn="0" w:firstRowLastColumn="0" w:lastRowFirstColumn="0" w:lastRowLastColumn="0"/>
            </w:pPr>
            <w:r w:rsidRPr="00A62852">
              <w:rPr>
                <w:rFonts w:ascii="Calibri" w:eastAsia="Calibri" w:hAnsi="Calibri" w:cs="Calibri"/>
                <w:b/>
                <w:bCs/>
                <w:sz w:val="20"/>
                <w:szCs w:val="20"/>
              </w:rPr>
              <w:t xml:space="preserve">Persona A </w:t>
            </w:r>
          </w:p>
        </w:tc>
        <w:tc>
          <w:tcPr>
            <w:cnfStyle w:val="000010000000" w:firstRow="0" w:lastRow="0" w:firstColumn="0" w:lastColumn="0" w:oddVBand="1" w:evenVBand="0" w:oddHBand="0" w:evenHBand="0" w:firstRowFirstColumn="0" w:firstRowLastColumn="0" w:lastRowFirstColumn="0" w:lastRowLastColumn="0"/>
            <w:tcW w:w="3663" w:type="dxa"/>
          </w:tcPr>
          <w:p w14:paraId="48A50EE0" w14:textId="39E11337" w:rsidR="0086214B" w:rsidRPr="00A62852" w:rsidRDefault="0086214B" w:rsidP="000C03CC">
            <w:pPr>
              <w:spacing w:after="20"/>
            </w:pPr>
            <w:r w:rsidRPr="00A62852">
              <w:rPr>
                <w:rFonts w:ascii="Calibri" w:eastAsia="Calibri" w:hAnsi="Calibri" w:cs="Calibri"/>
                <w:b/>
                <w:bCs/>
                <w:sz w:val="20"/>
                <w:szCs w:val="20"/>
              </w:rPr>
              <w:t xml:space="preserve">Persona B </w:t>
            </w:r>
          </w:p>
        </w:tc>
      </w:tr>
      <w:tr w:rsidR="0086214B" w14:paraId="3BEE67B2" w14:textId="77777777" w:rsidTr="00A62852">
        <w:tc>
          <w:tcPr>
            <w:cnfStyle w:val="000010000000" w:firstRow="0" w:lastRow="0" w:firstColumn="0" w:lastColumn="0" w:oddVBand="1" w:evenVBand="0" w:oddHBand="0" w:evenHBand="0" w:firstRowFirstColumn="0" w:firstRowLastColumn="0" w:lastRowFirstColumn="0" w:lastRowLastColumn="0"/>
            <w:tcW w:w="1700" w:type="dxa"/>
          </w:tcPr>
          <w:p w14:paraId="359C8E56" w14:textId="77777777" w:rsidR="0086214B" w:rsidRPr="008054FA" w:rsidRDefault="0086214B" w:rsidP="000C03CC">
            <w:pPr>
              <w:spacing w:after="20"/>
              <w:rPr>
                <w:sz w:val="22"/>
                <w:szCs w:val="22"/>
              </w:rPr>
            </w:pPr>
            <w:r w:rsidRPr="008054FA">
              <w:rPr>
                <w:rFonts w:ascii="Calibri" w:eastAsia="Calibri" w:hAnsi="Calibri" w:cs="Calibri"/>
                <w:sz w:val="22"/>
                <w:szCs w:val="22"/>
              </w:rPr>
              <w:t>Profile</w:t>
            </w:r>
          </w:p>
        </w:tc>
        <w:tc>
          <w:tcPr>
            <w:tcW w:w="3663" w:type="dxa"/>
          </w:tcPr>
          <w:p w14:paraId="520D3B8E" w14:textId="5EADBC8F" w:rsidR="0086214B" w:rsidRPr="008054FA" w:rsidRDefault="0086214B" w:rsidP="000C03CC">
            <w:pPr>
              <w:spacing w:after="20"/>
              <w:cnfStyle w:val="000000000000" w:firstRow="0" w:lastRow="0" w:firstColumn="0" w:lastColumn="0" w:oddVBand="0" w:evenVBand="0" w:oddHBand="0" w:evenHBand="0" w:firstRowFirstColumn="0" w:firstRowLastColumn="0" w:lastRowFirstColumn="0" w:lastRowLastColumn="0"/>
              <w:rPr>
                <w:sz w:val="22"/>
                <w:szCs w:val="22"/>
              </w:rPr>
            </w:pPr>
            <w:r w:rsidRPr="008054FA">
              <w:rPr>
                <w:rFonts w:ascii="Calibri" w:eastAsia="Calibri" w:hAnsi="Calibri" w:cs="Calibri"/>
                <w:sz w:val="22"/>
                <w:szCs w:val="22"/>
              </w:rPr>
              <w:t>Mid-20s, full-time employee, uses mobile banking daily</w:t>
            </w:r>
            <w:r w:rsidR="003A3BD4" w:rsidRPr="008054FA">
              <w:rPr>
                <w:rFonts w:ascii="Calibri" w:eastAsia="Calibri" w:hAnsi="Calibri" w:cs="Calibri"/>
                <w:sz w:val="22"/>
                <w:szCs w:val="22"/>
              </w:rPr>
              <w:t>,</w:t>
            </w:r>
            <w:r w:rsidRPr="008054FA">
              <w:rPr>
                <w:rFonts w:ascii="Calibri" w:eastAsia="Calibri" w:hAnsi="Calibri" w:cs="Calibri"/>
                <w:sz w:val="22"/>
                <w:szCs w:val="22"/>
              </w:rPr>
              <w:t xml:space="preserve"> has searched for crypto prices but never bought.</w:t>
            </w:r>
          </w:p>
        </w:tc>
        <w:tc>
          <w:tcPr>
            <w:cnfStyle w:val="000010000000" w:firstRow="0" w:lastRow="0" w:firstColumn="0" w:lastColumn="0" w:oddVBand="1" w:evenVBand="0" w:oddHBand="0" w:evenHBand="0" w:firstRowFirstColumn="0" w:firstRowLastColumn="0" w:lastRowFirstColumn="0" w:lastRowLastColumn="0"/>
            <w:tcW w:w="3663" w:type="dxa"/>
          </w:tcPr>
          <w:p w14:paraId="60B286E8" w14:textId="41734976" w:rsidR="0086214B" w:rsidRPr="008054FA" w:rsidRDefault="0086214B" w:rsidP="000C03CC">
            <w:pPr>
              <w:spacing w:after="20"/>
              <w:rPr>
                <w:sz w:val="22"/>
                <w:szCs w:val="22"/>
              </w:rPr>
            </w:pPr>
            <w:r w:rsidRPr="008054FA">
              <w:rPr>
                <w:rFonts w:ascii="Calibri" w:eastAsia="Calibri" w:hAnsi="Calibri" w:cs="Calibri"/>
                <w:sz w:val="22"/>
                <w:szCs w:val="22"/>
              </w:rPr>
              <w:t>Early 30s, small-business owner, has used trading apps a few times</w:t>
            </w:r>
            <w:r w:rsidR="003A3BD4" w:rsidRPr="008054FA">
              <w:rPr>
                <w:rFonts w:ascii="Calibri" w:eastAsia="Calibri" w:hAnsi="Calibri" w:cs="Calibri"/>
                <w:sz w:val="22"/>
                <w:szCs w:val="22"/>
              </w:rPr>
              <w:t>,</w:t>
            </w:r>
            <w:r w:rsidRPr="008054FA">
              <w:rPr>
                <w:rFonts w:ascii="Calibri" w:eastAsia="Calibri" w:hAnsi="Calibri" w:cs="Calibri"/>
                <w:sz w:val="22"/>
                <w:szCs w:val="22"/>
              </w:rPr>
              <w:t xml:space="preserve"> sells and buys small amounts when exchange rates are </w:t>
            </w:r>
            <w:r w:rsidR="003A3BD4" w:rsidRPr="008054FA">
              <w:rPr>
                <w:rFonts w:ascii="Calibri" w:eastAsia="Calibri" w:hAnsi="Calibri" w:cs="Calibri"/>
                <w:sz w:val="22"/>
                <w:szCs w:val="22"/>
              </w:rPr>
              <w:t>favorable</w:t>
            </w:r>
            <w:r w:rsidRPr="008054FA">
              <w:rPr>
                <w:rFonts w:ascii="Calibri" w:eastAsia="Calibri" w:hAnsi="Calibri" w:cs="Calibri"/>
                <w:sz w:val="22"/>
                <w:szCs w:val="22"/>
              </w:rPr>
              <w:t>.</w:t>
            </w:r>
          </w:p>
        </w:tc>
      </w:tr>
      <w:tr w:rsidR="0086214B" w14:paraId="711684CB" w14:textId="77777777" w:rsidTr="00A6285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0" w:type="dxa"/>
          </w:tcPr>
          <w:p w14:paraId="440CE357" w14:textId="77777777" w:rsidR="0086214B" w:rsidRPr="008054FA" w:rsidRDefault="0086214B" w:rsidP="000C03CC">
            <w:pPr>
              <w:spacing w:after="20"/>
              <w:rPr>
                <w:sz w:val="22"/>
                <w:szCs w:val="22"/>
              </w:rPr>
            </w:pPr>
            <w:r w:rsidRPr="008054FA">
              <w:rPr>
                <w:rFonts w:ascii="Calibri" w:eastAsia="Calibri" w:hAnsi="Calibri" w:cs="Calibri"/>
                <w:sz w:val="22"/>
                <w:szCs w:val="22"/>
              </w:rPr>
              <w:t>Goals</w:t>
            </w:r>
          </w:p>
        </w:tc>
        <w:tc>
          <w:tcPr>
            <w:tcW w:w="3663" w:type="dxa"/>
          </w:tcPr>
          <w:p w14:paraId="3D7A6BFA" w14:textId="77777777" w:rsidR="0086214B" w:rsidRPr="008054FA" w:rsidRDefault="0086214B" w:rsidP="000C03CC">
            <w:pPr>
              <w:spacing w:after="20"/>
              <w:cnfStyle w:val="000000100000" w:firstRow="0" w:lastRow="0" w:firstColumn="0" w:lastColumn="0" w:oddVBand="0" w:evenVBand="0" w:oddHBand="1" w:evenHBand="0" w:firstRowFirstColumn="0" w:firstRowLastColumn="0" w:lastRowFirstColumn="0" w:lastRowLastColumn="0"/>
              <w:rPr>
                <w:sz w:val="22"/>
                <w:szCs w:val="22"/>
              </w:rPr>
            </w:pPr>
            <w:r w:rsidRPr="008054FA">
              <w:rPr>
                <w:rFonts w:ascii="Calibri" w:eastAsia="Calibri" w:hAnsi="Calibri" w:cs="Calibri"/>
                <w:sz w:val="22"/>
                <w:szCs w:val="22"/>
              </w:rPr>
              <w:t>Buy a small amount of USDT safely and know exactly what he is agreeing to.</w:t>
            </w:r>
          </w:p>
        </w:tc>
        <w:tc>
          <w:tcPr>
            <w:cnfStyle w:val="000010000000" w:firstRow="0" w:lastRow="0" w:firstColumn="0" w:lastColumn="0" w:oddVBand="1" w:evenVBand="0" w:oddHBand="0" w:evenHBand="0" w:firstRowFirstColumn="0" w:firstRowLastColumn="0" w:lastRowFirstColumn="0" w:lastRowLastColumn="0"/>
            <w:tcW w:w="3663" w:type="dxa"/>
          </w:tcPr>
          <w:p w14:paraId="1C8D3AD3" w14:textId="77777777" w:rsidR="0086214B" w:rsidRPr="008054FA" w:rsidRDefault="0086214B" w:rsidP="000C03CC">
            <w:pPr>
              <w:spacing w:after="20"/>
              <w:rPr>
                <w:sz w:val="22"/>
                <w:szCs w:val="22"/>
              </w:rPr>
            </w:pPr>
            <w:r w:rsidRPr="008054FA">
              <w:rPr>
                <w:rFonts w:ascii="Calibri" w:eastAsia="Calibri" w:hAnsi="Calibri" w:cs="Calibri"/>
                <w:sz w:val="22"/>
                <w:szCs w:val="22"/>
              </w:rPr>
              <w:t>Complete a sale quickly and compare sellers without reading long terms.</w:t>
            </w:r>
          </w:p>
        </w:tc>
      </w:tr>
      <w:tr w:rsidR="0086214B" w14:paraId="4900F54D" w14:textId="77777777" w:rsidTr="00A62852">
        <w:tc>
          <w:tcPr>
            <w:cnfStyle w:val="000010000000" w:firstRow="0" w:lastRow="0" w:firstColumn="0" w:lastColumn="0" w:oddVBand="1" w:evenVBand="0" w:oddHBand="0" w:evenHBand="0" w:firstRowFirstColumn="0" w:firstRowLastColumn="0" w:lastRowFirstColumn="0" w:lastRowLastColumn="0"/>
            <w:tcW w:w="1700" w:type="dxa"/>
          </w:tcPr>
          <w:p w14:paraId="07F15F47" w14:textId="0D55BE01" w:rsidR="0086214B" w:rsidRPr="008054FA" w:rsidRDefault="0086214B" w:rsidP="000C03CC">
            <w:pPr>
              <w:spacing w:after="20"/>
              <w:rPr>
                <w:sz w:val="22"/>
                <w:szCs w:val="22"/>
              </w:rPr>
            </w:pPr>
            <w:r w:rsidRPr="008054FA">
              <w:rPr>
                <w:rFonts w:ascii="Calibri" w:eastAsia="Calibri" w:hAnsi="Calibri" w:cs="Calibri"/>
                <w:sz w:val="22"/>
                <w:szCs w:val="22"/>
              </w:rPr>
              <w:t xml:space="preserve">Frustrations (from </w:t>
            </w:r>
            <w:r w:rsidR="00AA0B39">
              <w:rPr>
                <w:rFonts w:ascii="Calibri" w:eastAsia="Calibri" w:hAnsi="Calibri" w:cs="Calibri"/>
                <w:sz w:val="22"/>
                <w:szCs w:val="22"/>
              </w:rPr>
              <w:t>Assignment 2</w:t>
            </w:r>
            <w:r w:rsidRPr="008054FA">
              <w:rPr>
                <w:rFonts w:ascii="Calibri" w:eastAsia="Calibri" w:hAnsi="Calibri" w:cs="Calibri"/>
                <w:sz w:val="22"/>
                <w:szCs w:val="22"/>
              </w:rPr>
              <w:t>)</w:t>
            </w:r>
          </w:p>
        </w:tc>
        <w:tc>
          <w:tcPr>
            <w:tcW w:w="3663" w:type="dxa"/>
          </w:tcPr>
          <w:p w14:paraId="51E0E043" w14:textId="77777777" w:rsidR="0086214B" w:rsidRPr="008054FA" w:rsidRDefault="0086214B" w:rsidP="000C03CC">
            <w:pPr>
              <w:spacing w:after="20"/>
              <w:cnfStyle w:val="000000000000" w:firstRow="0" w:lastRow="0" w:firstColumn="0" w:lastColumn="0" w:oddVBand="0" w:evenVBand="0" w:oddHBand="0" w:evenHBand="0" w:firstRowFirstColumn="0" w:firstRowLastColumn="0" w:lastRowFirstColumn="0" w:lastRowLastColumn="0"/>
              <w:rPr>
                <w:sz w:val="22"/>
                <w:szCs w:val="22"/>
              </w:rPr>
            </w:pPr>
            <w:r w:rsidRPr="008054FA">
              <w:rPr>
                <w:rFonts w:ascii="Calibri" w:eastAsia="Calibri" w:hAnsi="Calibri" w:cs="Calibri"/>
                <w:sz w:val="22"/>
                <w:szCs w:val="22"/>
              </w:rPr>
              <w:t>“Where do I start?”, “Seems like too many steps.”</w:t>
            </w:r>
          </w:p>
        </w:tc>
        <w:tc>
          <w:tcPr>
            <w:cnfStyle w:val="000010000000" w:firstRow="0" w:lastRow="0" w:firstColumn="0" w:lastColumn="0" w:oddVBand="1" w:evenVBand="0" w:oddHBand="0" w:evenHBand="0" w:firstRowFirstColumn="0" w:firstRowLastColumn="0" w:lastRowFirstColumn="0" w:lastRowLastColumn="0"/>
            <w:tcW w:w="3663" w:type="dxa"/>
          </w:tcPr>
          <w:p w14:paraId="3B085065" w14:textId="77777777" w:rsidR="0086214B" w:rsidRPr="008054FA" w:rsidRDefault="0086214B" w:rsidP="000C03CC">
            <w:pPr>
              <w:spacing w:after="20"/>
              <w:rPr>
                <w:sz w:val="22"/>
                <w:szCs w:val="22"/>
              </w:rPr>
            </w:pPr>
            <w:r w:rsidRPr="008054FA">
              <w:rPr>
                <w:rFonts w:ascii="Calibri" w:eastAsia="Calibri" w:hAnsi="Calibri" w:cs="Calibri"/>
                <w:sz w:val="22"/>
                <w:szCs w:val="22"/>
              </w:rPr>
              <w:t>“How do I sell?”, “UI is bit complicated.”, home screen “has too many things to look at.”</w:t>
            </w:r>
          </w:p>
        </w:tc>
      </w:tr>
      <w:tr w:rsidR="0086214B" w14:paraId="34757557" w14:textId="77777777" w:rsidTr="00A6285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0" w:type="dxa"/>
          </w:tcPr>
          <w:p w14:paraId="44CF772B" w14:textId="77777777" w:rsidR="0086214B" w:rsidRPr="008054FA" w:rsidRDefault="0086214B" w:rsidP="000C03CC">
            <w:pPr>
              <w:spacing w:after="20"/>
              <w:rPr>
                <w:sz w:val="22"/>
                <w:szCs w:val="22"/>
              </w:rPr>
            </w:pPr>
            <w:r w:rsidRPr="008054FA">
              <w:rPr>
                <w:rFonts w:ascii="Calibri" w:eastAsia="Calibri" w:hAnsi="Calibri" w:cs="Calibri"/>
                <w:sz w:val="22"/>
                <w:szCs w:val="22"/>
              </w:rPr>
              <w:t>Needs</w:t>
            </w:r>
          </w:p>
        </w:tc>
        <w:tc>
          <w:tcPr>
            <w:tcW w:w="3663" w:type="dxa"/>
          </w:tcPr>
          <w:p w14:paraId="661B918C" w14:textId="77777777" w:rsidR="0086214B" w:rsidRPr="008054FA" w:rsidRDefault="0086214B" w:rsidP="000C03CC">
            <w:pPr>
              <w:spacing w:after="20"/>
              <w:cnfStyle w:val="000000100000" w:firstRow="0" w:lastRow="0" w:firstColumn="0" w:lastColumn="0" w:oddVBand="0" w:evenVBand="0" w:oddHBand="1" w:evenHBand="0" w:firstRowFirstColumn="0" w:firstRowLastColumn="0" w:lastRowFirstColumn="0" w:lastRowLastColumn="0"/>
              <w:rPr>
                <w:sz w:val="22"/>
                <w:szCs w:val="22"/>
              </w:rPr>
            </w:pPr>
            <w:r w:rsidRPr="008054FA">
              <w:rPr>
                <w:rFonts w:ascii="Calibri" w:eastAsia="Calibri" w:hAnsi="Calibri" w:cs="Calibri"/>
                <w:sz w:val="22"/>
                <w:szCs w:val="22"/>
              </w:rPr>
              <w:t>Clear starting point, step-by-step guidance, confirmation before money moves.</w:t>
            </w:r>
          </w:p>
        </w:tc>
        <w:tc>
          <w:tcPr>
            <w:cnfStyle w:val="000010000000" w:firstRow="0" w:lastRow="0" w:firstColumn="0" w:lastColumn="0" w:oddVBand="1" w:evenVBand="0" w:oddHBand="0" w:evenHBand="0" w:firstRowFirstColumn="0" w:firstRowLastColumn="0" w:lastRowFirstColumn="0" w:lastRowLastColumn="0"/>
            <w:tcW w:w="3663" w:type="dxa"/>
          </w:tcPr>
          <w:p w14:paraId="4AAB9B66" w14:textId="77777777" w:rsidR="0086214B" w:rsidRPr="008054FA" w:rsidRDefault="0086214B" w:rsidP="000C03CC">
            <w:pPr>
              <w:spacing w:after="20"/>
              <w:rPr>
                <w:sz w:val="22"/>
                <w:szCs w:val="22"/>
              </w:rPr>
            </w:pPr>
            <w:r w:rsidRPr="008054FA">
              <w:rPr>
                <w:rFonts w:ascii="Calibri" w:eastAsia="Calibri" w:hAnsi="Calibri" w:cs="Calibri"/>
                <w:sz w:val="22"/>
                <w:szCs w:val="22"/>
              </w:rPr>
              <w:t xml:space="preserve">Predictable sale flow, important rules </w:t>
            </w:r>
            <w:proofErr w:type="spellStart"/>
            <w:r w:rsidRPr="008054FA">
              <w:rPr>
                <w:rFonts w:ascii="Calibri" w:eastAsia="Calibri" w:hAnsi="Calibri" w:cs="Calibri"/>
                <w:sz w:val="22"/>
                <w:szCs w:val="22"/>
              </w:rPr>
              <w:t>summarised</w:t>
            </w:r>
            <w:proofErr w:type="spellEnd"/>
            <w:r w:rsidRPr="008054FA">
              <w:rPr>
                <w:rFonts w:ascii="Calibri" w:eastAsia="Calibri" w:hAnsi="Calibri" w:cs="Calibri"/>
                <w:sz w:val="22"/>
                <w:szCs w:val="22"/>
              </w:rPr>
              <w:t>, easy access to help.</w:t>
            </w:r>
          </w:p>
        </w:tc>
      </w:tr>
    </w:tbl>
    <w:p w14:paraId="4A4441D2" w14:textId="5BB6AF46" w:rsidR="0086214B" w:rsidRPr="00EF6E3E" w:rsidRDefault="00BA6004" w:rsidP="00BA6004">
      <w:pPr>
        <w:pStyle w:val="Caption"/>
        <w:jc w:val="center"/>
        <w:rPr>
          <w:rFonts w:ascii="Calibri" w:hAnsi="Calibri" w:cs="Calibri"/>
          <w:sz w:val="22"/>
          <w:szCs w:val="22"/>
          <w:lang w:eastAsia="en-US"/>
        </w:rPr>
      </w:pPr>
      <w:r>
        <w:t xml:space="preserve">Table </w:t>
      </w:r>
      <w:fldSimple w:instr=" SEQ Table \* ARABIC ">
        <w:r w:rsidR="00C77006">
          <w:rPr>
            <w:noProof/>
          </w:rPr>
          <w:t>1</w:t>
        </w:r>
      </w:fldSimple>
      <w:r>
        <w:t>: Persona Table</w:t>
      </w:r>
    </w:p>
    <w:p w14:paraId="18F5BC31" w14:textId="57FDC667" w:rsidR="00697AC9" w:rsidRDefault="00697AC9" w:rsidP="00697AC9">
      <w:pPr>
        <w:pStyle w:val="Heading2"/>
        <w:numPr>
          <w:ilvl w:val="1"/>
          <w:numId w:val="2"/>
        </w:numPr>
      </w:pPr>
      <w:bookmarkStart w:id="4" w:name="_Toc242637620"/>
      <w:r>
        <w:lastRenderedPageBreak/>
        <w:t>Design Goals</w:t>
      </w:r>
      <w:bookmarkEnd w:id="4"/>
    </w:p>
    <w:p w14:paraId="4C05C0FC" w14:textId="6D884D6E" w:rsidR="004C76C3" w:rsidRPr="004C76C3" w:rsidRDefault="004C76C3" w:rsidP="004C76C3">
      <w:pPr>
        <w:rPr>
          <w:rFonts w:ascii="Calibri" w:hAnsi="Calibri" w:cs="Calibri"/>
          <w:sz w:val="22"/>
          <w:szCs w:val="22"/>
          <w:lang w:eastAsia="en-US"/>
        </w:rPr>
      </w:pPr>
      <w:r w:rsidRPr="004C76C3">
        <w:rPr>
          <w:rFonts w:ascii="Calibri" w:hAnsi="Calibri" w:cs="Calibri"/>
          <w:sz w:val="22"/>
          <w:szCs w:val="22"/>
          <w:lang w:eastAsia="en-US"/>
        </w:rPr>
        <w:t xml:space="preserve">The design goals translate </w:t>
      </w:r>
      <w:proofErr w:type="gramStart"/>
      <w:r w:rsidRPr="004C76C3">
        <w:rPr>
          <w:rFonts w:ascii="Calibri" w:hAnsi="Calibri" w:cs="Calibri"/>
          <w:sz w:val="22"/>
          <w:szCs w:val="22"/>
          <w:lang w:eastAsia="en-US"/>
        </w:rPr>
        <w:t>the Assessment</w:t>
      </w:r>
      <w:proofErr w:type="gramEnd"/>
      <w:r w:rsidRPr="004C76C3">
        <w:rPr>
          <w:rFonts w:ascii="Calibri" w:hAnsi="Calibri" w:cs="Calibri"/>
          <w:sz w:val="22"/>
          <w:szCs w:val="22"/>
          <w:lang w:eastAsia="en-US"/>
        </w:rPr>
        <w:t xml:space="preserve"> 2 problems into measurable targets. They also set the benchmarks used in the usability evaluation (Section 6).</w:t>
      </w:r>
    </w:p>
    <w:tbl>
      <w:tblPr>
        <w:tblStyle w:val="PlainTable1"/>
        <w:tblW w:w="9026" w:type="dxa"/>
        <w:tblLook w:val="0000" w:firstRow="0" w:lastRow="0" w:firstColumn="0" w:lastColumn="0" w:noHBand="0" w:noVBand="0"/>
      </w:tblPr>
      <w:tblGrid>
        <w:gridCol w:w="1900"/>
        <w:gridCol w:w="1700"/>
        <w:gridCol w:w="1700"/>
        <w:gridCol w:w="1900"/>
        <w:gridCol w:w="1826"/>
      </w:tblGrid>
      <w:tr w:rsidR="00711216" w14:paraId="18834F7E" w14:textId="77777777" w:rsidTr="0071121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00" w:type="dxa"/>
          </w:tcPr>
          <w:p w14:paraId="547C96F8" w14:textId="77777777" w:rsidR="00711216" w:rsidRPr="00711216" w:rsidRDefault="00711216" w:rsidP="000C03CC">
            <w:pPr>
              <w:spacing w:after="20"/>
              <w:rPr>
                <w:sz w:val="22"/>
                <w:szCs w:val="22"/>
              </w:rPr>
            </w:pPr>
            <w:r w:rsidRPr="00711216">
              <w:rPr>
                <w:rFonts w:ascii="Calibri" w:eastAsia="Calibri" w:hAnsi="Calibri" w:cs="Calibri"/>
                <w:b/>
                <w:bCs/>
                <w:sz w:val="22"/>
                <w:szCs w:val="22"/>
              </w:rPr>
              <w:t>Task (A2 baseline → target)</w:t>
            </w:r>
          </w:p>
        </w:tc>
        <w:tc>
          <w:tcPr>
            <w:tcW w:w="1700" w:type="dxa"/>
          </w:tcPr>
          <w:p w14:paraId="4AB88DD9" w14:textId="77777777" w:rsidR="00711216" w:rsidRPr="00711216" w:rsidRDefault="00711216" w:rsidP="000C03CC">
            <w:pPr>
              <w:spacing w:after="20"/>
              <w:cnfStyle w:val="000000100000" w:firstRow="0" w:lastRow="0" w:firstColumn="0" w:lastColumn="0" w:oddVBand="0" w:evenVBand="0" w:oddHBand="1" w:evenHBand="0" w:firstRowFirstColumn="0" w:firstRowLastColumn="0" w:lastRowFirstColumn="0" w:lastRowLastColumn="0"/>
              <w:rPr>
                <w:sz w:val="22"/>
                <w:szCs w:val="22"/>
              </w:rPr>
            </w:pPr>
            <w:r w:rsidRPr="00711216">
              <w:rPr>
                <w:rFonts w:ascii="Calibri" w:eastAsia="Calibri" w:hAnsi="Calibri" w:cs="Calibri"/>
                <w:b/>
                <w:bCs/>
                <w:sz w:val="22"/>
                <w:szCs w:val="22"/>
              </w:rPr>
              <w:t>Avg. time</w:t>
            </w:r>
          </w:p>
        </w:tc>
        <w:tc>
          <w:tcPr>
            <w:cnfStyle w:val="000010000000" w:firstRow="0" w:lastRow="0" w:firstColumn="0" w:lastColumn="0" w:oddVBand="1" w:evenVBand="0" w:oddHBand="0" w:evenHBand="0" w:firstRowFirstColumn="0" w:firstRowLastColumn="0" w:lastRowFirstColumn="0" w:lastRowLastColumn="0"/>
            <w:tcW w:w="1700" w:type="dxa"/>
          </w:tcPr>
          <w:p w14:paraId="25268AEF" w14:textId="77777777" w:rsidR="00711216" w:rsidRPr="00711216" w:rsidRDefault="00711216" w:rsidP="000C03CC">
            <w:pPr>
              <w:spacing w:after="20"/>
              <w:rPr>
                <w:sz w:val="22"/>
                <w:szCs w:val="22"/>
              </w:rPr>
            </w:pPr>
            <w:r w:rsidRPr="00711216">
              <w:rPr>
                <w:rFonts w:ascii="Calibri" w:eastAsia="Calibri" w:hAnsi="Calibri" w:cs="Calibri"/>
                <w:b/>
                <w:bCs/>
                <w:sz w:val="22"/>
                <w:szCs w:val="22"/>
              </w:rPr>
              <w:t>Errors (5 users)</w:t>
            </w:r>
          </w:p>
        </w:tc>
        <w:tc>
          <w:tcPr>
            <w:tcW w:w="1900" w:type="dxa"/>
          </w:tcPr>
          <w:p w14:paraId="52ACC924" w14:textId="77777777" w:rsidR="00711216" w:rsidRPr="00711216" w:rsidRDefault="00711216" w:rsidP="000C03CC">
            <w:pPr>
              <w:spacing w:after="20"/>
              <w:cnfStyle w:val="000000100000" w:firstRow="0" w:lastRow="0" w:firstColumn="0" w:lastColumn="0" w:oddVBand="0" w:evenVBand="0" w:oddHBand="1" w:evenHBand="0" w:firstRowFirstColumn="0" w:firstRowLastColumn="0" w:lastRowFirstColumn="0" w:lastRowLastColumn="0"/>
              <w:rPr>
                <w:sz w:val="22"/>
                <w:szCs w:val="22"/>
              </w:rPr>
            </w:pPr>
            <w:r w:rsidRPr="00711216">
              <w:rPr>
                <w:rFonts w:ascii="Calibri" w:eastAsia="Calibri" w:hAnsi="Calibri" w:cs="Calibri"/>
                <w:b/>
                <w:bCs/>
                <w:sz w:val="22"/>
                <w:szCs w:val="22"/>
              </w:rPr>
              <w:t>Assistance needed</w:t>
            </w:r>
          </w:p>
        </w:tc>
        <w:tc>
          <w:tcPr>
            <w:cnfStyle w:val="000010000000" w:firstRow="0" w:lastRow="0" w:firstColumn="0" w:lastColumn="0" w:oddVBand="1" w:evenVBand="0" w:oddHBand="0" w:evenHBand="0" w:firstRowFirstColumn="0" w:firstRowLastColumn="0" w:lastRowFirstColumn="0" w:lastRowLastColumn="0"/>
            <w:tcW w:w="1826" w:type="dxa"/>
          </w:tcPr>
          <w:p w14:paraId="49AD4D82" w14:textId="77777777" w:rsidR="00711216" w:rsidRPr="00711216" w:rsidRDefault="00711216" w:rsidP="000C03CC">
            <w:pPr>
              <w:spacing w:after="20"/>
              <w:rPr>
                <w:sz w:val="22"/>
                <w:szCs w:val="22"/>
              </w:rPr>
            </w:pPr>
            <w:r w:rsidRPr="00711216">
              <w:rPr>
                <w:rFonts w:ascii="Calibri" w:eastAsia="Calibri" w:hAnsi="Calibri" w:cs="Calibri"/>
                <w:b/>
                <w:bCs/>
                <w:sz w:val="22"/>
                <w:szCs w:val="22"/>
              </w:rPr>
              <w:t>Ease-of-use (1–5)</w:t>
            </w:r>
          </w:p>
        </w:tc>
      </w:tr>
      <w:tr w:rsidR="00711216" w14:paraId="6588041C" w14:textId="77777777" w:rsidTr="00711216">
        <w:tc>
          <w:tcPr>
            <w:cnfStyle w:val="000010000000" w:firstRow="0" w:lastRow="0" w:firstColumn="0" w:lastColumn="0" w:oddVBand="1" w:evenVBand="0" w:oddHBand="0" w:evenHBand="0" w:firstRowFirstColumn="0" w:firstRowLastColumn="0" w:lastRowFirstColumn="0" w:lastRowLastColumn="0"/>
            <w:tcW w:w="1900" w:type="dxa"/>
          </w:tcPr>
          <w:p w14:paraId="008D5165" w14:textId="77777777" w:rsidR="00711216" w:rsidRPr="00711216" w:rsidRDefault="00711216" w:rsidP="000C03CC">
            <w:pPr>
              <w:spacing w:after="20"/>
              <w:rPr>
                <w:sz w:val="22"/>
                <w:szCs w:val="22"/>
              </w:rPr>
            </w:pPr>
            <w:r w:rsidRPr="00711216">
              <w:rPr>
                <w:rFonts w:ascii="Calibri" w:eastAsia="Calibri" w:hAnsi="Calibri" w:cs="Calibri"/>
                <w:sz w:val="22"/>
                <w:szCs w:val="22"/>
              </w:rPr>
              <w:t>Simulated purchase</w:t>
            </w:r>
          </w:p>
        </w:tc>
        <w:tc>
          <w:tcPr>
            <w:tcW w:w="1700" w:type="dxa"/>
          </w:tcPr>
          <w:p w14:paraId="48784125" w14:textId="41FA180C" w:rsidR="00711216" w:rsidRPr="00711216" w:rsidRDefault="00711216" w:rsidP="000C03CC">
            <w:pPr>
              <w:spacing w:after="20"/>
              <w:cnfStyle w:val="000000000000" w:firstRow="0" w:lastRow="0" w:firstColumn="0" w:lastColumn="0" w:oddVBand="0" w:evenVBand="0" w:oddHBand="0" w:evenHBand="0" w:firstRowFirstColumn="0" w:firstRowLastColumn="0" w:lastRowFirstColumn="0" w:lastRowLastColumn="0"/>
              <w:rPr>
                <w:sz w:val="22"/>
                <w:szCs w:val="22"/>
              </w:rPr>
            </w:pPr>
            <w:r w:rsidRPr="00711216">
              <w:rPr>
                <w:rFonts w:ascii="Calibri" w:eastAsia="Calibri" w:hAnsi="Calibri" w:cs="Calibri"/>
                <w:sz w:val="22"/>
                <w:szCs w:val="22"/>
              </w:rPr>
              <w:t xml:space="preserve">69.4 s → </w:t>
            </w:r>
            <w:r w:rsidR="003F4036">
              <w:rPr>
                <w:rFonts w:ascii="Calibri" w:eastAsia="Calibri" w:hAnsi="Calibri" w:cs="Calibri"/>
                <w:sz w:val="22"/>
                <w:szCs w:val="22"/>
              </w:rPr>
              <w:t>≤</w:t>
            </w:r>
            <w:r w:rsidRPr="00711216">
              <w:rPr>
                <w:rFonts w:ascii="Calibri" w:eastAsia="Calibri" w:hAnsi="Calibri" w:cs="Calibri"/>
                <w:sz w:val="22"/>
                <w:szCs w:val="22"/>
              </w:rPr>
              <w:t xml:space="preserve"> 45 s</w:t>
            </w:r>
          </w:p>
        </w:tc>
        <w:tc>
          <w:tcPr>
            <w:cnfStyle w:val="000010000000" w:firstRow="0" w:lastRow="0" w:firstColumn="0" w:lastColumn="0" w:oddVBand="1" w:evenVBand="0" w:oddHBand="0" w:evenHBand="0" w:firstRowFirstColumn="0" w:firstRowLastColumn="0" w:lastRowFirstColumn="0" w:lastRowLastColumn="0"/>
            <w:tcW w:w="1700" w:type="dxa"/>
          </w:tcPr>
          <w:p w14:paraId="4867FDC9" w14:textId="6AFDA18D" w:rsidR="00711216" w:rsidRPr="00711216" w:rsidRDefault="00711216" w:rsidP="000C03CC">
            <w:pPr>
              <w:spacing w:after="20"/>
              <w:rPr>
                <w:sz w:val="22"/>
                <w:szCs w:val="22"/>
              </w:rPr>
            </w:pPr>
            <w:r w:rsidRPr="00711216">
              <w:rPr>
                <w:rFonts w:ascii="Calibri" w:eastAsia="Calibri" w:hAnsi="Calibri" w:cs="Calibri"/>
                <w:sz w:val="22"/>
                <w:szCs w:val="22"/>
              </w:rPr>
              <w:t xml:space="preserve">11 → </w:t>
            </w:r>
            <w:r w:rsidR="00E567D3">
              <w:rPr>
                <w:rFonts w:ascii="Calibri" w:eastAsia="Calibri" w:hAnsi="Calibri" w:cs="Calibri"/>
                <w:sz w:val="22"/>
                <w:szCs w:val="22"/>
              </w:rPr>
              <w:t>≤</w:t>
            </w:r>
            <w:r w:rsidRPr="00711216">
              <w:rPr>
                <w:rFonts w:ascii="Calibri" w:eastAsia="Calibri" w:hAnsi="Calibri" w:cs="Calibri"/>
                <w:sz w:val="22"/>
                <w:szCs w:val="22"/>
              </w:rPr>
              <w:t>5</w:t>
            </w:r>
          </w:p>
        </w:tc>
        <w:tc>
          <w:tcPr>
            <w:tcW w:w="1900" w:type="dxa"/>
          </w:tcPr>
          <w:p w14:paraId="587FE90D" w14:textId="28D703D8" w:rsidR="00711216" w:rsidRPr="00711216" w:rsidRDefault="00711216" w:rsidP="000C03CC">
            <w:pPr>
              <w:spacing w:after="20"/>
              <w:cnfStyle w:val="000000000000" w:firstRow="0" w:lastRow="0" w:firstColumn="0" w:lastColumn="0" w:oddVBand="0" w:evenVBand="0" w:oddHBand="0" w:evenHBand="0" w:firstRowFirstColumn="0" w:firstRowLastColumn="0" w:lastRowFirstColumn="0" w:lastRowLastColumn="0"/>
              <w:rPr>
                <w:sz w:val="22"/>
                <w:szCs w:val="22"/>
              </w:rPr>
            </w:pPr>
            <w:r w:rsidRPr="00711216">
              <w:rPr>
                <w:rFonts w:ascii="Calibri" w:eastAsia="Calibri" w:hAnsi="Calibri" w:cs="Calibri"/>
                <w:sz w:val="22"/>
                <w:szCs w:val="22"/>
              </w:rPr>
              <w:t xml:space="preserve">60% → </w:t>
            </w:r>
            <w:r w:rsidR="00E567D3">
              <w:rPr>
                <w:rFonts w:ascii="Calibri" w:eastAsia="Calibri" w:hAnsi="Calibri" w:cs="Calibri"/>
                <w:sz w:val="22"/>
                <w:szCs w:val="22"/>
              </w:rPr>
              <w:t>≤</w:t>
            </w:r>
            <w:r w:rsidRPr="00711216">
              <w:rPr>
                <w:rFonts w:ascii="Calibri" w:eastAsia="Calibri" w:hAnsi="Calibri" w:cs="Calibri"/>
                <w:sz w:val="22"/>
                <w:szCs w:val="22"/>
              </w:rPr>
              <w:t xml:space="preserve"> 20%</w:t>
            </w:r>
          </w:p>
        </w:tc>
        <w:tc>
          <w:tcPr>
            <w:cnfStyle w:val="000010000000" w:firstRow="0" w:lastRow="0" w:firstColumn="0" w:lastColumn="0" w:oddVBand="1" w:evenVBand="0" w:oddHBand="0" w:evenHBand="0" w:firstRowFirstColumn="0" w:firstRowLastColumn="0" w:lastRowFirstColumn="0" w:lastRowLastColumn="0"/>
            <w:tcW w:w="1826" w:type="dxa"/>
          </w:tcPr>
          <w:p w14:paraId="3E1C7A2E" w14:textId="1BB43D55" w:rsidR="00711216" w:rsidRPr="00711216" w:rsidRDefault="00711216" w:rsidP="000C03CC">
            <w:pPr>
              <w:spacing w:after="20"/>
              <w:rPr>
                <w:sz w:val="22"/>
                <w:szCs w:val="22"/>
              </w:rPr>
            </w:pPr>
            <w:r w:rsidRPr="00711216">
              <w:rPr>
                <w:rFonts w:ascii="Calibri" w:eastAsia="Calibri" w:hAnsi="Calibri" w:cs="Calibri"/>
                <w:sz w:val="22"/>
                <w:szCs w:val="22"/>
              </w:rPr>
              <w:t xml:space="preserve">3.0 → </w:t>
            </w:r>
            <w:r w:rsidR="003F4036">
              <w:rPr>
                <w:rFonts w:ascii="Calibri" w:eastAsia="Calibri" w:hAnsi="Calibri" w:cs="Calibri"/>
                <w:sz w:val="22"/>
                <w:szCs w:val="22"/>
              </w:rPr>
              <w:t>≥</w:t>
            </w:r>
            <w:r w:rsidRPr="00711216">
              <w:rPr>
                <w:rFonts w:ascii="Calibri" w:eastAsia="Calibri" w:hAnsi="Calibri" w:cs="Calibri"/>
                <w:sz w:val="22"/>
                <w:szCs w:val="22"/>
              </w:rPr>
              <w:t xml:space="preserve"> 4.0</w:t>
            </w:r>
          </w:p>
        </w:tc>
      </w:tr>
      <w:tr w:rsidR="00711216" w14:paraId="495B9C60" w14:textId="77777777" w:rsidTr="0071121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00" w:type="dxa"/>
          </w:tcPr>
          <w:p w14:paraId="2E12985D" w14:textId="77777777" w:rsidR="00711216" w:rsidRPr="00711216" w:rsidRDefault="00711216" w:rsidP="000C03CC">
            <w:pPr>
              <w:spacing w:after="20"/>
              <w:rPr>
                <w:sz w:val="22"/>
                <w:szCs w:val="22"/>
              </w:rPr>
            </w:pPr>
            <w:r w:rsidRPr="00711216">
              <w:rPr>
                <w:rFonts w:ascii="Calibri" w:eastAsia="Calibri" w:hAnsi="Calibri" w:cs="Calibri"/>
                <w:sz w:val="22"/>
                <w:szCs w:val="22"/>
              </w:rPr>
              <w:t>Simulated sale</w:t>
            </w:r>
          </w:p>
        </w:tc>
        <w:tc>
          <w:tcPr>
            <w:tcW w:w="1700" w:type="dxa"/>
          </w:tcPr>
          <w:p w14:paraId="1A6BFABC" w14:textId="32238437" w:rsidR="00711216" w:rsidRPr="00711216" w:rsidRDefault="00711216" w:rsidP="000C03CC">
            <w:pPr>
              <w:spacing w:after="20"/>
              <w:cnfStyle w:val="000000100000" w:firstRow="0" w:lastRow="0" w:firstColumn="0" w:lastColumn="0" w:oddVBand="0" w:evenVBand="0" w:oddHBand="1" w:evenHBand="0" w:firstRowFirstColumn="0" w:firstRowLastColumn="0" w:lastRowFirstColumn="0" w:lastRowLastColumn="0"/>
              <w:rPr>
                <w:sz w:val="22"/>
                <w:szCs w:val="22"/>
              </w:rPr>
            </w:pPr>
            <w:r w:rsidRPr="00711216">
              <w:rPr>
                <w:rFonts w:ascii="Calibri" w:eastAsia="Calibri" w:hAnsi="Calibri" w:cs="Calibri"/>
                <w:sz w:val="22"/>
                <w:szCs w:val="22"/>
              </w:rPr>
              <w:t xml:space="preserve">72.0 s → </w:t>
            </w:r>
            <w:r w:rsidR="003F4036">
              <w:rPr>
                <w:rFonts w:ascii="Calibri" w:eastAsia="Calibri" w:hAnsi="Calibri" w:cs="Calibri"/>
                <w:sz w:val="22"/>
                <w:szCs w:val="22"/>
              </w:rPr>
              <w:t>≤</w:t>
            </w:r>
            <w:r w:rsidRPr="00711216">
              <w:rPr>
                <w:rFonts w:ascii="Calibri" w:eastAsia="Calibri" w:hAnsi="Calibri" w:cs="Calibri"/>
                <w:sz w:val="22"/>
                <w:szCs w:val="22"/>
              </w:rPr>
              <w:t xml:space="preserve"> 45 s</w:t>
            </w:r>
          </w:p>
        </w:tc>
        <w:tc>
          <w:tcPr>
            <w:cnfStyle w:val="000010000000" w:firstRow="0" w:lastRow="0" w:firstColumn="0" w:lastColumn="0" w:oddVBand="1" w:evenVBand="0" w:oddHBand="0" w:evenHBand="0" w:firstRowFirstColumn="0" w:firstRowLastColumn="0" w:lastRowFirstColumn="0" w:lastRowLastColumn="0"/>
            <w:tcW w:w="1700" w:type="dxa"/>
          </w:tcPr>
          <w:p w14:paraId="3B7EB4B2" w14:textId="4F27C66D" w:rsidR="00711216" w:rsidRPr="00711216" w:rsidRDefault="00711216" w:rsidP="000C03CC">
            <w:pPr>
              <w:spacing w:after="20"/>
              <w:rPr>
                <w:sz w:val="22"/>
                <w:szCs w:val="22"/>
              </w:rPr>
            </w:pPr>
            <w:r w:rsidRPr="00711216">
              <w:rPr>
                <w:rFonts w:ascii="Calibri" w:eastAsia="Calibri" w:hAnsi="Calibri" w:cs="Calibri"/>
                <w:sz w:val="22"/>
                <w:szCs w:val="22"/>
              </w:rPr>
              <w:t xml:space="preserve">8 → </w:t>
            </w:r>
            <w:r w:rsidR="00E567D3">
              <w:rPr>
                <w:rFonts w:ascii="Calibri" w:eastAsia="Calibri" w:hAnsi="Calibri" w:cs="Calibri"/>
                <w:sz w:val="22"/>
                <w:szCs w:val="22"/>
              </w:rPr>
              <w:t>≤</w:t>
            </w:r>
            <w:r w:rsidRPr="00711216">
              <w:rPr>
                <w:rFonts w:ascii="Calibri" w:eastAsia="Calibri" w:hAnsi="Calibri" w:cs="Calibri"/>
                <w:sz w:val="22"/>
                <w:szCs w:val="22"/>
              </w:rPr>
              <w:t xml:space="preserve"> 4</w:t>
            </w:r>
          </w:p>
        </w:tc>
        <w:tc>
          <w:tcPr>
            <w:tcW w:w="1900" w:type="dxa"/>
          </w:tcPr>
          <w:p w14:paraId="06E6E590" w14:textId="1255E525" w:rsidR="00711216" w:rsidRPr="00711216" w:rsidRDefault="00711216" w:rsidP="000C03CC">
            <w:pPr>
              <w:spacing w:after="20"/>
              <w:cnfStyle w:val="000000100000" w:firstRow="0" w:lastRow="0" w:firstColumn="0" w:lastColumn="0" w:oddVBand="0" w:evenVBand="0" w:oddHBand="1" w:evenHBand="0" w:firstRowFirstColumn="0" w:firstRowLastColumn="0" w:lastRowFirstColumn="0" w:lastRowLastColumn="0"/>
              <w:rPr>
                <w:sz w:val="22"/>
                <w:szCs w:val="22"/>
              </w:rPr>
            </w:pPr>
            <w:r w:rsidRPr="00711216">
              <w:rPr>
                <w:rFonts w:ascii="Calibri" w:eastAsia="Calibri" w:hAnsi="Calibri" w:cs="Calibri"/>
                <w:sz w:val="22"/>
                <w:szCs w:val="22"/>
              </w:rPr>
              <w:t xml:space="preserve">60% → </w:t>
            </w:r>
            <w:r w:rsidR="00E567D3">
              <w:rPr>
                <w:rFonts w:ascii="Calibri" w:eastAsia="Calibri" w:hAnsi="Calibri" w:cs="Calibri"/>
                <w:sz w:val="22"/>
                <w:szCs w:val="22"/>
              </w:rPr>
              <w:t>≤</w:t>
            </w:r>
            <w:r w:rsidRPr="00711216">
              <w:rPr>
                <w:rFonts w:ascii="Calibri" w:eastAsia="Calibri" w:hAnsi="Calibri" w:cs="Calibri"/>
                <w:sz w:val="22"/>
                <w:szCs w:val="22"/>
              </w:rPr>
              <w:t xml:space="preserve"> 20%</w:t>
            </w:r>
          </w:p>
        </w:tc>
        <w:tc>
          <w:tcPr>
            <w:cnfStyle w:val="000010000000" w:firstRow="0" w:lastRow="0" w:firstColumn="0" w:lastColumn="0" w:oddVBand="1" w:evenVBand="0" w:oddHBand="0" w:evenHBand="0" w:firstRowFirstColumn="0" w:firstRowLastColumn="0" w:lastRowFirstColumn="0" w:lastRowLastColumn="0"/>
            <w:tcW w:w="1826" w:type="dxa"/>
          </w:tcPr>
          <w:p w14:paraId="63017112" w14:textId="30413484" w:rsidR="00711216" w:rsidRPr="00711216" w:rsidRDefault="00711216" w:rsidP="000C03CC">
            <w:pPr>
              <w:spacing w:after="20"/>
              <w:rPr>
                <w:sz w:val="22"/>
                <w:szCs w:val="22"/>
              </w:rPr>
            </w:pPr>
            <w:r w:rsidRPr="00711216">
              <w:rPr>
                <w:rFonts w:ascii="Calibri" w:eastAsia="Calibri" w:hAnsi="Calibri" w:cs="Calibri"/>
                <w:sz w:val="22"/>
                <w:szCs w:val="22"/>
              </w:rPr>
              <w:t xml:space="preserve">3.0 → </w:t>
            </w:r>
            <w:r w:rsidR="00E567D3">
              <w:rPr>
                <w:rFonts w:ascii="Calibri" w:eastAsia="Calibri" w:hAnsi="Calibri" w:cs="Calibri"/>
                <w:sz w:val="22"/>
                <w:szCs w:val="22"/>
              </w:rPr>
              <w:t>≥</w:t>
            </w:r>
            <w:r w:rsidRPr="00711216">
              <w:rPr>
                <w:rFonts w:ascii="Calibri" w:eastAsia="Calibri" w:hAnsi="Calibri" w:cs="Calibri"/>
                <w:sz w:val="22"/>
                <w:szCs w:val="22"/>
              </w:rPr>
              <w:t xml:space="preserve"> 4.0</w:t>
            </w:r>
          </w:p>
        </w:tc>
      </w:tr>
      <w:tr w:rsidR="00711216" w14:paraId="7906D8E5" w14:textId="77777777" w:rsidTr="00711216">
        <w:tc>
          <w:tcPr>
            <w:cnfStyle w:val="000010000000" w:firstRow="0" w:lastRow="0" w:firstColumn="0" w:lastColumn="0" w:oddVBand="1" w:evenVBand="0" w:oddHBand="0" w:evenHBand="0" w:firstRowFirstColumn="0" w:firstRowLastColumn="0" w:lastRowFirstColumn="0" w:lastRowLastColumn="0"/>
            <w:tcW w:w="1900" w:type="dxa"/>
          </w:tcPr>
          <w:p w14:paraId="5A8AEABC" w14:textId="77777777" w:rsidR="00711216" w:rsidRPr="00711216" w:rsidRDefault="00711216" w:rsidP="000C03CC">
            <w:pPr>
              <w:spacing w:after="20"/>
              <w:rPr>
                <w:sz w:val="22"/>
                <w:szCs w:val="22"/>
              </w:rPr>
            </w:pPr>
            <w:r w:rsidRPr="00711216">
              <w:rPr>
                <w:rFonts w:ascii="Calibri" w:eastAsia="Calibri" w:hAnsi="Calibri" w:cs="Calibri"/>
                <w:sz w:val="22"/>
                <w:szCs w:val="22"/>
              </w:rPr>
              <w:t>Bank transfer</w:t>
            </w:r>
          </w:p>
        </w:tc>
        <w:tc>
          <w:tcPr>
            <w:tcW w:w="1700" w:type="dxa"/>
          </w:tcPr>
          <w:p w14:paraId="1E5C22AA" w14:textId="04DA4FB5" w:rsidR="00711216" w:rsidRPr="00711216" w:rsidRDefault="00711216" w:rsidP="000C03CC">
            <w:pPr>
              <w:spacing w:after="20"/>
              <w:cnfStyle w:val="000000000000" w:firstRow="0" w:lastRow="0" w:firstColumn="0" w:lastColumn="0" w:oddVBand="0" w:evenVBand="0" w:oddHBand="0" w:evenHBand="0" w:firstRowFirstColumn="0" w:firstRowLastColumn="0" w:lastRowFirstColumn="0" w:lastRowLastColumn="0"/>
              <w:rPr>
                <w:sz w:val="22"/>
                <w:szCs w:val="22"/>
              </w:rPr>
            </w:pPr>
            <w:r w:rsidRPr="00711216">
              <w:rPr>
                <w:rFonts w:ascii="Calibri" w:eastAsia="Calibri" w:hAnsi="Calibri" w:cs="Calibri"/>
                <w:sz w:val="22"/>
                <w:szCs w:val="22"/>
              </w:rPr>
              <w:t xml:space="preserve">45.4 s → </w:t>
            </w:r>
            <w:r w:rsidR="003F4036">
              <w:rPr>
                <w:rFonts w:ascii="Calibri" w:eastAsia="Calibri" w:hAnsi="Calibri" w:cs="Calibri"/>
                <w:sz w:val="22"/>
                <w:szCs w:val="22"/>
              </w:rPr>
              <w:t>≤</w:t>
            </w:r>
            <w:r w:rsidRPr="00711216">
              <w:rPr>
                <w:rFonts w:ascii="Calibri" w:eastAsia="Calibri" w:hAnsi="Calibri" w:cs="Calibri"/>
                <w:sz w:val="22"/>
                <w:szCs w:val="22"/>
              </w:rPr>
              <w:t>30 s</w:t>
            </w:r>
          </w:p>
        </w:tc>
        <w:tc>
          <w:tcPr>
            <w:cnfStyle w:val="000010000000" w:firstRow="0" w:lastRow="0" w:firstColumn="0" w:lastColumn="0" w:oddVBand="1" w:evenVBand="0" w:oddHBand="0" w:evenHBand="0" w:firstRowFirstColumn="0" w:firstRowLastColumn="0" w:lastRowFirstColumn="0" w:lastRowLastColumn="0"/>
            <w:tcW w:w="1700" w:type="dxa"/>
          </w:tcPr>
          <w:p w14:paraId="4FAA8A9B" w14:textId="7C2370B4" w:rsidR="00711216" w:rsidRPr="00711216" w:rsidRDefault="00711216" w:rsidP="000C03CC">
            <w:pPr>
              <w:spacing w:after="20"/>
              <w:rPr>
                <w:sz w:val="22"/>
                <w:szCs w:val="22"/>
              </w:rPr>
            </w:pPr>
            <w:r w:rsidRPr="00711216">
              <w:rPr>
                <w:rFonts w:ascii="Calibri" w:eastAsia="Calibri" w:hAnsi="Calibri" w:cs="Calibri"/>
                <w:sz w:val="22"/>
                <w:szCs w:val="22"/>
              </w:rPr>
              <w:t xml:space="preserve">4 → </w:t>
            </w:r>
            <w:r w:rsidR="00E567D3">
              <w:rPr>
                <w:rFonts w:ascii="Calibri" w:eastAsia="Calibri" w:hAnsi="Calibri" w:cs="Calibri"/>
                <w:sz w:val="22"/>
                <w:szCs w:val="22"/>
              </w:rPr>
              <w:t>≤</w:t>
            </w:r>
            <w:r w:rsidRPr="00711216">
              <w:rPr>
                <w:rFonts w:ascii="Calibri" w:eastAsia="Calibri" w:hAnsi="Calibri" w:cs="Calibri"/>
                <w:sz w:val="22"/>
                <w:szCs w:val="22"/>
              </w:rPr>
              <w:t xml:space="preserve"> 2</w:t>
            </w:r>
          </w:p>
        </w:tc>
        <w:tc>
          <w:tcPr>
            <w:tcW w:w="1900" w:type="dxa"/>
          </w:tcPr>
          <w:p w14:paraId="5C9434A6" w14:textId="77777777" w:rsidR="00711216" w:rsidRPr="00711216" w:rsidRDefault="00711216" w:rsidP="000C03CC">
            <w:pPr>
              <w:spacing w:after="20"/>
              <w:cnfStyle w:val="000000000000" w:firstRow="0" w:lastRow="0" w:firstColumn="0" w:lastColumn="0" w:oddVBand="0" w:evenVBand="0" w:oddHBand="0" w:evenHBand="0" w:firstRowFirstColumn="0" w:firstRowLastColumn="0" w:lastRowFirstColumn="0" w:lastRowLastColumn="0"/>
              <w:rPr>
                <w:sz w:val="22"/>
                <w:szCs w:val="22"/>
              </w:rPr>
            </w:pPr>
            <w:r w:rsidRPr="00711216">
              <w:rPr>
                <w:rFonts w:ascii="Calibri" w:eastAsia="Calibri" w:hAnsi="Calibri" w:cs="Calibri"/>
                <w:sz w:val="22"/>
                <w:szCs w:val="22"/>
              </w:rPr>
              <w:t>20% → 0%</w:t>
            </w:r>
          </w:p>
        </w:tc>
        <w:tc>
          <w:tcPr>
            <w:cnfStyle w:val="000010000000" w:firstRow="0" w:lastRow="0" w:firstColumn="0" w:lastColumn="0" w:oddVBand="1" w:evenVBand="0" w:oddHBand="0" w:evenHBand="0" w:firstRowFirstColumn="0" w:firstRowLastColumn="0" w:lastRowFirstColumn="0" w:lastRowLastColumn="0"/>
            <w:tcW w:w="1826" w:type="dxa"/>
          </w:tcPr>
          <w:p w14:paraId="3CB4A410" w14:textId="169A4209" w:rsidR="00711216" w:rsidRPr="00711216" w:rsidRDefault="00711216" w:rsidP="000C03CC">
            <w:pPr>
              <w:spacing w:after="20"/>
              <w:rPr>
                <w:sz w:val="22"/>
                <w:szCs w:val="22"/>
              </w:rPr>
            </w:pPr>
            <w:r w:rsidRPr="00711216">
              <w:rPr>
                <w:rFonts w:ascii="Calibri" w:eastAsia="Calibri" w:hAnsi="Calibri" w:cs="Calibri"/>
                <w:sz w:val="22"/>
                <w:szCs w:val="22"/>
              </w:rPr>
              <w:t xml:space="preserve">3.8 → </w:t>
            </w:r>
            <w:r w:rsidR="00E567D3">
              <w:rPr>
                <w:rFonts w:ascii="Calibri" w:eastAsia="Calibri" w:hAnsi="Calibri" w:cs="Calibri"/>
                <w:sz w:val="22"/>
                <w:szCs w:val="22"/>
              </w:rPr>
              <w:t>≥</w:t>
            </w:r>
            <w:r w:rsidRPr="00711216">
              <w:rPr>
                <w:rFonts w:ascii="Calibri" w:eastAsia="Calibri" w:hAnsi="Calibri" w:cs="Calibri"/>
                <w:sz w:val="22"/>
                <w:szCs w:val="22"/>
              </w:rPr>
              <w:t xml:space="preserve"> 4.2</w:t>
            </w:r>
          </w:p>
        </w:tc>
      </w:tr>
      <w:tr w:rsidR="00711216" w14:paraId="3AE4EE5E" w14:textId="77777777" w:rsidTr="0071121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00" w:type="dxa"/>
          </w:tcPr>
          <w:p w14:paraId="16BBB64A" w14:textId="77777777" w:rsidR="00711216" w:rsidRPr="00711216" w:rsidRDefault="00711216" w:rsidP="000C03CC">
            <w:pPr>
              <w:spacing w:after="20"/>
              <w:rPr>
                <w:sz w:val="22"/>
                <w:szCs w:val="22"/>
              </w:rPr>
            </w:pPr>
            <w:r w:rsidRPr="00711216">
              <w:rPr>
                <w:rFonts w:ascii="Calibri" w:eastAsia="Calibri" w:hAnsi="Calibri" w:cs="Calibri"/>
                <w:sz w:val="22"/>
                <w:szCs w:val="22"/>
              </w:rPr>
              <w:t>Search</w:t>
            </w:r>
          </w:p>
        </w:tc>
        <w:tc>
          <w:tcPr>
            <w:tcW w:w="1700" w:type="dxa"/>
          </w:tcPr>
          <w:p w14:paraId="3A4CFA58" w14:textId="10F2D5ED" w:rsidR="00711216" w:rsidRPr="00711216" w:rsidRDefault="00711216" w:rsidP="000C03CC">
            <w:pPr>
              <w:spacing w:after="20"/>
              <w:cnfStyle w:val="000000100000" w:firstRow="0" w:lastRow="0" w:firstColumn="0" w:lastColumn="0" w:oddVBand="0" w:evenVBand="0" w:oddHBand="1" w:evenHBand="0" w:firstRowFirstColumn="0" w:firstRowLastColumn="0" w:lastRowFirstColumn="0" w:lastRowLastColumn="0"/>
              <w:rPr>
                <w:sz w:val="22"/>
                <w:szCs w:val="22"/>
              </w:rPr>
            </w:pPr>
            <w:r w:rsidRPr="00711216">
              <w:rPr>
                <w:rFonts w:ascii="Calibri" w:eastAsia="Calibri" w:hAnsi="Calibri" w:cs="Calibri"/>
                <w:sz w:val="22"/>
                <w:szCs w:val="22"/>
              </w:rPr>
              <w:t xml:space="preserve">12.4 s → </w:t>
            </w:r>
            <w:r w:rsidR="003F4036">
              <w:rPr>
                <w:rFonts w:ascii="Calibri" w:eastAsia="Calibri" w:hAnsi="Calibri" w:cs="Calibri"/>
                <w:sz w:val="22"/>
                <w:szCs w:val="22"/>
              </w:rPr>
              <w:t>≤</w:t>
            </w:r>
            <w:r w:rsidRPr="00711216">
              <w:rPr>
                <w:rFonts w:ascii="Calibri" w:eastAsia="Calibri" w:hAnsi="Calibri" w:cs="Calibri"/>
                <w:sz w:val="22"/>
                <w:szCs w:val="22"/>
              </w:rPr>
              <w:t xml:space="preserve"> 10 s</w:t>
            </w:r>
          </w:p>
        </w:tc>
        <w:tc>
          <w:tcPr>
            <w:cnfStyle w:val="000010000000" w:firstRow="0" w:lastRow="0" w:firstColumn="0" w:lastColumn="0" w:oddVBand="1" w:evenVBand="0" w:oddHBand="0" w:evenHBand="0" w:firstRowFirstColumn="0" w:firstRowLastColumn="0" w:lastRowFirstColumn="0" w:lastRowLastColumn="0"/>
            <w:tcW w:w="1700" w:type="dxa"/>
          </w:tcPr>
          <w:p w14:paraId="362CC40E" w14:textId="52705A1E" w:rsidR="00711216" w:rsidRPr="00711216" w:rsidRDefault="00711216" w:rsidP="000C03CC">
            <w:pPr>
              <w:spacing w:after="20"/>
              <w:rPr>
                <w:sz w:val="22"/>
                <w:szCs w:val="22"/>
              </w:rPr>
            </w:pPr>
            <w:r w:rsidRPr="00711216">
              <w:rPr>
                <w:rFonts w:ascii="Calibri" w:eastAsia="Calibri" w:hAnsi="Calibri" w:cs="Calibri"/>
                <w:sz w:val="22"/>
                <w:szCs w:val="22"/>
              </w:rPr>
              <w:t xml:space="preserve">4 → </w:t>
            </w:r>
            <w:r w:rsidR="00E567D3">
              <w:rPr>
                <w:rFonts w:ascii="Calibri" w:eastAsia="Calibri" w:hAnsi="Calibri" w:cs="Calibri"/>
                <w:sz w:val="22"/>
                <w:szCs w:val="22"/>
              </w:rPr>
              <w:t>≤</w:t>
            </w:r>
            <w:r w:rsidRPr="00711216">
              <w:rPr>
                <w:rFonts w:ascii="Calibri" w:eastAsia="Calibri" w:hAnsi="Calibri" w:cs="Calibri"/>
                <w:sz w:val="22"/>
                <w:szCs w:val="22"/>
              </w:rPr>
              <w:t xml:space="preserve"> 2</w:t>
            </w:r>
          </w:p>
        </w:tc>
        <w:tc>
          <w:tcPr>
            <w:tcW w:w="1900" w:type="dxa"/>
          </w:tcPr>
          <w:p w14:paraId="6E6A2EDD" w14:textId="77777777" w:rsidR="00711216" w:rsidRPr="00711216" w:rsidRDefault="00711216" w:rsidP="000C03CC">
            <w:pPr>
              <w:spacing w:after="20"/>
              <w:cnfStyle w:val="000000100000" w:firstRow="0" w:lastRow="0" w:firstColumn="0" w:lastColumn="0" w:oddVBand="0" w:evenVBand="0" w:oddHBand="1" w:evenHBand="0" w:firstRowFirstColumn="0" w:firstRowLastColumn="0" w:lastRowFirstColumn="0" w:lastRowLastColumn="0"/>
              <w:rPr>
                <w:sz w:val="22"/>
                <w:szCs w:val="22"/>
              </w:rPr>
            </w:pPr>
            <w:r w:rsidRPr="00711216">
              <w:rPr>
                <w:rFonts w:ascii="Calibri" w:eastAsia="Calibri" w:hAnsi="Calibri" w:cs="Calibri"/>
                <w:sz w:val="22"/>
                <w:szCs w:val="22"/>
              </w:rPr>
              <w:t>20% → 0%</w:t>
            </w:r>
          </w:p>
        </w:tc>
        <w:tc>
          <w:tcPr>
            <w:cnfStyle w:val="000010000000" w:firstRow="0" w:lastRow="0" w:firstColumn="0" w:lastColumn="0" w:oddVBand="1" w:evenVBand="0" w:oddHBand="0" w:evenHBand="0" w:firstRowFirstColumn="0" w:firstRowLastColumn="0" w:lastRowFirstColumn="0" w:lastRowLastColumn="0"/>
            <w:tcW w:w="1826" w:type="dxa"/>
          </w:tcPr>
          <w:p w14:paraId="7A94D60F" w14:textId="77777777" w:rsidR="00711216" w:rsidRPr="00711216" w:rsidRDefault="00711216" w:rsidP="000C03CC">
            <w:pPr>
              <w:spacing w:after="20"/>
              <w:rPr>
                <w:sz w:val="22"/>
                <w:szCs w:val="22"/>
              </w:rPr>
            </w:pPr>
            <w:r w:rsidRPr="00711216">
              <w:rPr>
                <w:rFonts w:ascii="Calibri" w:eastAsia="Calibri" w:hAnsi="Calibri" w:cs="Calibri"/>
                <w:sz w:val="22"/>
                <w:szCs w:val="22"/>
              </w:rPr>
              <w:t>4.2 → ≥ 4.2</w:t>
            </w:r>
          </w:p>
        </w:tc>
      </w:tr>
      <w:tr w:rsidR="00711216" w14:paraId="1080415C" w14:textId="77777777" w:rsidTr="00711216">
        <w:tc>
          <w:tcPr>
            <w:cnfStyle w:val="000010000000" w:firstRow="0" w:lastRow="0" w:firstColumn="0" w:lastColumn="0" w:oddVBand="1" w:evenVBand="0" w:oddHBand="0" w:evenHBand="0" w:firstRowFirstColumn="0" w:firstRowLastColumn="0" w:lastRowFirstColumn="0" w:lastRowLastColumn="0"/>
            <w:tcW w:w="1900" w:type="dxa"/>
          </w:tcPr>
          <w:p w14:paraId="7B995BCB" w14:textId="77777777" w:rsidR="00711216" w:rsidRPr="00711216" w:rsidRDefault="00711216" w:rsidP="000C03CC">
            <w:pPr>
              <w:spacing w:after="20"/>
              <w:rPr>
                <w:sz w:val="22"/>
                <w:szCs w:val="22"/>
              </w:rPr>
            </w:pPr>
            <w:r w:rsidRPr="00711216">
              <w:rPr>
                <w:rFonts w:ascii="Calibri" w:eastAsia="Calibri" w:hAnsi="Calibri" w:cs="Calibri"/>
                <w:sz w:val="22"/>
                <w:szCs w:val="22"/>
              </w:rPr>
              <w:t>Chatbot</w:t>
            </w:r>
          </w:p>
        </w:tc>
        <w:tc>
          <w:tcPr>
            <w:tcW w:w="1700" w:type="dxa"/>
          </w:tcPr>
          <w:p w14:paraId="45637E2C" w14:textId="473DA4A9" w:rsidR="00711216" w:rsidRPr="00711216" w:rsidRDefault="00711216" w:rsidP="000C03CC">
            <w:pPr>
              <w:spacing w:after="20"/>
              <w:cnfStyle w:val="000000000000" w:firstRow="0" w:lastRow="0" w:firstColumn="0" w:lastColumn="0" w:oddVBand="0" w:evenVBand="0" w:oddHBand="0" w:evenHBand="0" w:firstRowFirstColumn="0" w:firstRowLastColumn="0" w:lastRowFirstColumn="0" w:lastRowLastColumn="0"/>
              <w:rPr>
                <w:sz w:val="22"/>
                <w:szCs w:val="22"/>
              </w:rPr>
            </w:pPr>
            <w:r w:rsidRPr="00711216">
              <w:rPr>
                <w:rFonts w:ascii="Calibri" w:eastAsia="Calibri" w:hAnsi="Calibri" w:cs="Calibri"/>
                <w:sz w:val="22"/>
                <w:szCs w:val="22"/>
              </w:rPr>
              <w:t xml:space="preserve">10.4 s → </w:t>
            </w:r>
            <w:r w:rsidR="00E567D3">
              <w:rPr>
                <w:rFonts w:ascii="Calibri" w:eastAsia="Calibri" w:hAnsi="Calibri" w:cs="Calibri"/>
                <w:sz w:val="22"/>
                <w:szCs w:val="22"/>
              </w:rPr>
              <w:t>≤</w:t>
            </w:r>
            <w:r w:rsidRPr="00711216">
              <w:rPr>
                <w:rFonts w:ascii="Calibri" w:eastAsia="Calibri" w:hAnsi="Calibri" w:cs="Calibri"/>
                <w:sz w:val="22"/>
                <w:szCs w:val="22"/>
              </w:rPr>
              <w:t xml:space="preserve"> 10.4 s (maintain)</w:t>
            </w:r>
          </w:p>
        </w:tc>
        <w:tc>
          <w:tcPr>
            <w:cnfStyle w:val="000010000000" w:firstRow="0" w:lastRow="0" w:firstColumn="0" w:lastColumn="0" w:oddVBand="1" w:evenVBand="0" w:oddHBand="0" w:evenHBand="0" w:firstRowFirstColumn="0" w:firstRowLastColumn="0" w:lastRowFirstColumn="0" w:lastRowLastColumn="0"/>
            <w:tcW w:w="1700" w:type="dxa"/>
          </w:tcPr>
          <w:p w14:paraId="14EC288A" w14:textId="3C26039E" w:rsidR="00711216" w:rsidRPr="00711216" w:rsidRDefault="00711216" w:rsidP="000C03CC">
            <w:pPr>
              <w:spacing w:after="20"/>
              <w:rPr>
                <w:sz w:val="22"/>
                <w:szCs w:val="22"/>
              </w:rPr>
            </w:pPr>
            <w:r w:rsidRPr="00711216">
              <w:rPr>
                <w:rFonts w:ascii="Calibri" w:eastAsia="Calibri" w:hAnsi="Calibri" w:cs="Calibri"/>
                <w:sz w:val="22"/>
                <w:szCs w:val="22"/>
              </w:rPr>
              <w:t xml:space="preserve">2 → </w:t>
            </w:r>
            <w:r w:rsidR="00E567D3">
              <w:rPr>
                <w:rFonts w:ascii="Calibri" w:eastAsia="Calibri" w:hAnsi="Calibri" w:cs="Calibri"/>
                <w:sz w:val="22"/>
                <w:szCs w:val="22"/>
              </w:rPr>
              <w:t>≤</w:t>
            </w:r>
            <w:r w:rsidRPr="00711216">
              <w:rPr>
                <w:rFonts w:ascii="Calibri" w:eastAsia="Calibri" w:hAnsi="Calibri" w:cs="Calibri"/>
                <w:sz w:val="22"/>
                <w:szCs w:val="22"/>
              </w:rPr>
              <w:t xml:space="preserve"> 2</w:t>
            </w:r>
          </w:p>
        </w:tc>
        <w:tc>
          <w:tcPr>
            <w:tcW w:w="1900" w:type="dxa"/>
          </w:tcPr>
          <w:p w14:paraId="42DC05B5" w14:textId="77777777" w:rsidR="00711216" w:rsidRPr="00711216" w:rsidRDefault="00711216" w:rsidP="000C03CC">
            <w:pPr>
              <w:spacing w:after="20"/>
              <w:cnfStyle w:val="000000000000" w:firstRow="0" w:lastRow="0" w:firstColumn="0" w:lastColumn="0" w:oddVBand="0" w:evenVBand="0" w:oddHBand="0" w:evenHBand="0" w:firstRowFirstColumn="0" w:firstRowLastColumn="0" w:lastRowFirstColumn="0" w:lastRowLastColumn="0"/>
              <w:rPr>
                <w:sz w:val="22"/>
                <w:szCs w:val="22"/>
              </w:rPr>
            </w:pPr>
            <w:r w:rsidRPr="00711216">
              <w:rPr>
                <w:rFonts w:ascii="Calibri" w:eastAsia="Calibri" w:hAnsi="Calibri" w:cs="Calibri"/>
                <w:sz w:val="22"/>
                <w:szCs w:val="22"/>
              </w:rPr>
              <w:t>0% → 0%</w:t>
            </w:r>
          </w:p>
        </w:tc>
        <w:tc>
          <w:tcPr>
            <w:cnfStyle w:val="000010000000" w:firstRow="0" w:lastRow="0" w:firstColumn="0" w:lastColumn="0" w:oddVBand="1" w:evenVBand="0" w:oddHBand="0" w:evenHBand="0" w:firstRowFirstColumn="0" w:firstRowLastColumn="0" w:lastRowFirstColumn="0" w:lastRowLastColumn="0"/>
            <w:tcW w:w="1826" w:type="dxa"/>
          </w:tcPr>
          <w:p w14:paraId="0DD3C6DA" w14:textId="77777777" w:rsidR="00711216" w:rsidRPr="00711216" w:rsidRDefault="00711216" w:rsidP="000C03CC">
            <w:pPr>
              <w:spacing w:after="20"/>
              <w:rPr>
                <w:sz w:val="22"/>
                <w:szCs w:val="22"/>
              </w:rPr>
            </w:pPr>
            <w:r w:rsidRPr="00711216">
              <w:rPr>
                <w:rFonts w:ascii="Calibri" w:eastAsia="Calibri" w:hAnsi="Calibri" w:cs="Calibri"/>
                <w:sz w:val="22"/>
                <w:szCs w:val="22"/>
              </w:rPr>
              <w:t>4.6 → ≥ 4.6</w:t>
            </w:r>
          </w:p>
        </w:tc>
      </w:tr>
    </w:tbl>
    <w:p w14:paraId="4E4639A3" w14:textId="2C4578A1" w:rsidR="00F62DD5" w:rsidRDefault="00BA6004" w:rsidP="00BA6004">
      <w:pPr>
        <w:pStyle w:val="Caption"/>
        <w:jc w:val="center"/>
        <w:rPr>
          <w:rFonts w:ascii="Calibri" w:hAnsi="Calibri" w:cs="Calibri"/>
          <w:sz w:val="22"/>
          <w:szCs w:val="22"/>
          <w:lang w:eastAsia="en-US"/>
        </w:rPr>
      </w:pPr>
      <w:r>
        <w:t xml:space="preserve">Table </w:t>
      </w:r>
      <w:fldSimple w:instr=" SEQ Table \* ARABIC ">
        <w:r w:rsidR="00C77006">
          <w:rPr>
            <w:noProof/>
          </w:rPr>
          <w:t>2</w:t>
        </w:r>
      </w:fldSimple>
      <w:r>
        <w:t>: Design Goals</w:t>
      </w:r>
    </w:p>
    <w:p w14:paraId="535BA244" w14:textId="77777777" w:rsidR="00F62DD5" w:rsidRDefault="00F62DD5" w:rsidP="00BE0B7E">
      <w:pPr>
        <w:jc w:val="both"/>
        <w:rPr>
          <w:rFonts w:ascii="Calibri" w:hAnsi="Calibri" w:cs="Calibri"/>
          <w:sz w:val="22"/>
          <w:szCs w:val="22"/>
          <w:lang w:eastAsia="en-US"/>
        </w:rPr>
      </w:pPr>
      <w:r w:rsidRPr="00F62DD5">
        <w:rPr>
          <w:rFonts w:ascii="Calibri" w:hAnsi="Calibri" w:cs="Calibri"/>
          <w:sz w:val="22"/>
          <w:szCs w:val="22"/>
          <w:lang w:eastAsia="en-US"/>
        </w:rPr>
        <w:t xml:space="preserve">Qualitative objectives: </w:t>
      </w:r>
    </w:p>
    <w:p w14:paraId="58B315B2" w14:textId="3115D5CB" w:rsidR="00F62DD5" w:rsidRPr="00F62DD5" w:rsidRDefault="00F62DD5" w:rsidP="00F62DD5">
      <w:pPr>
        <w:pStyle w:val="ListParagraph"/>
        <w:numPr>
          <w:ilvl w:val="0"/>
          <w:numId w:val="5"/>
        </w:numPr>
        <w:jc w:val="both"/>
        <w:rPr>
          <w:rFonts w:ascii="Calibri" w:hAnsi="Calibri" w:cs="Calibri"/>
          <w:sz w:val="22"/>
          <w:szCs w:val="22"/>
        </w:rPr>
      </w:pPr>
      <w:r w:rsidRPr="00F62DD5">
        <w:rPr>
          <w:rFonts w:ascii="Calibri" w:hAnsi="Calibri" w:cs="Calibri"/>
          <w:sz w:val="22"/>
          <w:szCs w:val="22"/>
        </w:rPr>
        <w:t xml:space="preserve">Every screen should </w:t>
      </w:r>
      <w:proofErr w:type="gramStart"/>
      <w:r w:rsidRPr="00F62DD5">
        <w:rPr>
          <w:rFonts w:ascii="Calibri" w:hAnsi="Calibri" w:cs="Calibri"/>
          <w:sz w:val="22"/>
          <w:szCs w:val="22"/>
        </w:rPr>
        <w:t>answer</w:t>
      </w:r>
      <w:proofErr w:type="gramEnd"/>
      <w:r w:rsidRPr="00F62DD5">
        <w:rPr>
          <w:rFonts w:ascii="Calibri" w:hAnsi="Calibri" w:cs="Calibri"/>
          <w:sz w:val="22"/>
          <w:szCs w:val="22"/>
        </w:rPr>
        <w:t xml:space="preserve"> "what do I do next?"</w:t>
      </w:r>
    </w:p>
    <w:p w14:paraId="607BA37E" w14:textId="3EE70BE5" w:rsidR="00F62DD5" w:rsidRPr="00F62DD5" w:rsidRDefault="00F62DD5" w:rsidP="00F62DD5">
      <w:pPr>
        <w:pStyle w:val="ListParagraph"/>
        <w:numPr>
          <w:ilvl w:val="0"/>
          <w:numId w:val="5"/>
        </w:numPr>
        <w:jc w:val="both"/>
        <w:rPr>
          <w:rFonts w:ascii="Calibri" w:hAnsi="Calibri" w:cs="Calibri"/>
          <w:sz w:val="22"/>
          <w:szCs w:val="22"/>
        </w:rPr>
      </w:pPr>
      <w:r w:rsidRPr="00F62DD5">
        <w:rPr>
          <w:rFonts w:ascii="Calibri" w:hAnsi="Calibri" w:cs="Calibri"/>
          <w:sz w:val="22"/>
          <w:szCs w:val="22"/>
        </w:rPr>
        <w:t>Users always know where they are during a multi-step process</w:t>
      </w:r>
    </w:p>
    <w:p w14:paraId="5521514E" w14:textId="1612D367" w:rsidR="00F62DD5" w:rsidRPr="00F62DD5" w:rsidRDefault="00F62DD5" w:rsidP="00F62DD5">
      <w:pPr>
        <w:pStyle w:val="ListParagraph"/>
        <w:numPr>
          <w:ilvl w:val="0"/>
          <w:numId w:val="5"/>
        </w:numPr>
        <w:jc w:val="both"/>
        <w:rPr>
          <w:rFonts w:ascii="Calibri" w:hAnsi="Calibri" w:cs="Calibri"/>
          <w:sz w:val="22"/>
          <w:szCs w:val="22"/>
        </w:rPr>
      </w:pPr>
      <w:r w:rsidRPr="00F62DD5">
        <w:rPr>
          <w:rFonts w:ascii="Calibri" w:hAnsi="Calibri" w:cs="Calibri"/>
          <w:sz w:val="22"/>
          <w:szCs w:val="22"/>
        </w:rPr>
        <w:t>Users have an opportunity to verify before committing financially</w:t>
      </w:r>
    </w:p>
    <w:p w14:paraId="1D2571F8" w14:textId="5554731F" w:rsidR="00C13592" w:rsidRPr="00F62DD5" w:rsidRDefault="00F62DD5" w:rsidP="00F62DD5">
      <w:pPr>
        <w:pStyle w:val="ListParagraph"/>
        <w:numPr>
          <w:ilvl w:val="0"/>
          <w:numId w:val="5"/>
        </w:numPr>
        <w:jc w:val="both"/>
        <w:rPr>
          <w:rFonts w:ascii="Calibri" w:hAnsi="Calibri" w:cs="Calibri"/>
          <w:sz w:val="22"/>
          <w:szCs w:val="22"/>
        </w:rPr>
      </w:pPr>
      <w:r w:rsidRPr="00F62DD5">
        <w:rPr>
          <w:rFonts w:ascii="Calibri" w:hAnsi="Calibri" w:cs="Calibri"/>
          <w:sz w:val="22"/>
          <w:szCs w:val="22"/>
        </w:rPr>
        <w:t xml:space="preserve">The interface complies with WCAG 2.2 Level AA criteria </w:t>
      </w:r>
      <w:proofErr w:type="gramStart"/>
      <w:r w:rsidRPr="00F62DD5">
        <w:rPr>
          <w:rFonts w:ascii="Calibri" w:hAnsi="Calibri" w:cs="Calibri"/>
          <w:sz w:val="22"/>
          <w:szCs w:val="22"/>
        </w:rPr>
        <w:t>on</w:t>
      </w:r>
      <w:proofErr w:type="gramEnd"/>
      <w:r w:rsidRPr="00F62DD5">
        <w:rPr>
          <w:rFonts w:ascii="Calibri" w:hAnsi="Calibri" w:cs="Calibri"/>
          <w:sz w:val="22"/>
          <w:szCs w:val="22"/>
        </w:rPr>
        <w:t xml:space="preserve"> the relevant screens.</w:t>
      </w:r>
    </w:p>
    <w:p w14:paraId="1CA3939A" w14:textId="77777777" w:rsidR="00F62DD5" w:rsidRDefault="00F62DD5" w:rsidP="00BE0B7E">
      <w:pPr>
        <w:jc w:val="both"/>
        <w:rPr>
          <w:rFonts w:ascii="Calibri" w:hAnsi="Calibri" w:cs="Calibri"/>
          <w:sz w:val="22"/>
          <w:szCs w:val="22"/>
          <w:lang w:eastAsia="en-US"/>
        </w:rPr>
      </w:pPr>
    </w:p>
    <w:p w14:paraId="5E312FDF" w14:textId="4127D57E" w:rsidR="00314F9B" w:rsidRDefault="00314F9B" w:rsidP="00314F9B">
      <w:pPr>
        <w:pStyle w:val="Heading1"/>
        <w:numPr>
          <w:ilvl w:val="0"/>
          <w:numId w:val="1"/>
        </w:numPr>
        <w:ind w:left="540" w:hanging="540"/>
      </w:pPr>
      <w:bookmarkStart w:id="5" w:name="_Toc242637621"/>
      <w:r w:rsidRPr="00314F9B">
        <w:t>Design Process</w:t>
      </w:r>
      <w:bookmarkEnd w:id="5"/>
    </w:p>
    <w:p w14:paraId="76024A02" w14:textId="2CFC26C2" w:rsidR="006F6E50" w:rsidRDefault="00DA7FAA" w:rsidP="00DA7FAA">
      <w:pPr>
        <w:pStyle w:val="Heading2"/>
      </w:pPr>
      <w:bookmarkStart w:id="6" w:name="_Toc242637622"/>
      <w:r>
        <w:t xml:space="preserve">2.1 </w:t>
      </w:r>
      <w:r w:rsidRPr="00DA7FAA">
        <w:t>Methodology</w:t>
      </w:r>
      <w:bookmarkEnd w:id="6"/>
    </w:p>
    <w:p w14:paraId="63717299" w14:textId="0F628DDD" w:rsidR="00115265" w:rsidRDefault="00115265" w:rsidP="00115265">
      <w:pPr>
        <w:jc w:val="both"/>
        <w:rPr>
          <w:rFonts w:ascii="Calibri" w:hAnsi="Calibri" w:cs="Calibri"/>
          <w:sz w:val="22"/>
          <w:szCs w:val="22"/>
          <w:lang w:eastAsia="en-US"/>
        </w:rPr>
      </w:pPr>
      <w:r w:rsidRPr="00115265">
        <w:rPr>
          <w:rFonts w:ascii="Calibri" w:hAnsi="Calibri" w:cs="Calibri"/>
          <w:sz w:val="22"/>
          <w:szCs w:val="22"/>
          <w:lang w:eastAsia="en-US"/>
        </w:rPr>
        <w:t>The team used the human-</w:t>
      </w:r>
      <w:proofErr w:type="spellStart"/>
      <w:r w:rsidRPr="00115265">
        <w:rPr>
          <w:rFonts w:ascii="Calibri" w:hAnsi="Calibri" w:cs="Calibri"/>
          <w:sz w:val="22"/>
          <w:szCs w:val="22"/>
          <w:lang w:eastAsia="en-US"/>
        </w:rPr>
        <w:t>centred</w:t>
      </w:r>
      <w:proofErr w:type="spellEnd"/>
      <w:r w:rsidRPr="00115265">
        <w:rPr>
          <w:rFonts w:ascii="Calibri" w:hAnsi="Calibri" w:cs="Calibri"/>
          <w:sz w:val="22"/>
          <w:szCs w:val="22"/>
          <w:lang w:eastAsia="en-US"/>
        </w:rPr>
        <w:t xml:space="preserve"> design process described in ISO 9241-210 </w:t>
      </w:r>
      <w:sdt>
        <w:sdtPr>
          <w:rPr>
            <w:rFonts w:ascii="Calibri" w:hAnsi="Calibri" w:cs="Calibri"/>
            <w:sz w:val="22"/>
            <w:szCs w:val="22"/>
            <w:lang w:eastAsia="en-US"/>
          </w:rPr>
          <w:id w:val="872427722"/>
          <w:citation/>
        </w:sdtPr>
        <w:sdtContent>
          <w:r w:rsidR="007C0121">
            <w:rPr>
              <w:rFonts w:ascii="Calibri" w:hAnsi="Calibri" w:cs="Calibri"/>
              <w:sz w:val="22"/>
              <w:szCs w:val="22"/>
              <w:lang w:eastAsia="en-US"/>
            </w:rPr>
            <w:fldChar w:fldCharType="begin"/>
          </w:r>
          <w:r w:rsidR="007C0121">
            <w:rPr>
              <w:rFonts w:ascii="Calibri" w:hAnsi="Calibri" w:cs="Calibri"/>
              <w:sz w:val="22"/>
              <w:szCs w:val="22"/>
              <w:lang w:eastAsia="en-US"/>
            </w:rPr>
            <w:instrText xml:space="preserve"> CITATION Int19 \l 1033 </w:instrText>
          </w:r>
          <w:r w:rsidR="007C0121">
            <w:rPr>
              <w:rFonts w:ascii="Calibri" w:hAnsi="Calibri" w:cs="Calibri"/>
              <w:sz w:val="22"/>
              <w:szCs w:val="22"/>
              <w:lang w:eastAsia="en-US"/>
            </w:rPr>
            <w:fldChar w:fldCharType="separate"/>
          </w:r>
          <w:r w:rsidR="007C0121" w:rsidRPr="007C0121">
            <w:rPr>
              <w:rFonts w:ascii="Calibri" w:hAnsi="Calibri" w:cs="Calibri"/>
              <w:noProof/>
              <w:sz w:val="22"/>
              <w:szCs w:val="22"/>
              <w:lang w:eastAsia="en-US"/>
            </w:rPr>
            <w:t>[1]</w:t>
          </w:r>
          <w:r w:rsidR="007C0121">
            <w:rPr>
              <w:rFonts w:ascii="Calibri" w:hAnsi="Calibri" w:cs="Calibri"/>
              <w:sz w:val="22"/>
              <w:szCs w:val="22"/>
              <w:lang w:eastAsia="en-US"/>
            </w:rPr>
            <w:fldChar w:fldCharType="end"/>
          </w:r>
        </w:sdtContent>
      </w:sdt>
      <w:r w:rsidRPr="00115265">
        <w:rPr>
          <w:rFonts w:ascii="Calibri" w:hAnsi="Calibri" w:cs="Calibri"/>
          <w:sz w:val="22"/>
          <w:szCs w:val="22"/>
          <w:lang w:eastAsia="en-US"/>
        </w:rPr>
        <w:t xml:space="preserve">, which includes four main phases, namely, </w:t>
      </w:r>
    </w:p>
    <w:p w14:paraId="2C1354B0" w14:textId="58D55D31" w:rsidR="00115265" w:rsidRPr="000D29E6" w:rsidRDefault="001B02C8" w:rsidP="000D29E6">
      <w:pPr>
        <w:pStyle w:val="ListParagraph"/>
        <w:numPr>
          <w:ilvl w:val="0"/>
          <w:numId w:val="6"/>
        </w:numPr>
        <w:jc w:val="both"/>
        <w:rPr>
          <w:rFonts w:ascii="Calibri" w:hAnsi="Calibri" w:cs="Calibri"/>
          <w:sz w:val="22"/>
          <w:szCs w:val="22"/>
        </w:rPr>
      </w:pPr>
      <w:r w:rsidRPr="000D29E6">
        <w:rPr>
          <w:rFonts w:ascii="Calibri" w:hAnsi="Calibri" w:cs="Calibri"/>
          <w:sz w:val="22"/>
          <w:szCs w:val="22"/>
        </w:rPr>
        <w:t>U</w:t>
      </w:r>
      <w:r w:rsidR="00115265" w:rsidRPr="000D29E6">
        <w:rPr>
          <w:rFonts w:ascii="Calibri" w:hAnsi="Calibri" w:cs="Calibri"/>
          <w:sz w:val="22"/>
          <w:szCs w:val="22"/>
        </w:rPr>
        <w:t xml:space="preserve">nderstanding and specifying the context of use, </w:t>
      </w:r>
    </w:p>
    <w:p w14:paraId="574DAA3F" w14:textId="3448A0CC" w:rsidR="00115265" w:rsidRPr="000D29E6" w:rsidRDefault="001B02C8" w:rsidP="000D29E6">
      <w:pPr>
        <w:pStyle w:val="ListParagraph"/>
        <w:numPr>
          <w:ilvl w:val="0"/>
          <w:numId w:val="6"/>
        </w:numPr>
        <w:jc w:val="both"/>
        <w:rPr>
          <w:rFonts w:ascii="Calibri" w:hAnsi="Calibri" w:cs="Calibri"/>
          <w:sz w:val="22"/>
          <w:szCs w:val="22"/>
        </w:rPr>
      </w:pPr>
      <w:r w:rsidRPr="000D29E6">
        <w:rPr>
          <w:rFonts w:ascii="Calibri" w:hAnsi="Calibri" w:cs="Calibri"/>
          <w:sz w:val="22"/>
          <w:szCs w:val="22"/>
        </w:rPr>
        <w:t>S</w:t>
      </w:r>
      <w:r w:rsidR="00115265" w:rsidRPr="000D29E6">
        <w:rPr>
          <w:rFonts w:ascii="Calibri" w:hAnsi="Calibri" w:cs="Calibri"/>
          <w:sz w:val="22"/>
          <w:szCs w:val="22"/>
        </w:rPr>
        <w:t xml:space="preserve">pecifying the user requirements, </w:t>
      </w:r>
    </w:p>
    <w:p w14:paraId="7DF2DC9D" w14:textId="7FC0B443" w:rsidR="00115265" w:rsidRPr="000D29E6" w:rsidRDefault="001B02C8" w:rsidP="000D29E6">
      <w:pPr>
        <w:pStyle w:val="ListParagraph"/>
        <w:numPr>
          <w:ilvl w:val="0"/>
          <w:numId w:val="6"/>
        </w:numPr>
        <w:jc w:val="both"/>
        <w:rPr>
          <w:rFonts w:ascii="Calibri" w:hAnsi="Calibri" w:cs="Calibri"/>
          <w:sz w:val="22"/>
          <w:szCs w:val="22"/>
        </w:rPr>
      </w:pPr>
      <w:r w:rsidRPr="000D29E6">
        <w:rPr>
          <w:rFonts w:ascii="Calibri" w:hAnsi="Calibri" w:cs="Calibri"/>
          <w:sz w:val="22"/>
          <w:szCs w:val="22"/>
        </w:rPr>
        <w:t>D</w:t>
      </w:r>
      <w:r w:rsidR="00115265" w:rsidRPr="000D29E6">
        <w:rPr>
          <w:rFonts w:ascii="Calibri" w:hAnsi="Calibri" w:cs="Calibri"/>
          <w:sz w:val="22"/>
          <w:szCs w:val="22"/>
        </w:rPr>
        <w:t xml:space="preserve">esigning the solution, and </w:t>
      </w:r>
    </w:p>
    <w:p w14:paraId="352F978D" w14:textId="09262C1C" w:rsidR="00115265" w:rsidRPr="000D29E6" w:rsidRDefault="001B02C8" w:rsidP="000D29E6">
      <w:pPr>
        <w:pStyle w:val="ListParagraph"/>
        <w:numPr>
          <w:ilvl w:val="0"/>
          <w:numId w:val="6"/>
        </w:numPr>
        <w:jc w:val="both"/>
        <w:rPr>
          <w:rFonts w:ascii="Calibri" w:hAnsi="Calibri" w:cs="Calibri"/>
          <w:sz w:val="22"/>
          <w:szCs w:val="22"/>
        </w:rPr>
      </w:pPr>
      <w:r w:rsidRPr="000D29E6">
        <w:rPr>
          <w:rFonts w:ascii="Calibri" w:hAnsi="Calibri" w:cs="Calibri"/>
          <w:sz w:val="22"/>
          <w:szCs w:val="22"/>
        </w:rPr>
        <w:t>E</w:t>
      </w:r>
      <w:r w:rsidR="00115265" w:rsidRPr="000D29E6">
        <w:rPr>
          <w:rFonts w:ascii="Calibri" w:hAnsi="Calibri" w:cs="Calibri"/>
          <w:sz w:val="22"/>
          <w:szCs w:val="22"/>
        </w:rPr>
        <w:t xml:space="preserve">valuating the design in relation to the requirements through iterations until the objectives have been achieved. </w:t>
      </w:r>
    </w:p>
    <w:p w14:paraId="28A43CCD" w14:textId="15081F60" w:rsidR="00115265" w:rsidRDefault="00115265" w:rsidP="00115265">
      <w:pPr>
        <w:jc w:val="both"/>
        <w:rPr>
          <w:rFonts w:ascii="Calibri" w:hAnsi="Calibri" w:cs="Calibri"/>
          <w:sz w:val="22"/>
          <w:szCs w:val="22"/>
          <w:lang w:eastAsia="en-US"/>
        </w:rPr>
      </w:pPr>
      <w:r w:rsidRPr="00115265">
        <w:rPr>
          <w:rFonts w:ascii="Calibri" w:hAnsi="Calibri" w:cs="Calibri"/>
          <w:sz w:val="22"/>
          <w:szCs w:val="22"/>
          <w:lang w:eastAsia="en-US"/>
        </w:rPr>
        <w:t xml:space="preserve">Assessment 2 included the accomplishment of phases </w:t>
      </w:r>
      <w:proofErr w:type="gramStart"/>
      <w:r w:rsidRPr="00115265">
        <w:rPr>
          <w:rFonts w:ascii="Calibri" w:hAnsi="Calibri" w:cs="Calibri"/>
          <w:sz w:val="22"/>
          <w:szCs w:val="22"/>
          <w:lang w:eastAsia="en-US"/>
        </w:rPr>
        <w:t>1,</w:t>
      </w:r>
      <w:proofErr w:type="gramEnd"/>
      <w:r w:rsidRPr="00115265">
        <w:rPr>
          <w:rFonts w:ascii="Calibri" w:hAnsi="Calibri" w:cs="Calibri"/>
          <w:sz w:val="22"/>
          <w:szCs w:val="22"/>
          <w:lang w:eastAsia="en-US"/>
        </w:rPr>
        <w:t xml:space="preserve"> 2 and initial evaluation of the existing product design</w:t>
      </w:r>
      <w:r w:rsidR="00017737">
        <w:rPr>
          <w:rFonts w:ascii="Calibri" w:hAnsi="Calibri" w:cs="Calibri"/>
          <w:sz w:val="22"/>
          <w:szCs w:val="22"/>
          <w:lang w:eastAsia="en-US"/>
        </w:rPr>
        <w:t>.</w:t>
      </w:r>
      <w:r w:rsidRPr="00115265">
        <w:rPr>
          <w:rFonts w:ascii="Calibri" w:hAnsi="Calibri" w:cs="Calibri"/>
          <w:sz w:val="22"/>
          <w:szCs w:val="22"/>
          <w:lang w:eastAsia="en-US"/>
        </w:rPr>
        <w:t xml:space="preserve"> </w:t>
      </w:r>
      <w:r w:rsidR="00017737">
        <w:rPr>
          <w:rFonts w:ascii="Calibri" w:hAnsi="Calibri" w:cs="Calibri"/>
          <w:sz w:val="22"/>
          <w:szCs w:val="22"/>
          <w:lang w:eastAsia="en-US"/>
        </w:rPr>
        <w:t xml:space="preserve">This </w:t>
      </w:r>
      <w:r w:rsidRPr="00115265">
        <w:rPr>
          <w:rFonts w:ascii="Calibri" w:hAnsi="Calibri" w:cs="Calibri"/>
          <w:sz w:val="22"/>
          <w:szCs w:val="22"/>
          <w:lang w:eastAsia="en-US"/>
        </w:rPr>
        <w:t xml:space="preserve">will focus on phases 3 and 4 of the redesign process. Usability is determined according to ISO 9241-11 </w:t>
      </w:r>
      <w:sdt>
        <w:sdtPr>
          <w:rPr>
            <w:rFonts w:ascii="Calibri" w:hAnsi="Calibri" w:cs="Calibri"/>
            <w:sz w:val="22"/>
            <w:szCs w:val="22"/>
            <w:lang w:eastAsia="en-US"/>
          </w:rPr>
          <w:id w:val="-1871448456"/>
          <w:citation/>
        </w:sdtPr>
        <w:sdtContent>
          <w:r w:rsidR="001B02C8">
            <w:rPr>
              <w:rFonts w:ascii="Calibri" w:hAnsi="Calibri" w:cs="Calibri"/>
              <w:sz w:val="22"/>
              <w:szCs w:val="22"/>
              <w:lang w:eastAsia="en-US"/>
            </w:rPr>
            <w:fldChar w:fldCharType="begin"/>
          </w:r>
          <w:r w:rsidR="001B02C8">
            <w:rPr>
              <w:rFonts w:ascii="Calibri" w:hAnsi="Calibri" w:cs="Calibri"/>
              <w:sz w:val="22"/>
              <w:szCs w:val="22"/>
              <w:lang w:eastAsia="en-US"/>
            </w:rPr>
            <w:instrText xml:space="preserve"> CITATION Int18 \l 1033 </w:instrText>
          </w:r>
          <w:r w:rsidR="001B02C8">
            <w:rPr>
              <w:rFonts w:ascii="Calibri" w:hAnsi="Calibri" w:cs="Calibri"/>
              <w:sz w:val="22"/>
              <w:szCs w:val="22"/>
              <w:lang w:eastAsia="en-US"/>
            </w:rPr>
            <w:fldChar w:fldCharType="separate"/>
          </w:r>
          <w:r w:rsidR="001B02C8" w:rsidRPr="001B02C8">
            <w:rPr>
              <w:rFonts w:ascii="Calibri" w:hAnsi="Calibri" w:cs="Calibri"/>
              <w:noProof/>
              <w:sz w:val="22"/>
              <w:szCs w:val="22"/>
              <w:lang w:eastAsia="en-US"/>
            </w:rPr>
            <w:t>[2]</w:t>
          </w:r>
          <w:r w:rsidR="001B02C8">
            <w:rPr>
              <w:rFonts w:ascii="Calibri" w:hAnsi="Calibri" w:cs="Calibri"/>
              <w:sz w:val="22"/>
              <w:szCs w:val="22"/>
              <w:lang w:eastAsia="en-US"/>
            </w:rPr>
            <w:fldChar w:fldCharType="end"/>
          </w:r>
        </w:sdtContent>
      </w:sdt>
      <w:r w:rsidRPr="00115265">
        <w:rPr>
          <w:rFonts w:ascii="Calibri" w:hAnsi="Calibri" w:cs="Calibri"/>
          <w:sz w:val="22"/>
          <w:szCs w:val="22"/>
          <w:lang w:eastAsia="en-US"/>
        </w:rPr>
        <w:t>.</w:t>
      </w:r>
    </w:p>
    <w:p w14:paraId="5CC15EC3" w14:textId="77777777" w:rsidR="00BC3377" w:rsidRDefault="00BC3377" w:rsidP="00115265">
      <w:pPr>
        <w:jc w:val="both"/>
        <w:rPr>
          <w:rFonts w:ascii="Calibri" w:hAnsi="Calibri" w:cs="Calibri"/>
          <w:sz w:val="22"/>
          <w:szCs w:val="22"/>
          <w:lang w:eastAsia="en-US"/>
        </w:rPr>
      </w:pPr>
    </w:p>
    <w:p w14:paraId="6FF84105" w14:textId="77777777" w:rsidR="00BC3377" w:rsidRDefault="00BC3377" w:rsidP="00115265">
      <w:pPr>
        <w:jc w:val="both"/>
        <w:rPr>
          <w:rFonts w:ascii="Calibri" w:hAnsi="Calibri" w:cs="Calibri"/>
          <w:sz w:val="22"/>
          <w:szCs w:val="22"/>
          <w:lang w:eastAsia="en-US"/>
        </w:rPr>
      </w:pPr>
    </w:p>
    <w:p w14:paraId="7CE4CF42" w14:textId="77777777" w:rsidR="00FF1E45" w:rsidRDefault="00FF1E45" w:rsidP="00115265">
      <w:pPr>
        <w:jc w:val="both"/>
        <w:rPr>
          <w:rFonts w:ascii="Calibri" w:hAnsi="Calibri" w:cs="Calibri"/>
          <w:sz w:val="22"/>
          <w:szCs w:val="22"/>
          <w:lang w:eastAsia="en-US"/>
        </w:rPr>
      </w:pPr>
    </w:p>
    <w:p w14:paraId="44406245" w14:textId="77777777" w:rsidR="00FF1E45" w:rsidRDefault="00FF1E45" w:rsidP="00115265">
      <w:pPr>
        <w:jc w:val="both"/>
        <w:rPr>
          <w:rFonts w:ascii="Calibri" w:hAnsi="Calibri" w:cs="Calibri"/>
          <w:sz w:val="22"/>
          <w:szCs w:val="22"/>
          <w:lang w:eastAsia="en-US"/>
        </w:rPr>
      </w:pPr>
    </w:p>
    <w:tbl>
      <w:tblPr>
        <w:tblStyle w:val="PlainTable1"/>
        <w:tblW w:w="9026" w:type="dxa"/>
        <w:tblLook w:val="0000" w:firstRow="0" w:lastRow="0" w:firstColumn="0" w:lastColumn="0" w:noHBand="0" w:noVBand="0"/>
      </w:tblPr>
      <w:tblGrid>
        <w:gridCol w:w="1500"/>
        <w:gridCol w:w="3100"/>
        <w:gridCol w:w="2600"/>
        <w:gridCol w:w="1826"/>
      </w:tblGrid>
      <w:tr w:rsidR="00BC3377" w14:paraId="52FC4197" w14:textId="77777777" w:rsidTr="00FF1E4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00" w:type="dxa"/>
          </w:tcPr>
          <w:p w14:paraId="4DABC542" w14:textId="77777777" w:rsidR="00BC3377" w:rsidRPr="00FF1E45" w:rsidRDefault="00BC3377" w:rsidP="001274CF">
            <w:pPr>
              <w:spacing w:after="20"/>
            </w:pPr>
            <w:r w:rsidRPr="00FF1E45">
              <w:rPr>
                <w:rFonts w:ascii="Calibri" w:eastAsia="Calibri" w:hAnsi="Calibri" w:cs="Calibri"/>
                <w:b/>
                <w:bCs/>
                <w:sz w:val="20"/>
                <w:szCs w:val="20"/>
              </w:rPr>
              <w:lastRenderedPageBreak/>
              <w:t>Stage</w:t>
            </w:r>
          </w:p>
        </w:tc>
        <w:tc>
          <w:tcPr>
            <w:tcW w:w="3100" w:type="dxa"/>
          </w:tcPr>
          <w:p w14:paraId="51BB61FF" w14:textId="77777777" w:rsidR="00BC3377" w:rsidRPr="00FF1E45" w:rsidRDefault="00BC3377" w:rsidP="001274CF">
            <w:pPr>
              <w:spacing w:after="20"/>
              <w:cnfStyle w:val="000000100000" w:firstRow="0" w:lastRow="0" w:firstColumn="0" w:lastColumn="0" w:oddVBand="0" w:evenVBand="0" w:oddHBand="1" w:evenHBand="0" w:firstRowFirstColumn="0" w:firstRowLastColumn="0" w:lastRowFirstColumn="0" w:lastRowLastColumn="0"/>
            </w:pPr>
            <w:r w:rsidRPr="00FF1E45">
              <w:rPr>
                <w:rFonts w:ascii="Calibri" w:eastAsia="Calibri" w:hAnsi="Calibri" w:cs="Calibri"/>
                <w:b/>
                <w:bCs/>
                <w:sz w:val="20"/>
                <w:szCs w:val="20"/>
              </w:rPr>
              <w:t>Activities</w:t>
            </w:r>
          </w:p>
        </w:tc>
        <w:tc>
          <w:tcPr>
            <w:cnfStyle w:val="000010000000" w:firstRow="0" w:lastRow="0" w:firstColumn="0" w:lastColumn="0" w:oddVBand="1" w:evenVBand="0" w:oddHBand="0" w:evenHBand="0" w:firstRowFirstColumn="0" w:firstRowLastColumn="0" w:lastRowFirstColumn="0" w:lastRowLastColumn="0"/>
            <w:tcW w:w="2600" w:type="dxa"/>
          </w:tcPr>
          <w:p w14:paraId="1CAB587E" w14:textId="77777777" w:rsidR="00BC3377" w:rsidRPr="00FF1E45" w:rsidRDefault="00BC3377" w:rsidP="001274CF">
            <w:pPr>
              <w:spacing w:after="20"/>
            </w:pPr>
            <w:r w:rsidRPr="00FF1E45">
              <w:rPr>
                <w:rFonts w:ascii="Calibri" w:eastAsia="Calibri" w:hAnsi="Calibri" w:cs="Calibri"/>
                <w:b/>
                <w:bCs/>
                <w:sz w:val="20"/>
                <w:szCs w:val="20"/>
              </w:rPr>
              <w:t>Outputs</w:t>
            </w:r>
          </w:p>
        </w:tc>
        <w:tc>
          <w:tcPr>
            <w:tcW w:w="1826" w:type="dxa"/>
          </w:tcPr>
          <w:p w14:paraId="746E9FFA" w14:textId="77777777" w:rsidR="00BC3377" w:rsidRPr="00FF1E45" w:rsidRDefault="00BC3377" w:rsidP="001274CF">
            <w:pPr>
              <w:spacing w:after="20"/>
              <w:cnfStyle w:val="000000100000" w:firstRow="0" w:lastRow="0" w:firstColumn="0" w:lastColumn="0" w:oddVBand="0" w:evenVBand="0" w:oddHBand="1" w:evenHBand="0" w:firstRowFirstColumn="0" w:firstRowLastColumn="0" w:lastRowFirstColumn="0" w:lastRowLastColumn="0"/>
            </w:pPr>
            <w:r w:rsidRPr="00FF1E45">
              <w:rPr>
                <w:rFonts w:ascii="Calibri" w:eastAsia="Calibri" w:hAnsi="Calibri" w:cs="Calibri"/>
                <w:b/>
                <w:bCs/>
                <w:sz w:val="20"/>
                <w:szCs w:val="20"/>
              </w:rPr>
              <w:t>Evidence</w:t>
            </w:r>
          </w:p>
        </w:tc>
      </w:tr>
      <w:tr w:rsidR="00BC3377" w14:paraId="71E67A1B" w14:textId="77777777" w:rsidTr="00FF1E45">
        <w:tc>
          <w:tcPr>
            <w:cnfStyle w:val="000010000000" w:firstRow="0" w:lastRow="0" w:firstColumn="0" w:lastColumn="0" w:oddVBand="1" w:evenVBand="0" w:oddHBand="0" w:evenHBand="0" w:firstRowFirstColumn="0" w:firstRowLastColumn="0" w:lastRowFirstColumn="0" w:lastRowLastColumn="0"/>
            <w:tcW w:w="1500" w:type="dxa"/>
          </w:tcPr>
          <w:p w14:paraId="326D1CCA" w14:textId="77777777" w:rsidR="00BC3377" w:rsidRDefault="00BC3377" w:rsidP="001274CF">
            <w:pPr>
              <w:spacing w:after="20"/>
            </w:pPr>
            <w:r>
              <w:rPr>
                <w:rFonts w:ascii="Calibri" w:eastAsia="Calibri" w:hAnsi="Calibri" w:cs="Calibri"/>
                <w:sz w:val="20"/>
                <w:szCs w:val="20"/>
              </w:rPr>
              <w:t>1. Understand context</w:t>
            </w:r>
          </w:p>
        </w:tc>
        <w:tc>
          <w:tcPr>
            <w:tcW w:w="3100" w:type="dxa"/>
          </w:tcPr>
          <w:p w14:paraId="1EF6508B" w14:textId="77777777" w:rsidR="00BC3377" w:rsidRDefault="00BC3377" w:rsidP="001274CF">
            <w:pPr>
              <w:spacing w:after="20"/>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20"/>
                <w:szCs w:val="20"/>
              </w:rPr>
              <w:t>Reviewed Assessment 2 findings, task metrics, participant comments and the Binance screenshots (Appendix 3 of A2).</w:t>
            </w:r>
          </w:p>
        </w:tc>
        <w:tc>
          <w:tcPr>
            <w:cnfStyle w:val="000010000000" w:firstRow="0" w:lastRow="0" w:firstColumn="0" w:lastColumn="0" w:oddVBand="1" w:evenVBand="0" w:oddHBand="0" w:evenHBand="0" w:firstRowFirstColumn="0" w:firstRowLastColumn="0" w:lastRowFirstColumn="0" w:lastRowLastColumn="0"/>
            <w:tcW w:w="2600" w:type="dxa"/>
          </w:tcPr>
          <w:p w14:paraId="6A7CB232" w14:textId="77777777" w:rsidR="00BC3377" w:rsidRDefault="00BC3377" w:rsidP="001274CF">
            <w:pPr>
              <w:spacing w:after="20"/>
            </w:pPr>
            <w:r>
              <w:rPr>
                <w:rFonts w:ascii="Calibri" w:eastAsia="Calibri" w:hAnsi="Calibri" w:cs="Calibri"/>
                <w:sz w:val="20"/>
                <w:szCs w:val="20"/>
              </w:rPr>
              <w:t>Personas, baseline metrics, problem list.</w:t>
            </w:r>
          </w:p>
        </w:tc>
        <w:tc>
          <w:tcPr>
            <w:tcW w:w="1826" w:type="dxa"/>
          </w:tcPr>
          <w:p w14:paraId="4CCD0FDD" w14:textId="77777777" w:rsidR="00BC3377" w:rsidRDefault="00BC3377" w:rsidP="001274CF">
            <w:pPr>
              <w:spacing w:after="20"/>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20"/>
                <w:szCs w:val="20"/>
              </w:rPr>
              <w:t>Sections 1.2, 2.2</w:t>
            </w:r>
          </w:p>
        </w:tc>
      </w:tr>
      <w:tr w:rsidR="00BC3377" w14:paraId="0C958767" w14:textId="77777777" w:rsidTr="00FF1E4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00" w:type="dxa"/>
          </w:tcPr>
          <w:p w14:paraId="31E7626F" w14:textId="77777777" w:rsidR="00BC3377" w:rsidRDefault="00BC3377" w:rsidP="001274CF">
            <w:pPr>
              <w:spacing w:after="20"/>
            </w:pPr>
            <w:r>
              <w:rPr>
                <w:rFonts w:ascii="Calibri" w:eastAsia="Calibri" w:hAnsi="Calibri" w:cs="Calibri"/>
                <w:sz w:val="20"/>
                <w:szCs w:val="20"/>
              </w:rPr>
              <w:t>2. Specify requirements</w:t>
            </w:r>
          </w:p>
        </w:tc>
        <w:tc>
          <w:tcPr>
            <w:tcW w:w="3100" w:type="dxa"/>
          </w:tcPr>
          <w:p w14:paraId="14B80349" w14:textId="77777777" w:rsidR="00BC3377" w:rsidRDefault="00BC3377" w:rsidP="001274CF">
            <w:pPr>
              <w:spacing w:after="20"/>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sz w:val="20"/>
                <w:szCs w:val="20"/>
              </w:rPr>
              <w:t xml:space="preserve">Mapped each finding to a design requirement and </w:t>
            </w:r>
            <w:proofErr w:type="spellStart"/>
            <w:r>
              <w:rPr>
                <w:rFonts w:ascii="Calibri" w:eastAsia="Calibri" w:hAnsi="Calibri" w:cs="Calibri"/>
                <w:sz w:val="20"/>
                <w:szCs w:val="20"/>
              </w:rPr>
              <w:t>prioritised</w:t>
            </w:r>
            <w:proofErr w:type="spellEnd"/>
            <w:r>
              <w:rPr>
                <w:rFonts w:ascii="Calibri" w:eastAsia="Calibri" w:hAnsi="Calibri" w:cs="Calibri"/>
                <w:sz w:val="20"/>
                <w:szCs w:val="20"/>
              </w:rPr>
              <w:t xml:space="preserve"> using the A2 High/Medium ratings.</w:t>
            </w:r>
          </w:p>
        </w:tc>
        <w:tc>
          <w:tcPr>
            <w:cnfStyle w:val="000010000000" w:firstRow="0" w:lastRow="0" w:firstColumn="0" w:lastColumn="0" w:oddVBand="1" w:evenVBand="0" w:oddHBand="0" w:evenHBand="0" w:firstRowFirstColumn="0" w:firstRowLastColumn="0" w:lastRowFirstColumn="0" w:lastRowLastColumn="0"/>
            <w:tcW w:w="2600" w:type="dxa"/>
          </w:tcPr>
          <w:p w14:paraId="7262BB84" w14:textId="77777777" w:rsidR="00BC3377" w:rsidRDefault="00BC3377" w:rsidP="001274CF">
            <w:pPr>
              <w:spacing w:after="20"/>
            </w:pPr>
            <w:r>
              <w:rPr>
                <w:rFonts w:ascii="Calibri" w:eastAsia="Calibri" w:hAnsi="Calibri" w:cs="Calibri"/>
                <w:sz w:val="20"/>
                <w:szCs w:val="20"/>
              </w:rPr>
              <w:t>Requirements traceability table (R1–R14).</w:t>
            </w:r>
          </w:p>
        </w:tc>
        <w:tc>
          <w:tcPr>
            <w:tcW w:w="1826" w:type="dxa"/>
          </w:tcPr>
          <w:p w14:paraId="50C0B967" w14:textId="77777777" w:rsidR="00BC3377" w:rsidRDefault="00BC3377" w:rsidP="001274CF">
            <w:pPr>
              <w:spacing w:after="20"/>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sz w:val="20"/>
                <w:szCs w:val="20"/>
              </w:rPr>
              <w:t>Table 2.3, Appendix A</w:t>
            </w:r>
          </w:p>
        </w:tc>
      </w:tr>
      <w:tr w:rsidR="00BC3377" w14:paraId="601232B1" w14:textId="77777777" w:rsidTr="00FF1E45">
        <w:tc>
          <w:tcPr>
            <w:cnfStyle w:val="000010000000" w:firstRow="0" w:lastRow="0" w:firstColumn="0" w:lastColumn="0" w:oddVBand="1" w:evenVBand="0" w:oddHBand="0" w:evenHBand="0" w:firstRowFirstColumn="0" w:firstRowLastColumn="0" w:lastRowFirstColumn="0" w:lastRowLastColumn="0"/>
            <w:tcW w:w="1500" w:type="dxa"/>
          </w:tcPr>
          <w:p w14:paraId="5F782BDE" w14:textId="2F88D1A0" w:rsidR="00BC3377" w:rsidRDefault="00BC3377" w:rsidP="001274CF">
            <w:pPr>
              <w:spacing w:after="20"/>
            </w:pPr>
            <w:r>
              <w:rPr>
                <w:rFonts w:ascii="Calibri" w:eastAsia="Calibri" w:hAnsi="Calibri" w:cs="Calibri"/>
                <w:sz w:val="20"/>
                <w:szCs w:val="20"/>
              </w:rPr>
              <w:t xml:space="preserve">3. Design </w:t>
            </w:r>
            <w:r w:rsidR="00031104">
              <w:rPr>
                <w:rFonts w:ascii="Calibri" w:eastAsia="Calibri" w:hAnsi="Calibri" w:cs="Calibri"/>
                <w:sz w:val="20"/>
                <w:szCs w:val="20"/>
              </w:rPr>
              <w:t>-</w:t>
            </w:r>
            <w:r>
              <w:rPr>
                <w:rFonts w:ascii="Calibri" w:eastAsia="Calibri" w:hAnsi="Calibri" w:cs="Calibri"/>
                <w:sz w:val="20"/>
                <w:szCs w:val="20"/>
              </w:rPr>
              <w:t>ideate</w:t>
            </w:r>
          </w:p>
        </w:tc>
        <w:tc>
          <w:tcPr>
            <w:tcW w:w="3100" w:type="dxa"/>
          </w:tcPr>
          <w:p w14:paraId="2037DF5B" w14:textId="77777777" w:rsidR="00BC3377" w:rsidRDefault="00BC3377" w:rsidP="001274CF">
            <w:pPr>
              <w:spacing w:after="20"/>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20"/>
                <w:szCs w:val="20"/>
              </w:rPr>
              <w:t>Sketched flows and low-fidelity wireframes for Home, Buy, Sell, Transfer and Help.</w:t>
            </w:r>
          </w:p>
        </w:tc>
        <w:tc>
          <w:tcPr>
            <w:cnfStyle w:val="000010000000" w:firstRow="0" w:lastRow="0" w:firstColumn="0" w:lastColumn="0" w:oddVBand="1" w:evenVBand="0" w:oddHBand="0" w:evenHBand="0" w:firstRowFirstColumn="0" w:firstRowLastColumn="0" w:lastRowFirstColumn="0" w:lastRowLastColumn="0"/>
            <w:tcW w:w="2600" w:type="dxa"/>
          </w:tcPr>
          <w:p w14:paraId="1A807BA1" w14:textId="77777777" w:rsidR="00BC3377" w:rsidRDefault="00BC3377" w:rsidP="001274CF">
            <w:pPr>
              <w:spacing w:after="20"/>
            </w:pPr>
            <w:r>
              <w:rPr>
                <w:rFonts w:ascii="Calibri" w:eastAsia="Calibri" w:hAnsi="Calibri" w:cs="Calibri"/>
                <w:sz w:val="20"/>
                <w:szCs w:val="20"/>
              </w:rPr>
              <w:t>Low-fidelity wireframes (v1).</w:t>
            </w:r>
          </w:p>
        </w:tc>
        <w:tc>
          <w:tcPr>
            <w:tcW w:w="1826" w:type="dxa"/>
          </w:tcPr>
          <w:p w14:paraId="4E139399" w14:textId="77777777" w:rsidR="00BC3377" w:rsidRDefault="00BC3377" w:rsidP="001274CF">
            <w:pPr>
              <w:spacing w:after="20"/>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20"/>
                <w:szCs w:val="20"/>
              </w:rPr>
              <w:t>Figure 2, Appendix B</w:t>
            </w:r>
          </w:p>
        </w:tc>
      </w:tr>
      <w:tr w:rsidR="00BC3377" w14:paraId="4078049A" w14:textId="77777777" w:rsidTr="00FF1E4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00" w:type="dxa"/>
          </w:tcPr>
          <w:p w14:paraId="352F8F89" w14:textId="7EAE5D16" w:rsidR="00BC3377" w:rsidRDefault="00BC3377" w:rsidP="001274CF">
            <w:pPr>
              <w:spacing w:after="20"/>
            </w:pPr>
            <w:r>
              <w:rPr>
                <w:rFonts w:ascii="Calibri" w:eastAsia="Calibri" w:hAnsi="Calibri" w:cs="Calibri"/>
                <w:sz w:val="20"/>
                <w:szCs w:val="20"/>
              </w:rPr>
              <w:t xml:space="preserve">3. Design </w:t>
            </w:r>
            <w:r w:rsidR="00031104">
              <w:rPr>
                <w:rFonts w:ascii="Calibri" w:eastAsia="Calibri" w:hAnsi="Calibri" w:cs="Calibri"/>
                <w:sz w:val="20"/>
                <w:szCs w:val="20"/>
              </w:rPr>
              <w:t>-</w:t>
            </w:r>
            <w:r>
              <w:rPr>
                <w:rFonts w:ascii="Calibri" w:eastAsia="Calibri" w:hAnsi="Calibri" w:cs="Calibri"/>
                <w:sz w:val="20"/>
                <w:szCs w:val="20"/>
              </w:rPr>
              <w:t>prototype</w:t>
            </w:r>
          </w:p>
        </w:tc>
        <w:tc>
          <w:tcPr>
            <w:tcW w:w="3100" w:type="dxa"/>
          </w:tcPr>
          <w:p w14:paraId="7CA24F6F" w14:textId="77777777" w:rsidR="00BC3377" w:rsidRDefault="00BC3377" w:rsidP="001274CF">
            <w:pPr>
              <w:spacing w:after="20"/>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sz w:val="20"/>
                <w:szCs w:val="20"/>
              </w:rPr>
              <w:t>Built the high-fidelity dark-theme screens and a clickable prototype in Figma.</w:t>
            </w:r>
          </w:p>
        </w:tc>
        <w:tc>
          <w:tcPr>
            <w:cnfStyle w:val="000010000000" w:firstRow="0" w:lastRow="0" w:firstColumn="0" w:lastColumn="0" w:oddVBand="1" w:evenVBand="0" w:oddHBand="0" w:evenHBand="0" w:firstRowFirstColumn="0" w:firstRowLastColumn="0" w:lastRowFirstColumn="0" w:lastRowLastColumn="0"/>
            <w:tcW w:w="2600" w:type="dxa"/>
          </w:tcPr>
          <w:p w14:paraId="79CE5F44" w14:textId="77777777" w:rsidR="00BC3377" w:rsidRDefault="00BC3377" w:rsidP="001274CF">
            <w:pPr>
              <w:spacing w:after="20"/>
            </w:pPr>
            <w:r>
              <w:rPr>
                <w:rFonts w:ascii="Calibri" w:eastAsia="Calibri" w:hAnsi="Calibri" w:cs="Calibri"/>
                <w:sz w:val="20"/>
                <w:szCs w:val="20"/>
              </w:rPr>
              <w:t>High-fidelity screens (v2).</w:t>
            </w:r>
          </w:p>
        </w:tc>
        <w:tc>
          <w:tcPr>
            <w:tcW w:w="1826" w:type="dxa"/>
          </w:tcPr>
          <w:p w14:paraId="7D299CF9" w14:textId="72520162" w:rsidR="00BC3377" w:rsidRDefault="00BC3377" w:rsidP="001274CF">
            <w:pPr>
              <w:spacing w:after="20"/>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sz w:val="20"/>
                <w:szCs w:val="20"/>
              </w:rPr>
              <w:t>Figures 3</w:t>
            </w:r>
            <w:r w:rsidR="00D03386">
              <w:rPr>
                <w:rFonts w:ascii="Calibri" w:eastAsia="Calibri" w:hAnsi="Calibri" w:cs="Calibri"/>
                <w:sz w:val="20"/>
                <w:szCs w:val="20"/>
              </w:rPr>
              <w:t xml:space="preserve"> - </w:t>
            </w:r>
            <w:r>
              <w:rPr>
                <w:rFonts w:ascii="Calibri" w:eastAsia="Calibri" w:hAnsi="Calibri" w:cs="Calibri"/>
                <w:sz w:val="20"/>
                <w:szCs w:val="20"/>
              </w:rPr>
              <w:t>5</w:t>
            </w:r>
          </w:p>
        </w:tc>
      </w:tr>
      <w:tr w:rsidR="00BC3377" w14:paraId="4ED39BEA" w14:textId="77777777" w:rsidTr="00FF1E45">
        <w:tc>
          <w:tcPr>
            <w:cnfStyle w:val="000010000000" w:firstRow="0" w:lastRow="0" w:firstColumn="0" w:lastColumn="0" w:oddVBand="1" w:evenVBand="0" w:oddHBand="0" w:evenHBand="0" w:firstRowFirstColumn="0" w:firstRowLastColumn="0" w:lastRowFirstColumn="0" w:lastRowLastColumn="0"/>
            <w:tcW w:w="1500" w:type="dxa"/>
          </w:tcPr>
          <w:p w14:paraId="5755636F" w14:textId="77777777" w:rsidR="00BC3377" w:rsidRDefault="00BC3377" w:rsidP="001274CF">
            <w:pPr>
              <w:spacing w:after="20"/>
            </w:pPr>
            <w:r>
              <w:rPr>
                <w:rFonts w:ascii="Calibri" w:eastAsia="Calibri" w:hAnsi="Calibri" w:cs="Calibri"/>
                <w:sz w:val="20"/>
                <w:szCs w:val="20"/>
              </w:rPr>
              <w:t>4. Evaluate</w:t>
            </w:r>
          </w:p>
        </w:tc>
        <w:tc>
          <w:tcPr>
            <w:tcW w:w="3100" w:type="dxa"/>
          </w:tcPr>
          <w:p w14:paraId="01D46ADA" w14:textId="77777777" w:rsidR="00BC3377" w:rsidRDefault="00BC3377" w:rsidP="001274CF">
            <w:pPr>
              <w:spacing w:after="20"/>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20"/>
                <w:szCs w:val="20"/>
              </w:rPr>
              <w:t>Heuristic evaluation, WCAG contrast audit, cognitive walkthrough of the five A2 tasks, planned validation test.</w:t>
            </w:r>
          </w:p>
        </w:tc>
        <w:tc>
          <w:tcPr>
            <w:cnfStyle w:val="000010000000" w:firstRow="0" w:lastRow="0" w:firstColumn="0" w:lastColumn="0" w:oddVBand="1" w:evenVBand="0" w:oddHBand="0" w:evenHBand="0" w:firstRowFirstColumn="0" w:firstRowLastColumn="0" w:lastRowFirstColumn="0" w:lastRowLastColumn="0"/>
            <w:tcW w:w="2600" w:type="dxa"/>
          </w:tcPr>
          <w:p w14:paraId="4D13D249" w14:textId="77777777" w:rsidR="00BC3377" w:rsidRDefault="00BC3377" w:rsidP="001274CF">
            <w:pPr>
              <w:spacing w:after="20"/>
            </w:pPr>
            <w:r>
              <w:rPr>
                <w:rFonts w:ascii="Calibri" w:eastAsia="Calibri" w:hAnsi="Calibri" w:cs="Calibri"/>
                <w:sz w:val="20"/>
                <w:szCs w:val="20"/>
              </w:rPr>
              <w:t>Findings, severity ratings, revisions (v3).</w:t>
            </w:r>
          </w:p>
        </w:tc>
        <w:tc>
          <w:tcPr>
            <w:tcW w:w="1826" w:type="dxa"/>
          </w:tcPr>
          <w:p w14:paraId="0C7710FE" w14:textId="77777777" w:rsidR="00BC3377" w:rsidRDefault="00BC3377" w:rsidP="001274CF">
            <w:pPr>
              <w:spacing w:after="20"/>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20"/>
                <w:szCs w:val="20"/>
              </w:rPr>
              <w:t>Section 5</w:t>
            </w:r>
          </w:p>
        </w:tc>
      </w:tr>
    </w:tbl>
    <w:p w14:paraId="602A3122" w14:textId="74D53C98" w:rsidR="00BC3377" w:rsidRDefault="00EF7676" w:rsidP="00336597">
      <w:pPr>
        <w:pStyle w:val="Caption"/>
        <w:jc w:val="center"/>
        <w:rPr>
          <w:rFonts w:ascii="Calibri" w:hAnsi="Calibri" w:cs="Calibri"/>
          <w:sz w:val="22"/>
          <w:szCs w:val="22"/>
          <w:lang w:eastAsia="en-US"/>
        </w:rPr>
      </w:pPr>
      <w:r>
        <w:t xml:space="preserve">Table </w:t>
      </w:r>
      <w:fldSimple w:instr=" SEQ Table \* ARABIC ">
        <w:r w:rsidR="00C77006">
          <w:rPr>
            <w:noProof/>
          </w:rPr>
          <w:t>3</w:t>
        </w:r>
      </w:fldSimple>
      <w:r>
        <w:t xml:space="preserve">: </w:t>
      </w:r>
      <w:r w:rsidR="00336597">
        <w:t>Methodology Summary</w:t>
      </w:r>
    </w:p>
    <w:p w14:paraId="3564F3DC" w14:textId="3E988725" w:rsidR="00C231ED" w:rsidRDefault="00C231ED" w:rsidP="00C231ED">
      <w:pPr>
        <w:pStyle w:val="Heading2"/>
      </w:pPr>
      <w:bookmarkStart w:id="7" w:name="_Toc242637623"/>
      <w:r>
        <w:t>2.</w:t>
      </w:r>
      <w:r>
        <w:t>2</w:t>
      </w:r>
      <w:r>
        <w:t xml:space="preserve"> </w:t>
      </w:r>
      <w:r w:rsidR="005242A9">
        <w:t>Understanding the baseline problem</w:t>
      </w:r>
      <w:r w:rsidR="006750C4">
        <w:t>s</w:t>
      </w:r>
      <w:bookmarkEnd w:id="7"/>
    </w:p>
    <w:p w14:paraId="010C640A" w14:textId="13CCC4C1" w:rsidR="00453ACB" w:rsidRDefault="00453ACB" w:rsidP="00453ACB">
      <w:pPr>
        <w:jc w:val="both"/>
        <w:rPr>
          <w:rFonts w:ascii="Calibri" w:hAnsi="Calibri" w:cs="Calibri"/>
          <w:sz w:val="22"/>
          <w:szCs w:val="22"/>
          <w:lang w:eastAsia="en-US"/>
        </w:rPr>
      </w:pPr>
      <w:r w:rsidRPr="00453ACB">
        <w:rPr>
          <w:rFonts w:ascii="Calibri" w:hAnsi="Calibri" w:cs="Calibri"/>
          <w:sz w:val="22"/>
          <w:szCs w:val="22"/>
          <w:lang w:eastAsia="en-US"/>
        </w:rPr>
        <w:t>The reasons why transaction activities were not easy based on the Assessment 2 screenshots can be understood from the following examples. In the Buy USDT screen, the information regarding the amount, payment option, subscribe to earn, and advertiser information can all be seen in a single page. In the Sell screen, the advertiser's information is all provided in a single block of text, with emojis and different currencies used. The home screen contains a balance statement, onboarding, call to action button, eight shortcuts, tabs, and a promotional banner together. However, the chatbot screen is clean and has only suggested questions. It is given the highest score of 4.6/5.</w:t>
      </w:r>
    </w:p>
    <w:p w14:paraId="3E9D08EC" w14:textId="296C29A7" w:rsidR="00AB03FE" w:rsidRDefault="00AB03FE" w:rsidP="001B2B28">
      <w:pPr>
        <w:jc w:val="center"/>
        <w:rPr>
          <w:rFonts w:ascii="Calibri" w:hAnsi="Calibri" w:cs="Calibri"/>
          <w:sz w:val="22"/>
          <w:szCs w:val="22"/>
          <w:lang w:eastAsia="en-US"/>
        </w:rPr>
      </w:pPr>
      <w:r>
        <w:rPr>
          <w:noProof/>
        </w:rPr>
        <w:drawing>
          <wp:inline distT="0" distB="0" distL="0" distR="0" wp14:anchorId="3586BAA5" wp14:editId="5A905AC3">
            <wp:extent cx="5670550" cy="3040588"/>
            <wp:effectExtent l="0" t="0" r="6350" b="7620"/>
            <wp:docPr id="1" name="Figure 1. Existing Binance screens from Assessment 2: home, buy form, sell form and chatbot." descr="Figure 1. Existing Binance screens from Assessment 2: home, buy form, sell form and chatbot." title="Figure 1. Existing Binance screens from Assessment 2: home, buy form, sell form and chat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79385" cy="3045325"/>
                    </a:xfrm>
                    <a:prstGeom prst="rect">
                      <a:avLst/>
                    </a:prstGeom>
                  </pic:spPr>
                </pic:pic>
              </a:graphicData>
            </a:graphic>
          </wp:inline>
        </w:drawing>
      </w:r>
    </w:p>
    <w:p w14:paraId="0D232A88" w14:textId="692F3A72" w:rsidR="003956F2" w:rsidRDefault="003956F2" w:rsidP="001B2B28">
      <w:pPr>
        <w:pStyle w:val="Caption"/>
        <w:jc w:val="center"/>
        <w:rPr>
          <w:rFonts w:ascii="Calibri" w:hAnsi="Calibri" w:cs="Calibri"/>
          <w:sz w:val="22"/>
          <w:szCs w:val="22"/>
          <w:lang w:eastAsia="en-US"/>
        </w:rPr>
      </w:pPr>
      <w:r>
        <w:t xml:space="preserve">Figure </w:t>
      </w:r>
      <w:fldSimple w:instr=" SEQ Figure \* ARABIC ">
        <w:r w:rsidR="00622CAC">
          <w:rPr>
            <w:noProof/>
          </w:rPr>
          <w:t>1</w:t>
        </w:r>
      </w:fldSimple>
      <w:r>
        <w:t xml:space="preserve">: </w:t>
      </w:r>
      <w:r w:rsidR="001B2B28" w:rsidRPr="001B2B28">
        <w:t>Existing Binance screens from Assessment 2: home, buy form, sell form and chatbot</w:t>
      </w:r>
    </w:p>
    <w:p w14:paraId="31207B94" w14:textId="3DC5CAF7" w:rsidR="003956F2" w:rsidRDefault="00A724C1" w:rsidP="00195FCB">
      <w:pPr>
        <w:pStyle w:val="Heading2"/>
      </w:pPr>
      <w:bookmarkStart w:id="8" w:name="_Toc242637624"/>
      <w:r>
        <w:lastRenderedPageBreak/>
        <w:t>2.</w:t>
      </w:r>
      <w:r w:rsidR="00195FCB">
        <w:t>3</w:t>
      </w:r>
      <w:r>
        <w:t xml:space="preserve"> </w:t>
      </w:r>
      <w:r w:rsidR="00195FCB" w:rsidRPr="00195FCB">
        <w:t>From findings to requirements</w:t>
      </w:r>
      <w:bookmarkEnd w:id="8"/>
    </w:p>
    <w:p w14:paraId="5D5125BE" w14:textId="77777777" w:rsidR="00AF31D3" w:rsidRPr="00AF31D3" w:rsidRDefault="00AF31D3" w:rsidP="00AF31D3">
      <w:pPr>
        <w:rPr>
          <w:lang w:eastAsia="en-US"/>
        </w:rPr>
      </w:pPr>
    </w:p>
    <w:tbl>
      <w:tblPr>
        <w:tblStyle w:val="PlainTable1"/>
        <w:tblW w:w="9026" w:type="dxa"/>
        <w:tblLook w:val="0000" w:firstRow="0" w:lastRow="0" w:firstColumn="0" w:lastColumn="0" w:noHBand="0" w:noVBand="0"/>
      </w:tblPr>
      <w:tblGrid>
        <w:gridCol w:w="600"/>
        <w:gridCol w:w="3100"/>
        <w:gridCol w:w="3926"/>
        <w:gridCol w:w="1400"/>
      </w:tblGrid>
      <w:tr w:rsidR="00AF31D3" w14:paraId="1649826C" w14:textId="77777777" w:rsidTr="00AF31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00" w:type="dxa"/>
          </w:tcPr>
          <w:p w14:paraId="516B479A" w14:textId="77777777" w:rsidR="00AF31D3" w:rsidRPr="00902659" w:rsidRDefault="00AF31D3" w:rsidP="001274CF">
            <w:pPr>
              <w:spacing w:after="20"/>
              <w:rPr>
                <w:sz w:val="22"/>
                <w:szCs w:val="22"/>
              </w:rPr>
            </w:pPr>
            <w:r w:rsidRPr="00902659">
              <w:rPr>
                <w:rFonts w:ascii="Calibri" w:eastAsia="Calibri" w:hAnsi="Calibri" w:cs="Calibri"/>
                <w:b/>
                <w:bCs/>
                <w:sz w:val="22"/>
                <w:szCs w:val="22"/>
              </w:rPr>
              <w:t>ID</w:t>
            </w:r>
          </w:p>
        </w:tc>
        <w:tc>
          <w:tcPr>
            <w:tcW w:w="3100" w:type="dxa"/>
          </w:tcPr>
          <w:p w14:paraId="1BA6CB98" w14:textId="77614DCC" w:rsidR="00AF31D3" w:rsidRPr="00902659" w:rsidRDefault="00694B9D" w:rsidP="001274CF">
            <w:pPr>
              <w:spacing w:after="20"/>
              <w:cnfStyle w:val="000000100000" w:firstRow="0" w:lastRow="0" w:firstColumn="0" w:lastColumn="0" w:oddVBand="0" w:evenVBand="0" w:oddHBand="1" w:evenHBand="0" w:firstRowFirstColumn="0" w:firstRowLastColumn="0" w:lastRowFirstColumn="0" w:lastRowLastColumn="0"/>
              <w:rPr>
                <w:sz w:val="22"/>
                <w:szCs w:val="22"/>
              </w:rPr>
            </w:pPr>
            <w:r w:rsidRPr="00902659">
              <w:rPr>
                <w:rFonts w:ascii="Calibri" w:eastAsia="Calibri" w:hAnsi="Calibri" w:cs="Calibri"/>
                <w:b/>
                <w:bCs/>
                <w:sz w:val="22"/>
                <w:szCs w:val="22"/>
              </w:rPr>
              <w:t>Assignment</w:t>
            </w:r>
            <w:r w:rsidR="00AF31D3" w:rsidRPr="00902659">
              <w:rPr>
                <w:rFonts w:ascii="Calibri" w:eastAsia="Calibri" w:hAnsi="Calibri" w:cs="Calibri"/>
                <w:b/>
                <w:bCs/>
                <w:sz w:val="22"/>
                <w:szCs w:val="22"/>
              </w:rPr>
              <w:t xml:space="preserve"> 2 evidence</w:t>
            </w:r>
          </w:p>
        </w:tc>
        <w:tc>
          <w:tcPr>
            <w:cnfStyle w:val="000010000000" w:firstRow="0" w:lastRow="0" w:firstColumn="0" w:lastColumn="0" w:oddVBand="1" w:evenVBand="0" w:oddHBand="0" w:evenHBand="0" w:firstRowFirstColumn="0" w:firstRowLastColumn="0" w:lastRowFirstColumn="0" w:lastRowLastColumn="0"/>
            <w:tcW w:w="3926" w:type="dxa"/>
          </w:tcPr>
          <w:p w14:paraId="68DD483A" w14:textId="77777777" w:rsidR="00AF31D3" w:rsidRPr="00902659" w:rsidRDefault="00AF31D3" w:rsidP="001274CF">
            <w:pPr>
              <w:spacing w:after="20"/>
              <w:rPr>
                <w:sz w:val="22"/>
                <w:szCs w:val="22"/>
              </w:rPr>
            </w:pPr>
            <w:r w:rsidRPr="00902659">
              <w:rPr>
                <w:rFonts w:ascii="Calibri" w:eastAsia="Calibri" w:hAnsi="Calibri" w:cs="Calibri"/>
                <w:b/>
                <w:bCs/>
                <w:sz w:val="22"/>
                <w:szCs w:val="22"/>
              </w:rPr>
              <w:t>Design requirement</w:t>
            </w:r>
          </w:p>
        </w:tc>
        <w:tc>
          <w:tcPr>
            <w:tcW w:w="1400" w:type="dxa"/>
          </w:tcPr>
          <w:p w14:paraId="0C28DA40" w14:textId="77777777" w:rsidR="00AF31D3" w:rsidRPr="00902659" w:rsidRDefault="00AF31D3" w:rsidP="001274CF">
            <w:pPr>
              <w:spacing w:after="20"/>
              <w:cnfStyle w:val="000000100000" w:firstRow="0" w:lastRow="0" w:firstColumn="0" w:lastColumn="0" w:oddVBand="0" w:evenVBand="0" w:oddHBand="1" w:evenHBand="0" w:firstRowFirstColumn="0" w:firstRowLastColumn="0" w:lastRowFirstColumn="0" w:lastRowLastColumn="0"/>
              <w:rPr>
                <w:sz w:val="22"/>
                <w:szCs w:val="22"/>
              </w:rPr>
            </w:pPr>
            <w:r w:rsidRPr="00902659">
              <w:rPr>
                <w:rFonts w:ascii="Calibri" w:eastAsia="Calibri" w:hAnsi="Calibri" w:cs="Calibri"/>
                <w:b/>
                <w:bCs/>
                <w:sz w:val="22"/>
                <w:szCs w:val="22"/>
              </w:rPr>
              <w:t>Priority</w:t>
            </w:r>
          </w:p>
        </w:tc>
      </w:tr>
      <w:tr w:rsidR="00AF31D3" w14:paraId="75C4E216" w14:textId="77777777" w:rsidTr="00AF31D3">
        <w:tc>
          <w:tcPr>
            <w:cnfStyle w:val="000010000000" w:firstRow="0" w:lastRow="0" w:firstColumn="0" w:lastColumn="0" w:oddVBand="1" w:evenVBand="0" w:oddHBand="0" w:evenHBand="0" w:firstRowFirstColumn="0" w:firstRowLastColumn="0" w:lastRowFirstColumn="0" w:lastRowLastColumn="0"/>
            <w:tcW w:w="600" w:type="dxa"/>
          </w:tcPr>
          <w:p w14:paraId="1D1D336A" w14:textId="77777777" w:rsidR="00AF31D3" w:rsidRPr="00902659" w:rsidRDefault="00AF31D3" w:rsidP="001274CF">
            <w:pPr>
              <w:spacing w:after="20"/>
              <w:rPr>
                <w:sz w:val="22"/>
                <w:szCs w:val="22"/>
              </w:rPr>
            </w:pPr>
            <w:r w:rsidRPr="00902659">
              <w:rPr>
                <w:rFonts w:ascii="Calibri" w:eastAsia="Calibri" w:hAnsi="Calibri" w:cs="Calibri"/>
                <w:sz w:val="22"/>
                <w:szCs w:val="22"/>
              </w:rPr>
              <w:t>R1</w:t>
            </w:r>
          </w:p>
        </w:tc>
        <w:tc>
          <w:tcPr>
            <w:tcW w:w="3100" w:type="dxa"/>
          </w:tcPr>
          <w:p w14:paraId="044A3C9B" w14:textId="77777777" w:rsidR="00AF31D3" w:rsidRPr="00902659" w:rsidRDefault="00AF31D3" w:rsidP="001274CF">
            <w:pPr>
              <w:spacing w:after="20"/>
              <w:cnfStyle w:val="000000000000" w:firstRow="0" w:lastRow="0" w:firstColumn="0" w:lastColumn="0" w:oddVBand="0" w:evenVBand="0" w:oddHBand="0" w:evenHBand="0" w:firstRowFirstColumn="0" w:firstRowLastColumn="0" w:lastRowFirstColumn="0" w:lastRowLastColumn="0"/>
              <w:rPr>
                <w:sz w:val="22"/>
                <w:szCs w:val="22"/>
              </w:rPr>
            </w:pPr>
            <w:r w:rsidRPr="00902659">
              <w:rPr>
                <w:rFonts w:ascii="Calibri" w:eastAsia="Calibri" w:hAnsi="Calibri" w:cs="Calibri"/>
                <w:sz w:val="22"/>
                <w:szCs w:val="22"/>
              </w:rPr>
              <w:t>Purchase: 69.4 s, 11 errors, 60% assistance; “Where do I start?”</w:t>
            </w:r>
          </w:p>
        </w:tc>
        <w:tc>
          <w:tcPr>
            <w:cnfStyle w:val="000010000000" w:firstRow="0" w:lastRow="0" w:firstColumn="0" w:lastColumn="0" w:oddVBand="1" w:evenVBand="0" w:oddHBand="0" w:evenHBand="0" w:firstRowFirstColumn="0" w:firstRowLastColumn="0" w:lastRowFirstColumn="0" w:lastRowLastColumn="0"/>
            <w:tcW w:w="3926" w:type="dxa"/>
          </w:tcPr>
          <w:p w14:paraId="2F03CAA5" w14:textId="77777777" w:rsidR="00AF31D3" w:rsidRPr="00902659" w:rsidRDefault="00AF31D3" w:rsidP="001274CF">
            <w:pPr>
              <w:spacing w:after="20"/>
              <w:rPr>
                <w:sz w:val="22"/>
                <w:szCs w:val="22"/>
              </w:rPr>
            </w:pPr>
            <w:r w:rsidRPr="00902659">
              <w:rPr>
                <w:rFonts w:ascii="Calibri" w:eastAsia="Calibri" w:hAnsi="Calibri" w:cs="Calibri"/>
                <w:sz w:val="22"/>
                <w:szCs w:val="22"/>
              </w:rPr>
              <w:t>Provide an obvious, labelled entry point to Buy from the home screen.</w:t>
            </w:r>
          </w:p>
        </w:tc>
        <w:tc>
          <w:tcPr>
            <w:tcW w:w="1400" w:type="dxa"/>
          </w:tcPr>
          <w:p w14:paraId="3F81E898" w14:textId="77777777" w:rsidR="00AF31D3" w:rsidRPr="00902659" w:rsidRDefault="00AF31D3" w:rsidP="001274CF">
            <w:pPr>
              <w:spacing w:after="20"/>
              <w:cnfStyle w:val="000000000000" w:firstRow="0" w:lastRow="0" w:firstColumn="0" w:lastColumn="0" w:oddVBand="0" w:evenVBand="0" w:oddHBand="0" w:evenHBand="0" w:firstRowFirstColumn="0" w:firstRowLastColumn="0" w:lastRowFirstColumn="0" w:lastRowLastColumn="0"/>
              <w:rPr>
                <w:sz w:val="22"/>
                <w:szCs w:val="22"/>
              </w:rPr>
            </w:pPr>
            <w:r w:rsidRPr="00902659">
              <w:rPr>
                <w:rFonts w:ascii="Calibri" w:eastAsia="Calibri" w:hAnsi="Calibri" w:cs="Calibri"/>
                <w:sz w:val="22"/>
                <w:szCs w:val="22"/>
              </w:rPr>
              <w:t>High</w:t>
            </w:r>
          </w:p>
        </w:tc>
      </w:tr>
      <w:tr w:rsidR="00AF31D3" w14:paraId="6D26BDCB" w14:textId="77777777" w:rsidTr="00AF31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00" w:type="dxa"/>
          </w:tcPr>
          <w:p w14:paraId="1D226227" w14:textId="77777777" w:rsidR="00AF31D3" w:rsidRPr="00902659" w:rsidRDefault="00AF31D3" w:rsidP="001274CF">
            <w:pPr>
              <w:spacing w:after="20"/>
              <w:rPr>
                <w:sz w:val="22"/>
                <w:szCs w:val="22"/>
              </w:rPr>
            </w:pPr>
            <w:r w:rsidRPr="00902659">
              <w:rPr>
                <w:rFonts w:ascii="Calibri" w:eastAsia="Calibri" w:hAnsi="Calibri" w:cs="Calibri"/>
                <w:sz w:val="22"/>
                <w:szCs w:val="22"/>
              </w:rPr>
              <w:t>R2</w:t>
            </w:r>
          </w:p>
        </w:tc>
        <w:tc>
          <w:tcPr>
            <w:tcW w:w="3100" w:type="dxa"/>
          </w:tcPr>
          <w:p w14:paraId="4B1C24E5" w14:textId="77777777" w:rsidR="00AF31D3" w:rsidRPr="00902659" w:rsidRDefault="00AF31D3" w:rsidP="001274CF">
            <w:pPr>
              <w:spacing w:after="20"/>
              <w:cnfStyle w:val="000000100000" w:firstRow="0" w:lastRow="0" w:firstColumn="0" w:lastColumn="0" w:oddVBand="0" w:evenVBand="0" w:oddHBand="1" w:evenHBand="0" w:firstRowFirstColumn="0" w:firstRowLastColumn="0" w:lastRowFirstColumn="0" w:lastRowLastColumn="0"/>
              <w:rPr>
                <w:sz w:val="22"/>
                <w:szCs w:val="22"/>
              </w:rPr>
            </w:pPr>
            <w:r w:rsidRPr="00902659">
              <w:rPr>
                <w:rFonts w:ascii="Calibri" w:eastAsia="Calibri" w:hAnsi="Calibri" w:cs="Calibri"/>
                <w:sz w:val="22"/>
                <w:szCs w:val="22"/>
              </w:rPr>
              <w:t>“Seems like too many steps.”; “This might be a long process.”</w:t>
            </w:r>
          </w:p>
        </w:tc>
        <w:tc>
          <w:tcPr>
            <w:cnfStyle w:val="000010000000" w:firstRow="0" w:lastRow="0" w:firstColumn="0" w:lastColumn="0" w:oddVBand="1" w:evenVBand="0" w:oddHBand="0" w:evenHBand="0" w:firstRowFirstColumn="0" w:firstRowLastColumn="0" w:lastRowFirstColumn="0" w:lastRowLastColumn="0"/>
            <w:tcW w:w="3926" w:type="dxa"/>
          </w:tcPr>
          <w:p w14:paraId="11C03DE9" w14:textId="77777777" w:rsidR="00AF31D3" w:rsidRPr="00902659" w:rsidRDefault="00AF31D3" w:rsidP="001274CF">
            <w:pPr>
              <w:spacing w:after="20"/>
              <w:rPr>
                <w:sz w:val="22"/>
                <w:szCs w:val="22"/>
              </w:rPr>
            </w:pPr>
            <w:r w:rsidRPr="00902659">
              <w:rPr>
                <w:rFonts w:ascii="Calibri" w:eastAsia="Calibri" w:hAnsi="Calibri" w:cs="Calibri"/>
                <w:sz w:val="22"/>
                <w:szCs w:val="22"/>
              </w:rPr>
              <w:t>Split the purchase into three short steps with a progress indicator and step labels.</w:t>
            </w:r>
          </w:p>
        </w:tc>
        <w:tc>
          <w:tcPr>
            <w:tcW w:w="1400" w:type="dxa"/>
          </w:tcPr>
          <w:p w14:paraId="1713C985" w14:textId="77777777" w:rsidR="00AF31D3" w:rsidRPr="00902659" w:rsidRDefault="00AF31D3" w:rsidP="001274CF">
            <w:pPr>
              <w:spacing w:after="20"/>
              <w:cnfStyle w:val="000000100000" w:firstRow="0" w:lastRow="0" w:firstColumn="0" w:lastColumn="0" w:oddVBand="0" w:evenVBand="0" w:oddHBand="1" w:evenHBand="0" w:firstRowFirstColumn="0" w:firstRowLastColumn="0" w:lastRowFirstColumn="0" w:lastRowLastColumn="0"/>
              <w:rPr>
                <w:sz w:val="22"/>
                <w:szCs w:val="22"/>
              </w:rPr>
            </w:pPr>
            <w:r w:rsidRPr="00902659">
              <w:rPr>
                <w:rFonts w:ascii="Calibri" w:eastAsia="Calibri" w:hAnsi="Calibri" w:cs="Calibri"/>
                <w:sz w:val="22"/>
                <w:szCs w:val="22"/>
              </w:rPr>
              <w:t>High</w:t>
            </w:r>
          </w:p>
        </w:tc>
      </w:tr>
      <w:tr w:rsidR="00AF31D3" w14:paraId="0EFC77B8" w14:textId="77777777" w:rsidTr="00AF31D3">
        <w:tc>
          <w:tcPr>
            <w:cnfStyle w:val="000010000000" w:firstRow="0" w:lastRow="0" w:firstColumn="0" w:lastColumn="0" w:oddVBand="1" w:evenVBand="0" w:oddHBand="0" w:evenHBand="0" w:firstRowFirstColumn="0" w:firstRowLastColumn="0" w:lastRowFirstColumn="0" w:lastRowLastColumn="0"/>
            <w:tcW w:w="600" w:type="dxa"/>
          </w:tcPr>
          <w:p w14:paraId="024C03B8" w14:textId="77777777" w:rsidR="00AF31D3" w:rsidRPr="00902659" w:rsidRDefault="00AF31D3" w:rsidP="001274CF">
            <w:pPr>
              <w:spacing w:after="20"/>
              <w:rPr>
                <w:sz w:val="22"/>
                <w:szCs w:val="22"/>
              </w:rPr>
            </w:pPr>
            <w:r w:rsidRPr="00902659">
              <w:rPr>
                <w:rFonts w:ascii="Calibri" w:eastAsia="Calibri" w:hAnsi="Calibri" w:cs="Calibri"/>
                <w:sz w:val="22"/>
                <w:szCs w:val="22"/>
              </w:rPr>
              <w:t>R3</w:t>
            </w:r>
          </w:p>
        </w:tc>
        <w:tc>
          <w:tcPr>
            <w:tcW w:w="3100" w:type="dxa"/>
          </w:tcPr>
          <w:p w14:paraId="39375DC5" w14:textId="77777777" w:rsidR="00AF31D3" w:rsidRPr="00902659" w:rsidRDefault="00AF31D3" w:rsidP="001274CF">
            <w:pPr>
              <w:spacing w:after="20"/>
              <w:cnfStyle w:val="000000000000" w:firstRow="0" w:lastRow="0" w:firstColumn="0" w:lastColumn="0" w:oddVBand="0" w:evenVBand="0" w:oddHBand="0" w:evenHBand="0" w:firstRowFirstColumn="0" w:firstRowLastColumn="0" w:lastRowFirstColumn="0" w:lastRowLastColumn="0"/>
              <w:rPr>
                <w:sz w:val="22"/>
                <w:szCs w:val="22"/>
              </w:rPr>
            </w:pPr>
            <w:r w:rsidRPr="00902659">
              <w:rPr>
                <w:rFonts w:ascii="Calibri" w:eastAsia="Calibri" w:hAnsi="Calibri" w:cs="Calibri"/>
                <w:sz w:val="22"/>
                <w:szCs w:val="22"/>
              </w:rPr>
              <w:t>Users need confirmation of each step (A2 needs list).</w:t>
            </w:r>
          </w:p>
        </w:tc>
        <w:tc>
          <w:tcPr>
            <w:cnfStyle w:val="000010000000" w:firstRow="0" w:lastRow="0" w:firstColumn="0" w:lastColumn="0" w:oddVBand="1" w:evenVBand="0" w:oddHBand="0" w:evenHBand="0" w:firstRowFirstColumn="0" w:firstRowLastColumn="0" w:lastRowFirstColumn="0" w:lastRowLastColumn="0"/>
            <w:tcW w:w="3926" w:type="dxa"/>
          </w:tcPr>
          <w:p w14:paraId="1C1523B1" w14:textId="77777777" w:rsidR="00AF31D3" w:rsidRPr="00902659" w:rsidRDefault="00AF31D3" w:rsidP="001274CF">
            <w:pPr>
              <w:spacing w:after="20"/>
              <w:rPr>
                <w:sz w:val="22"/>
                <w:szCs w:val="22"/>
              </w:rPr>
            </w:pPr>
            <w:r w:rsidRPr="00902659">
              <w:rPr>
                <w:rFonts w:ascii="Calibri" w:eastAsia="Calibri" w:hAnsi="Calibri" w:cs="Calibri"/>
                <w:sz w:val="22"/>
                <w:szCs w:val="22"/>
              </w:rPr>
              <w:t xml:space="preserve">Add a review-and-confirm screen </w:t>
            </w:r>
            <w:proofErr w:type="spellStart"/>
            <w:r w:rsidRPr="00902659">
              <w:rPr>
                <w:rFonts w:ascii="Calibri" w:eastAsia="Calibri" w:hAnsi="Calibri" w:cs="Calibri"/>
                <w:sz w:val="22"/>
                <w:szCs w:val="22"/>
              </w:rPr>
              <w:t>summarising</w:t>
            </w:r>
            <w:proofErr w:type="spellEnd"/>
            <w:r w:rsidRPr="00902659">
              <w:rPr>
                <w:rFonts w:ascii="Calibri" w:eastAsia="Calibri" w:hAnsi="Calibri" w:cs="Calibri"/>
                <w:sz w:val="22"/>
                <w:szCs w:val="22"/>
              </w:rPr>
              <w:t xml:space="preserve"> what the user pays and receives.</w:t>
            </w:r>
          </w:p>
        </w:tc>
        <w:tc>
          <w:tcPr>
            <w:tcW w:w="1400" w:type="dxa"/>
          </w:tcPr>
          <w:p w14:paraId="7206EE9A" w14:textId="77777777" w:rsidR="00AF31D3" w:rsidRPr="00902659" w:rsidRDefault="00AF31D3" w:rsidP="001274CF">
            <w:pPr>
              <w:spacing w:after="20"/>
              <w:cnfStyle w:val="000000000000" w:firstRow="0" w:lastRow="0" w:firstColumn="0" w:lastColumn="0" w:oddVBand="0" w:evenVBand="0" w:oddHBand="0" w:evenHBand="0" w:firstRowFirstColumn="0" w:firstRowLastColumn="0" w:lastRowFirstColumn="0" w:lastRowLastColumn="0"/>
              <w:rPr>
                <w:sz w:val="22"/>
                <w:szCs w:val="22"/>
              </w:rPr>
            </w:pPr>
            <w:r w:rsidRPr="00902659">
              <w:rPr>
                <w:rFonts w:ascii="Calibri" w:eastAsia="Calibri" w:hAnsi="Calibri" w:cs="Calibri"/>
                <w:sz w:val="22"/>
                <w:szCs w:val="22"/>
              </w:rPr>
              <w:t>High</w:t>
            </w:r>
          </w:p>
        </w:tc>
      </w:tr>
      <w:tr w:rsidR="00AF31D3" w14:paraId="32CC4E92" w14:textId="77777777" w:rsidTr="00AF31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00" w:type="dxa"/>
          </w:tcPr>
          <w:p w14:paraId="0689855F" w14:textId="77777777" w:rsidR="00AF31D3" w:rsidRPr="00902659" w:rsidRDefault="00AF31D3" w:rsidP="001274CF">
            <w:pPr>
              <w:spacing w:after="20"/>
              <w:rPr>
                <w:sz w:val="22"/>
                <w:szCs w:val="22"/>
              </w:rPr>
            </w:pPr>
            <w:r w:rsidRPr="00902659">
              <w:rPr>
                <w:rFonts w:ascii="Calibri" w:eastAsia="Calibri" w:hAnsi="Calibri" w:cs="Calibri"/>
                <w:sz w:val="22"/>
                <w:szCs w:val="22"/>
              </w:rPr>
              <w:t>R4</w:t>
            </w:r>
          </w:p>
        </w:tc>
        <w:tc>
          <w:tcPr>
            <w:tcW w:w="3100" w:type="dxa"/>
          </w:tcPr>
          <w:p w14:paraId="64CE317A" w14:textId="77777777" w:rsidR="00AF31D3" w:rsidRPr="00902659" w:rsidRDefault="00AF31D3" w:rsidP="001274CF">
            <w:pPr>
              <w:spacing w:after="20"/>
              <w:cnfStyle w:val="000000100000" w:firstRow="0" w:lastRow="0" w:firstColumn="0" w:lastColumn="0" w:oddVBand="0" w:evenVBand="0" w:oddHBand="1" w:evenHBand="0" w:firstRowFirstColumn="0" w:firstRowLastColumn="0" w:lastRowFirstColumn="0" w:lastRowLastColumn="0"/>
              <w:rPr>
                <w:sz w:val="22"/>
                <w:szCs w:val="22"/>
              </w:rPr>
            </w:pPr>
            <w:r w:rsidRPr="00902659">
              <w:rPr>
                <w:rFonts w:ascii="Calibri" w:eastAsia="Calibri" w:hAnsi="Calibri" w:cs="Calibri"/>
                <w:sz w:val="22"/>
                <w:szCs w:val="22"/>
              </w:rPr>
              <w:t>Sale: 72.0 s, 8 errors, 60% assistance; “How do I sell?”</w:t>
            </w:r>
          </w:p>
        </w:tc>
        <w:tc>
          <w:tcPr>
            <w:cnfStyle w:val="000010000000" w:firstRow="0" w:lastRow="0" w:firstColumn="0" w:lastColumn="0" w:oddVBand="1" w:evenVBand="0" w:oddHBand="0" w:evenHBand="0" w:firstRowFirstColumn="0" w:firstRowLastColumn="0" w:lastRowFirstColumn="0" w:lastRowLastColumn="0"/>
            <w:tcW w:w="3926" w:type="dxa"/>
          </w:tcPr>
          <w:p w14:paraId="554CF65A" w14:textId="77777777" w:rsidR="00AF31D3" w:rsidRPr="00902659" w:rsidRDefault="00AF31D3" w:rsidP="001274CF">
            <w:pPr>
              <w:spacing w:after="20"/>
              <w:rPr>
                <w:sz w:val="22"/>
                <w:szCs w:val="22"/>
              </w:rPr>
            </w:pPr>
            <w:r w:rsidRPr="00902659">
              <w:rPr>
                <w:rFonts w:ascii="Calibri" w:eastAsia="Calibri" w:hAnsi="Calibri" w:cs="Calibri"/>
                <w:sz w:val="22"/>
                <w:szCs w:val="22"/>
              </w:rPr>
              <w:t>Provide an obvious Sell entry point and a predictable action sequence.</w:t>
            </w:r>
          </w:p>
        </w:tc>
        <w:tc>
          <w:tcPr>
            <w:tcW w:w="1400" w:type="dxa"/>
          </w:tcPr>
          <w:p w14:paraId="0493BD28" w14:textId="77777777" w:rsidR="00AF31D3" w:rsidRPr="00902659" w:rsidRDefault="00AF31D3" w:rsidP="001274CF">
            <w:pPr>
              <w:spacing w:after="20"/>
              <w:cnfStyle w:val="000000100000" w:firstRow="0" w:lastRow="0" w:firstColumn="0" w:lastColumn="0" w:oddVBand="0" w:evenVBand="0" w:oddHBand="1" w:evenHBand="0" w:firstRowFirstColumn="0" w:firstRowLastColumn="0" w:lastRowFirstColumn="0" w:lastRowLastColumn="0"/>
              <w:rPr>
                <w:sz w:val="22"/>
                <w:szCs w:val="22"/>
              </w:rPr>
            </w:pPr>
            <w:r w:rsidRPr="00902659">
              <w:rPr>
                <w:rFonts w:ascii="Calibri" w:eastAsia="Calibri" w:hAnsi="Calibri" w:cs="Calibri"/>
                <w:sz w:val="22"/>
                <w:szCs w:val="22"/>
              </w:rPr>
              <w:t>High</w:t>
            </w:r>
          </w:p>
        </w:tc>
      </w:tr>
      <w:tr w:rsidR="00AF31D3" w14:paraId="626E4B76" w14:textId="77777777" w:rsidTr="00AF31D3">
        <w:tc>
          <w:tcPr>
            <w:cnfStyle w:val="000010000000" w:firstRow="0" w:lastRow="0" w:firstColumn="0" w:lastColumn="0" w:oddVBand="1" w:evenVBand="0" w:oddHBand="0" w:evenHBand="0" w:firstRowFirstColumn="0" w:firstRowLastColumn="0" w:lastRowFirstColumn="0" w:lastRowLastColumn="0"/>
            <w:tcW w:w="600" w:type="dxa"/>
          </w:tcPr>
          <w:p w14:paraId="62EF02DD" w14:textId="77777777" w:rsidR="00AF31D3" w:rsidRPr="00902659" w:rsidRDefault="00AF31D3" w:rsidP="001274CF">
            <w:pPr>
              <w:spacing w:after="20"/>
              <w:rPr>
                <w:sz w:val="22"/>
                <w:szCs w:val="22"/>
              </w:rPr>
            </w:pPr>
            <w:r w:rsidRPr="00902659">
              <w:rPr>
                <w:rFonts w:ascii="Calibri" w:eastAsia="Calibri" w:hAnsi="Calibri" w:cs="Calibri"/>
                <w:sz w:val="22"/>
                <w:szCs w:val="22"/>
              </w:rPr>
              <w:t>R5</w:t>
            </w:r>
          </w:p>
        </w:tc>
        <w:tc>
          <w:tcPr>
            <w:tcW w:w="3100" w:type="dxa"/>
          </w:tcPr>
          <w:p w14:paraId="064DD199" w14:textId="77777777" w:rsidR="00AF31D3" w:rsidRPr="00902659" w:rsidRDefault="00AF31D3" w:rsidP="001274CF">
            <w:pPr>
              <w:spacing w:after="20"/>
              <w:cnfStyle w:val="000000000000" w:firstRow="0" w:lastRow="0" w:firstColumn="0" w:lastColumn="0" w:oddVBand="0" w:evenVBand="0" w:oddHBand="0" w:evenHBand="0" w:firstRowFirstColumn="0" w:firstRowLastColumn="0" w:lastRowFirstColumn="0" w:lastRowLastColumn="0"/>
              <w:rPr>
                <w:sz w:val="22"/>
                <w:szCs w:val="22"/>
              </w:rPr>
            </w:pPr>
            <w:r w:rsidRPr="00902659">
              <w:rPr>
                <w:rFonts w:ascii="Calibri" w:eastAsia="Calibri" w:hAnsi="Calibri" w:cs="Calibri"/>
                <w:sz w:val="22"/>
                <w:szCs w:val="22"/>
              </w:rPr>
              <w:t>“I don’t think I can complete this.”</w:t>
            </w:r>
          </w:p>
        </w:tc>
        <w:tc>
          <w:tcPr>
            <w:cnfStyle w:val="000010000000" w:firstRow="0" w:lastRow="0" w:firstColumn="0" w:lastColumn="0" w:oddVBand="1" w:evenVBand="0" w:oddHBand="0" w:evenHBand="0" w:firstRowFirstColumn="0" w:firstRowLastColumn="0" w:lastRowFirstColumn="0" w:lastRowLastColumn="0"/>
            <w:tcW w:w="3926" w:type="dxa"/>
          </w:tcPr>
          <w:p w14:paraId="726E90FA" w14:textId="77777777" w:rsidR="00AF31D3" w:rsidRPr="00902659" w:rsidRDefault="00AF31D3" w:rsidP="001274CF">
            <w:pPr>
              <w:spacing w:after="20"/>
              <w:rPr>
                <w:sz w:val="22"/>
                <w:szCs w:val="22"/>
              </w:rPr>
            </w:pPr>
            <w:r w:rsidRPr="00902659">
              <w:rPr>
                <w:rFonts w:ascii="Calibri" w:eastAsia="Calibri" w:hAnsi="Calibri" w:cs="Calibri"/>
                <w:sz w:val="22"/>
                <w:szCs w:val="22"/>
              </w:rPr>
              <w:t>Make Sell mirror the structure of Buy so learning transfers (consistency).</w:t>
            </w:r>
          </w:p>
        </w:tc>
        <w:tc>
          <w:tcPr>
            <w:tcW w:w="1400" w:type="dxa"/>
          </w:tcPr>
          <w:p w14:paraId="16BCC215" w14:textId="77777777" w:rsidR="00AF31D3" w:rsidRPr="00902659" w:rsidRDefault="00AF31D3" w:rsidP="001274CF">
            <w:pPr>
              <w:spacing w:after="20"/>
              <w:cnfStyle w:val="000000000000" w:firstRow="0" w:lastRow="0" w:firstColumn="0" w:lastColumn="0" w:oddVBand="0" w:evenVBand="0" w:oddHBand="0" w:evenHBand="0" w:firstRowFirstColumn="0" w:firstRowLastColumn="0" w:lastRowFirstColumn="0" w:lastRowLastColumn="0"/>
              <w:rPr>
                <w:sz w:val="22"/>
                <w:szCs w:val="22"/>
              </w:rPr>
            </w:pPr>
            <w:r w:rsidRPr="00902659">
              <w:rPr>
                <w:rFonts w:ascii="Calibri" w:eastAsia="Calibri" w:hAnsi="Calibri" w:cs="Calibri"/>
                <w:sz w:val="22"/>
                <w:szCs w:val="22"/>
              </w:rPr>
              <w:t>High</w:t>
            </w:r>
          </w:p>
        </w:tc>
      </w:tr>
      <w:tr w:rsidR="00AF31D3" w14:paraId="0122108C" w14:textId="77777777" w:rsidTr="00AF31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00" w:type="dxa"/>
          </w:tcPr>
          <w:p w14:paraId="3C51D1AC" w14:textId="77777777" w:rsidR="00AF31D3" w:rsidRPr="00902659" w:rsidRDefault="00AF31D3" w:rsidP="001274CF">
            <w:pPr>
              <w:spacing w:after="20"/>
              <w:rPr>
                <w:sz w:val="22"/>
                <w:szCs w:val="22"/>
              </w:rPr>
            </w:pPr>
            <w:r w:rsidRPr="00902659">
              <w:rPr>
                <w:rFonts w:ascii="Calibri" w:eastAsia="Calibri" w:hAnsi="Calibri" w:cs="Calibri"/>
                <w:sz w:val="22"/>
                <w:szCs w:val="22"/>
              </w:rPr>
              <w:t>R6</w:t>
            </w:r>
          </w:p>
        </w:tc>
        <w:tc>
          <w:tcPr>
            <w:tcW w:w="3100" w:type="dxa"/>
          </w:tcPr>
          <w:p w14:paraId="29E58B3A" w14:textId="77777777" w:rsidR="00AF31D3" w:rsidRPr="00902659" w:rsidRDefault="00AF31D3" w:rsidP="001274CF">
            <w:pPr>
              <w:spacing w:after="20"/>
              <w:cnfStyle w:val="000000100000" w:firstRow="0" w:lastRow="0" w:firstColumn="0" w:lastColumn="0" w:oddVBand="0" w:evenVBand="0" w:oddHBand="1" w:evenHBand="0" w:firstRowFirstColumn="0" w:firstRowLastColumn="0" w:lastRowFirstColumn="0" w:lastRowLastColumn="0"/>
              <w:rPr>
                <w:sz w:val="22"/>
                <w:szCs w:val="22"/>
              </w:rPr>
            </w:pPr>
            <w:r w:rsidRPr="00902659">
              <w:rPr>
                <w:rFonts w:ascii="Calibri" w:eastAsia="Calibri" w:hAnsi="Calibri" w:cs="Calibri"/>
                <w:sz w:val="22"/>
                <w:szCs w:val="22"/>
              </w:rPr>
              <w:t>Long advertiser requirements on the sell screen.</w:t>
            </w:r>
          </w:p>
        </w:tc>
        <w:tc>
          <w:tcPr>
            <w:cnfStyle w:val="000010000000" w:firstRow="0" w:lastRow="0" w:firstColumn="0" w:lastColumn="0" w:oddVBand="1" w:evenVBand="0" w:oddHBand="0" w:evenHBand="0" w:firstRowFirstColumn="0" w:firstRowLastColumn="0" w:lastRowFirstColumn="0" w:lastRowLastColumn="0"/>
            <w:tcW w:w="3926" w:type="dxa"/>
          </w:tcPr>
          <w:p w14:paraId="661AFE71" w14:textId="77777777" w:rsidR="00AF31D3" w:rsidRPr="00902659" w:rsidRDefault="00AF31D3" w:rsidP="001274CF">
            <w:pPr>
              <w:spacing w:after="20"/>
              <w:rPr>
                <w:sz w:val="22"/>
                <w:szCs w:val="22"/>
              </w:rPr>
            </w:pPr>
            <w:proofErr w:type="spellStart"/>
            <w:r w:rsidRPr="00902659">
              <w:rPr>
                <w:rFonts w:ascii="Calibri" w:eastAsia="Calibri" w:hAnsi="Calibri" w:cs="Calibri"/>
                <w:sz w:val="22"/>
                <w:szCs w:val="22"/>
              </w:rPr>
              <w:t>Summarise</w:t>
            </w:r>
            <w:proofErr w:type="spellEnd"/>
            <w:r w:rsidRPr="00902659">
              <w:rPr>
                <w:rFonts w:ascii="Calibri" w:eastAsia="Calibri" w:hAnsi="Calibri" w:cs="Calibri"/>
                <w:sz w:val="22"/>
                <w:szCs w:val="22"/>
              </w:rPr>
              <w:t xml:space="preserve"> key rules in 2–3 bullet points; link to full terms.</w:t>
            </w:r>
          </w:p>
        </w:tc>
        <w:tc>
          <w:tcPr>
            <w:tcW w:w="1400" w:type="dxa"/>
          </w:tcPr>
          <w:p w14:paraId="34A0351B" w14:textId="77777777" w:rsidR="00AF31D3" w:rsidRPr="00902659" w:rsidRDefault="00AF31D3" w:rsidP="001274CF">
            <w:pPr>
              <w:spacing w:after="20"/>
              <w:cnfStyle w:val="000000100000" w:firstRow="0" w:lastRow="0" w:firstColumn="0" w:lastColumn="0" w:oddVBand="0" w:evenVBand="0" w:oddHBand="1" w:evenHBand="0" w:firstRowFirstColumn="0" w:firstRowLastColumn="0" w:lastRowFirstColumn="0" w:lastRowLastColumn="0"/>
              <w:rPr>
                <w:sz w:val="22"/>
                <w:szCs w:val="22"/>
              </w:rPr>
            </w:pPr>
            <w:r w:rsidRPr="00902659">
              <w:rPr>
                <w:rFonts w:ascii="Calibri" w:eastAsia="Calibri" w:hAnsi="Calibri" w:cs="Calibri"/>
                <w:sz w:val="22"/>
                <w:szCs w:val="22"/>
              </w:rPr>
              <w:t>High</w:t>
            </w:r>
          </w:p>
        </w:tc>
      </w:tr>
      <w:tr w:rsidR="00AF31D3" w14:paraId="1A95594F" w14:textId="77777777" w:rsidTr="00AF31D3">
        <w:tc>
          <w:tcPr>
            <w:cnfStyle w:val="000010000000" w:firstRow="0" w:lastRow="0" w:firstColumn="0" w:lastColumn="0" w:oddVBand="1" w:evenVBand="0" w:oddHBand="0" w:evenHBand="0" w:firstRowFirstColumn="0" w:firstRowLastColumn="0" w:lastRowFirstColumn="0" w:lastRowLastColumn="0"/>
            <w:tcW w:w="600" w:type="dxa"/>
          </w:tcPr>
          <w:p w14:paraId="12E18621" w14:textId="77777777" w:rsidR="00AF31D3" w:rsidRPr="00902659" w:rsidRDefault="00AF31D3" w:rsidP="001274CF">
            <w:pPr>
              <w:spacing w:after="20"/>
              <w:rPr>
                <w:sz w:val="22"/>
                <w:szCs w:val="22"/>
              </w:rPr>
            </w:pPr>
            <w:r w:rsidRPr="00902659">
              <w:rPr>
                <w:rFonts w:ascii="Calibri" w:eastAsia="Calibri" w:hAnsi="Calibri" w:cs="Calibri"/>
                <w:sz w:val="22"/>
                <w:szCs w:val="22"/>
              </w:rPr>
              <w:t>R7</w:t>
            </w:r>
          </w:p>
        </w:tc>
        <w:tc>
          <w:tcPr>
            <w:tcW w:w="3100" w:type="dxa"/>
          </w:tcPr>
          <w:p w14:paraId="70E36D76" w14:textId="77777777" w:rsidR="00AF31D3" w:rsidRPr="00902659" w:rsidRDefault="00AF31D3" w:rsidP="001274CF">
            <w:pPr>
              <w:spacing w:after="20"/>
              <w:cnfStyle w:val="000000000000" w:firstRow="0" w:lastRow="0" w:firstColumn="0" w:lastColumn="0" w:oddVBand="0" w:evenVBand="0" w:oddHBand="0" w:evenHBand="0" w:firstRowFirstColumn="0" w:firstRowLastColumn="0" w:lastRowFirstColumn="0" w:lastRowLastColumn="0"/>
              <w:rPr>
                <w:sz w:val="22"/>
                <w:szCs w:val="22"/>
              </w:rPr>
            </w:pPr>
            <w:r w:rsidRPr="00902659">
              <w:rPr>
                <w:rFonts w:ascii="Calibri" w:eastAsia="Calibri" w:hAnsi="Calibri" w:cs="Calibri"/>
                <w:sz w:val="22"/>
                <w:szCs w:val="22"/>
              </w:rPr>
              <w:t>P4/P5: home screen “a bit too much”, “too many things to look at.”</w:t>
            </w:r>
          </w:p>
        </w:tc>
        <w:tc>
          <w:tcPr>
            <w:cnfStyle w:val="000010000000" w:firstRow="0" w:lastRow="0" w:firstColumn="0" w:lastColumn="0" w:oddVBand="1" w:evenVBand="0" w:oddHBand="0" w:evenHBand="0" w:firstRowFirstColumn="0" w:firstRowLastColumn="0" w:lastRowFirstColumn="0" w:lastRowLastColumn="0"/>
            <w:tcW w:w="3926" w:type="dxa"/>
          </w:tcPr>
          <w:p w14:paraId="5FEB4C87" w14:textId="77777777" w:rsidR="00AF31D3" w:rsidRPr="00902659" w:rsidRDefault="00AF31D3" w:rsidP="001274CF">
            <w:pPr>
              <w:spacing w:after="20"/>
              <w:rPr>
                <w:sz w:val="22"/>
                <w:szCs w:val="22"/>
              </w:rPr>
            </w:pPr>
            <w:r w:rsidRPr="00902659">
              <w:rPr>
                <w:rFonts w:ascii="Calibri" w:eastAsia="Calibri" w:hAnsi="Calibri" w:cs="Calibri"/>
                <w:sz w:val="22"/>
                <w:szCs w:val="22"/>
              </w:rPr>
              <w:t>Limit the home screen to search, balance, four primary actions and a short watchlist.</w:t>
            </w:r>
          </w:p>
        </w:tc>
        <w:tc>
          <w:tcPr>
            <w:tcW w:w="1400" w:type="dxa"/>
          </w:tcPr>
          <w:p w14:paraId="60E3B4A0" w14:textId="77777777" w:rsidR="00AF31D3" w:rsidRPr="00902659" w:rsidRDefault="00AF31D3" w:rsidP="001274CF">
            <w:pPr>
              <w:spacing w:after="20"/>
              <w:cnfStyle w:val="000000000000" w:firstRow="0" w:lastRow="0" w:firstColumn="0" w:lastColumn="0" w:oddVBand="0" w:evenVBand="0" w:oddHBand="0" w:evenHBand="0" w:firstRowFirstColumn="0" w:firstRowLastColumn="0" w:lastRowFirstColumn="0" w:lastRowLastColumn="0"/>
              <w:rPr>
                <w:sz w:val="22"/>
                <w:szCs w:val="22"/>
              </w:rPr>
            </w:pPr>
            <w:r w:rsidRPr="00902659">
              <w:rPr>
                <w:rFonts w:ascii="Calibri" w:eastAsia="Calibri" w:hAnsi="Calibri" w:cs="Calibri"/>
                <w:sz w:val="22"/>
                <w:szCs w:val="22"/>
              </w:rPr>
              <w:t>Medium</w:t>
            </w:r>
          </w:p>
        </w:tc>
      </w:tr>
      <w:tr w:rsidR="00AF31D3" w14:paraId="05CB49D3" w14:textId="77777777" w:rsidTr="00AF31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00" w:type="dxa"/>
          </w:tcPr>
          <w:p w14:paraId="6E8FF6DA" w14:textId="77777777" w:rsidR="00AF31D3" w:rsidRPr="00902659" w:rsidRDefault="00AF31D3" w:rsidP="001274CF">
            <w:pPr>
              <w:spacing w:after="20"/>
              <w:rPr>
                <w:sz w:val="22"/>
                <w:szCs w:val="22"/>
              </w:rPr>
            </w:pPr>
            <w:r w:rsidRPr="00902659">
              <w:rPr>
                <w:rFonts w:ascii="Calibri" w:eastAsia="Calibri" w:hAnsi="Calibri" w:cs="Calibri"/>
                <w:sz w:val="22"/>
                <w:szCs w:val="22"/>
              </w:rPr>
              <w:t>R8</w:t>
            </w:r>
          </w:p>
        </w:tc>
        <w:tc>
          <w:tcPr>
            <w:tcW w:w="3100" w:type="dxa"/>
          </w:tcPr>
          <w:p w14:paraId="23FDEA28" w14:textId="77777777" w:rsidR="00AF31D3" w:rsidRPr="00902659" w:rsidRDefault="00AF31D3" w:rsidP="001274CF">
            <w:pPr>
              <w:spacing w:after="20"/>
              <w:cnfStyle w:val="000000100000" w:firstRow="0" w:lastRow="0" w:firstColumn="0" w:lastColumn="0" w:oddVBand="0" w:evenVBand="0" w:oddHBand="1" w:evenHBand="0" w:firstRowFirstColumn="0" w:firstRowLastColumn="0" w:lastRowFirstColumn="0" w:lastRowLastColumn="0"/>
              <w:rPr>
                <w:sz w:val="22"/>
                <w:szCs w:val="22"/>
              </w:rPr>
            </w:pPr>
            <w:r w:rsidRPr="00902659">
              <w:rPr>
                <w:rFonts w:ascii="Calibri" w:eastAsia="Calibri" w:hAnsi="Calibri" w:cs="Calibri"/>
                <w:sz w:val="22"/>
                <w:szCs w:val="22"/>
              </w:rPr>
              <w:t>Secondary features compete with primary tasks.</w:t>
            </w:r>
          </w:p>
        </w:tc>
        <w:tc>
          <w:tcPr>
            <w:cnfStyle w:val="000010000000" w:firstRow="0" w:lastRow="0" w:firstColumn="0" w:lastColumn="0" w:oddVBand="1" w:evenVBand="0" w:oddHBand="0" w:evenHBand="0" w:firstRowFirstColumn="0" w:firstRowLastColumn="0" w:lastRowFirstColumn="0" w:lastRowLastColumn="0"/>
            <w:tcW w:w="3926" w:type="dxa"/>
          </w:tcPr>
          <w:p w14:paraId="5F0CB5CE" w14:textId="77777777" w:rsidR="00AF31D3" w:rsidRPr="00902659" w:rsidRDefault="00AF31D3" w:rsidP="001274CF">
            <w:pPr>
              <w:spacing w:after="20"/>
              <w:rPr>
                <w:sz w:val="22"/>
                <w:szCs w:val="22"/>
              </w:rPr>
            </w:pPr>
            <w:r w:rsidRPr="00902659">
              <w:rPr>
                <w:rFonts w:ascii="Calibri" w:eastAsia="Calibri" w:hAnsi="Calibri" w:cs="Calibri"/>
                <w:sz w:val="22"/>
                <w:szCs w:val="22"/>
              </w:rPr>
              <w:t>Use progressive disclosure: move secondary features under “More”.</w:t>
            </w:r>
          </w:p>
        </w:tc>
        <w:tc>
          <w:tcPr>
            <w:tcW w:w="1400" w:type="dxa"/>
          </w:tcPr>
          <w:p w14:paraId="05A77F4C" w14:textId="77777777" w:rsidR="00AF31D3" w:rsidRPr="00902659" w:rsidRDefault="00AF31D3" w:rsidP="001274CF">
            <w:pPr>
              <w:spacing w:after="20"/>
              <w:cnfStyle w:val="000000100000" w:firstRow="0" w:lastRow="0" w:firstColumn="0" w:lastColumn="0" w:oddVBand="0" w:evenVBand="0" w:oddHBand="1" w:evenHBand="0" w:firstRowFirstColumn="0" w:firstRowLastColumn="0" w:lastRowFirstColumn="0" w:lastRowLastColumn="0"/>
              <w:rPr>
                <w:sz w:val="22"/>
                <w:szCs w:val="22"/>
              </w:rPr>
            </w:pPr>
            <w:r w:rsidRPr="00902659">
              <w:rPr>
                <w:rFonts w:ascii="Calibri" w:eastAsia="Calibri" w:hAnsi="Calibri" w:cs="Calibri"/>
                <w:sz w:val="22"/>
                <w:szCs w:val="22"/>
              </w:rPr>
              <w:t>Medium</w:t>
            </w:r>
          </w:p>
        </w:tc>
      </w:tr>
      <w:tr w:rsidR="00AF31D3" w14:paraId="6DFFC5B9" w14:textId="77777777" w:rsidTr="00AF31D3">
        <w:tc>
          <w:tcPr>
            <w:cnfStyle w:val="000010000000" w:firstRow="0" w:lastRow="0" w:firstColumn="0" w:lastColumn="0" w:oddVBand="1" w:evenVBand="0" w:oddHBand="0" w:evenHBand="0" w:firstRowFirstColumn="0" w:firstRowLastColumn="0" w:lastRowFirstColumn="0" w:lastRowLastColumn="0"/>
            <w:tcW w:w="600" w:type="dxa"/>
          </w:tcPr>
          <w:p w14:paraId="62DBD481" w14:textId="77777777" w:rsidR="00AF31D3" w:rsidRPr="00902659" w:rsidRDefault="00AF31D3" w:rsidP="001274CF">
            <w:pPr>
              <w:spacing w:after="20"/>
              <w:rPr>
                <w:sz w:val="22"/>
                <w:szCs w:val="22"/>
              </w:rPr>
            </w:pPr>
            <w:r w:rsidRPr="00902659">
              <w:rPr>
                <w:rFonts w:ascii="Calibri" w:eastAsia="Calibri" w:hAnsi="Calibri" w:cs="Calibri"/>
                <w:sz w:val="22"/>
                <w:szCs w:val="22"/>
              </w:rPr>
              <w:t>R9</w:t>
            </w:r>
          </w:p>
        </w:tc>
        <w:tc>
          <w:tcPr>
            <w:tcW w:w="3100" w:type="dxa"/>
          </w:tcPr>
          <w:p w14:paraId="26744330" w14:textId="77777777" w:rsidR="00AF31D3" w:rsidRPr="00902659" w:rsidRDefault="00AF31D3" w:rsidP="001274CF">
            <w:pPr>
              <w:spacing w:after="20"/>
              <w:cnfStyle w:val="000000000000" w:firstRow="0" w:lastRow="0" w:firstColumn="0" w:lastColumn="0" w:oddVBand="0" w:evenVBand="0" w:oddHBand="0" w:evenHBand="0" w:firstRowFirstColumn="0" w:firstRowLastColumn="0" w:lastRowFirstColumn="0" w:lastRowLastColumn="0"/>
              <w:rPr>
                <w:sz w:val="22"/>
                <w:szCs w:val="22"/>
              </w:rPr>
            </w:pPr>
            <w:r w:rsidRPr="00902659">
              <w:rPr>
                <w:rFonts w:ascii="Calibri" w:eastAsia="Calibri" w:hAnsi="Calibri" w:cs="Calibri"/>
                <w:sz w:val="22"/>
                <w:szCs w:val="22"/>
              </w:rPr>
              <w:t xml:space="preserve">Chatbot </w:t>
            </w:r>
            <w:proofErr w:type="gramStart"/>
            <w:r w:rsidRPr="00902659">
              <w:rPr>
                <w:rFonts w:ascii="Calibri" w:eastAsia="Calibri" w:hAnsi="Calibri" w:cs="Calibri"/>
                <w:sz w:val="22"/>
                <w:szCs w:val="22"/>
              </w:rPr>
              <w:t>hard</w:t>
            </w:r>
            <w:proofErr w:type="gramEnd"/>
            <w:r w:rsidRPr="00902659">
              <w:rPr>
                <w:rFonts w:ascii="Calibri" w:eastAsia="Calibri" w:hAnsi="Calibri" w:cs="Calibri"/>
                <w:sz w:val="22"/>
                <w:szCs w:val="22"/>
              </w:rPr>
              <w:t xml:space="preserve"> to find initially.</w:t>
            </w:r>
          </w:p>
        </w:tc>
        <w:tc>
          <w:tcPr>
            <w:cnfStyle w:val="000010000000" w:firstRow="0" w:lastRow="0" w:firstColumn="0" w:lastColumn="0" w:oddVBand="1" w:evenVBand="0" w:oddHBand="0" w:evenHBand="0" w:firstRowFirstColumn="0" w:firstRowLastColumn="0" w:lastRowFirstColumn="0" w:lastRowLastColumn="0"/>
            <w:tcW w:w="3926" w:type="dxa"/>
          </w:tcPr>
          <w:p w14:paraId="5542589C" w14:textId="77777777" w:rsidR="00AF31D3" w:rsidRPr="00902659" w:rsidRDefault="00AF31D3" w:rsidP="001274CF">
            <w:pPr>
              <w:spacing w:after="20"/>
              <w:rPr>
                <w:sz w:val="22"/>
                <w:szCs w:val="22"/>
              </w:rPr>
            </w:pPr>
            <w:r w:rsidRPr="00902659">
              <w:rPr>
                <w:rFonts w:ascii="Calibri" w:eastAsia="Calibri" w:hAnsi="Calibri" w:cs="Calibri"/>
                <w:sz w:val="22"/>
                <w:szCs w:val="22"/>
              </w:rPr>
              <w:t>Add a labelled “Ask AI” action on home and a persistent help icon in headers.</w:t>
            </w:r>
          </w:p>
        </w:tc>
        <w:tc>
          <w:tcPr>
            <w:tcW w:w="1400" w:type="dxa"/>
          </w:tcPr>
          <w:p w14:paraId="6D4E4025" w14:textId="77777777" w:rsidR="00AF31D3" w:rsidRPr="00902659" w:rsidRDefault="00AF31D3" w:rsidP="001274CF">
            <w:pPr>
              <w:spacing w:after="20"/>
              <w:cnfStyle w:val="000000000000" w:firstRow="0" w:lastRow="0" w:firstColumn="0" w:lastColumn="0" w:oddVBand="0" w:evenVBand="0" w:oddHBand="0" w:evenHBand="0" w:firstRowFirstColumn="0" w:firstRowLastColumn="0" w:lastRowFirstColumn="0" w:lastRowLastColumn="0"/>
              <w:rPr>
                <w:sz w:val="22"/>
                <w:szCs w:val="22"/>
              </w:rPr>
            </w:pPr>
            <w:r w:rsidRPr="00902659">
              <w:rPr>
                <w:rFonts w:ascii="Calibri" w:eastAsia="Calibri" w:hAnsi="Calibri" w:cs="Calibri"/>
                <w:sz w:val="22"/>
                <w:szCs w:val="22"/>
              </w:rPr>
              <w:t>Medium</w:t>
            </w:r>
          </w:p>
        </w:tc>
      </w:tr>
      <w:tr w:rsidR="00AF31D3" w14:paraId="079C535B" w14:textId="77777777" w:rsidTr="00AF31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00" w:type="dxa"/>
          </w:tcPr>
          <w:p w14:paraId="085134D5" w14:textId="77777777" w:rsidR="00AF31D3" w:rsidRPr="00902659" w:rsidRDefault="00AF31D3" w:rsidP="001274CF">
            <w:pPr>
              <w:spacing w:after="20"/>
              <w:rPr>
                <w:sz w:val="22"/>
                <w:szCs w:val="22"/>
              </w:rPr>
            </w:pPr>
            <w:r w:rsidRPr="00902659">
              <w:rPr>
                <w:rFonts w:ascii="Calibri" w:eastAsia="Calibri" w:hAnsi="Calibri" w:cs="Calibri"/>
                <w:sz w:val="22"/>
                <w:szCs w:val="22"/>
              </w:rPr>
              <w:t>R10</w:t>
            </w:r>
          </w:p>
        </w:tc>
        <w:tc>
          <w:tcPr>
            <w:tcW w:w="3100" w:type="dxa"/>
          </w:tcPr>
          <w:p w14:paraId="2E649523" w14:textId="77777777" w:rsidR="00AF31D3" w:rsidRPr="00902659" w:rsidRDefault="00AF31D3" w:rsidP="001274CF">
            <w:pPr>
              <w:spacing w:after="20"/>
              <w:cnfStyle w:val="000000100000" w:firstRow="0" w:lastRow="0" w:firstColumn="0" w:lastColumn="0" w:oddVBand="0" w:evenVBand="0" w:oddHBand="1" w:evenHBand="0" w:firstRowFirstColumn="0" w:firstRowLastColumn="0" w:lastRowFirstColumn="0" w:lastRowLastColumn="0"/>
              <w:rPr>
                <w:sz w:val="22"/>
                <w:szCs w:val="22"/>
              </w:rPr>
            </w:pPr>
            <w:r w:rsidRPr="00902659">
              <w:rPr>
                <w:rFonts w:ascii="Calibri" w:eastAsia="Calibri" w:hAnsi="Calibri" w:cs="Calibri"/>
                <w:sz w:val="22"/>
                <w:szCs w:val="22"/>
              </w:rPr>
              <w:t>Chatbot fastest (10.4 s), highest satisfaction (4.6).</w:t>
            </w:r>
          </w:p>
        </w:tc>
        <w:tc>
          <w:tcPr>
            <w:cnfStyle w:val="000010000000" w:firstRow="0" w:lastRow="0" w:firstColumn="0" w:lastColumn="0" w:oddVBand="1" w:evenVBand="0" w:oddHBand="0" w:evenHBand="0" w:firstRowFirstColumn="0" w:firstRowLastColumn="0" w:lastRowFirstColumn="0" w:lastRowLastColumn="0"/>
            <w:tcW w:w="3926" w:type="dxa"/>
          </w:tcPr>
          <w:p w14:paraId="63BA3DAC" w14:textId="77777777" w:rsidR="00AF31D3" w:rsidRPr="00902659" w:rsidRDefault="00AF31D3" w:rsidP="001274CF">
            <w:pPr>
              <w:spacing w:after="20"/>
              <w:rPr>
                <w:sz w:val="22"/>
                <w:szCs w:val="22"/>
              </w:rPr>
            </w:pPr>
            <w:r w:rsidRPr="00902659">
              <w:rPr>
                <w:rFonts w:ascii="Calibri" w:eastAsia="Calibri" w:hAnsi="Calibri" w:cs="Calibri"/>
                <w:sz w:val="22"/>
                <w:szCs w:val="22"/>
              </w:rPr>
              <w:t>Keep quick-question chips and add Buy, Sell and Bank transfer questions.</w:t>
            </w:r>
          </w:p>
        </w:tc>
        <w:tc>
          <w:tcPr>
            <w:tcW w:w="1400" w:type="dxa"/>
          </w:tcPr>
          <w:p w14:paraId="7ADCE724" w14:textId="77777777" w:rsidR="00AF31D3" w:rsidRPr="00902659" w:rsidRDefault="00AF31D3" w:rsidP="001274CF">
            <w:pPr>
              <w:spacing w:after="20"/>
              <w:cnfStyle w:val="000000100000" w:firstRow="0" w:lastRow="0" w:firstColumn="0" w:lastColumn="0" w:oddVBand="0" w:evenVBand="0" w:oddHBand="1" w:evenHBand="0" w:firstRowFirstColumn="0" w:firstRowLastColumn="0" w:lastRowFirstColumn="0" w:lastRowLastColumn="0"/>
              <w:rPr>
                <w:sz w:val="22"/>
                <w:szCs w:val="22"/>
              </w:rPr>
            </w:pPr>
            <w:r w:rsidRPr="00902659">
              <w:rPr>
                <w:rFonts w:ascii="Calibri" w:eastAsia="Calibri" w:hAnsi="Calibri" w:cs="Calibri"/>
                <w:sz w:val="22"/>
                <w:szCs w:val="22"/>
              </w:rPr>
              <w:t>Medium</w:t>
            </w:r>
          </w:p>
        </w:tc>
      </w:tr>
      <w:tr w:rsidR="00AF31D3" w14:paraId="2557DED4" w14:textId="77777777" w:rsidTr="00AF31D3">
        <w:tc>
          <w:tcPr>
            <w:cnfStyle w:val="000010000000" w:firstRow="0" w:lastRow="0" w:firstColumn="0" w:lastColumn="0" w:oddVBand="1" w:evenVBand="0" w:oddHBand="0" w:evenHBand="0" w:firstRowFirstColumn="0" w:firstRowLastColumn="0" w:lastRowFirstColumn="0" w:lastRowLastColumn="0"/>
            <w:tcW w:w="600" w:type="dxa"/>
          </w:tcPr>
          <w:p w14:paraId="13368687" w14:textId="77777777" w:rsidR="00AF31D3" w:rsidRPr="00902659" w:rsidRDefault="00AF31D3" w:rsidP="001274CF">
            <w:pPr>
              <w:spacing w:after="20"/>
              <w:rPr>
                <w:sz w:val="22"/>
                <w:szCs w:val="22"/>
              </w:rPr>
            </w:pPr>
            <w:r w:rsidRPr="00902659">
              <w:rPr>
                <w:rFonts w:ascii="Calibri" w:eastAsia="Calibri" w:hAnsi="Calibri" w:cs="Calibri"/>
                <w:sz w:val="22"/>
                <w:szCs w:val="22"/>
              </w:rPr>
              <w:t>R11</w:t>
            </w:r>
          </w:p>
        </w:tc>
        <w:tc>
          <w:tcPr>
            <w:tcW w:w="3100" w:type="dxa"/>
          </w:tcPr>
          <w:p w14:paraId="2DD3B2EC" w14:textId="77777777" w:rsidR="00AF31D3" w:rsidRPr="00902659" w:rsidRDefault="00AF31D3" w:rsidP="001274CF">
            <w:pPr>
              <w:spacing w:after="20"/>
              <w:cnfStyle w:val="000000000000" w:firstRow="0" w:lastRow="0" w:firstColumn="0" w:lastColumn="0" w:oddVBand="0" w:evenVBand="0" w:oddHBand="0" w:evenHBand="0" w:firstRowFirstColumn="0" w:firstRowLastColumn="0" w:lastRowFirstColumn="0" w:lastRowLastColumn="0"/>
              <w:rPr>
                <w:sz w:val="22"/>
                <w:szCs w:val="22"/>
              </w:rPr>
            </w:pPr>
            <w:r w:rsidRPr="00902659">
              <w:rPr>
                <w:rFonts w:ascii="Calibri" w:eastAsia="Calibri" w:hAnsi="Calibri" w:cs="Calibri"/>
                <w:sz w:val="22"/>
                <w:szCs w:val="22"/>
              </w:rPr>
              <w:t>Bank transfer: 45.4 s, 20% assistance, 3.8/5.</w:t>
            </w:r>
          </w:p>
        </w:tc>
        <w:tc>
          <w:tcPr>
            <w:cnfStyle w:val="000010000000" w:firstRow="0" w:lastRow="0" w:firstColumn="0" w:lastColumn="0" w:oddVBand="1" w:evenVBand="0" w:oddHBand="0" w:evenHBand="0" w:firstRowFirstColumn="0" w:firstRowLastColumn="0" w:lastRowFirstColumn="0" w:lastRowLastColumn="0"/>
            <w:tcW w:w="3926" w:type="dxa"/>
          </w:tcPr>
          <w:p w14:paraId="2D83E552" w14:textId="77777777" w:rsidR="00AF31D3" w:rsidRPr="00902659" w:rsidRDefault="00AF31D3" w:rsidP="001274CF">
            <w:pPr>
              <w:spacing w:after="20"/>
              <w:rPr>
                <w:sz w:val="22"/>
                <w:szCs w:val="22"/>
              </w:rPr>
            </w:pPr>
            <w:r w:rsidRPr="00902659">
              <w:rPr>
                <w:rFonts w:ascii="Calibri" w:eastAsia="Calibri" w:hAnsi="Calibri" w:cs="Calibri"/>
                <w:sz w:val="22"/>
                <w:szCs w:val="22"/>
              </w:rPr>
              <w:t>Give bank transfer its own labelled action and a screen with copyable details.</w:t>
            </w:r>
          </w:p>
        </w:tc>
        <w:tc>
          <w:tcPr>
            <w:tcW w:w="1400" w:type="dxa"/>
          </w:tcPr>
          <w:p w14:paraId="38014F9C" w14:textId="77777777" w:rsidR="00AF31D3" w:rsidRPr="00902659" w:rsidRDefault="00AF31D3" w:rsidP="001274CF">
            <w:pPr>
              <w:spacing w:after="20"/>
              <w:cnfStyle w:val="000000000000" w:firstRow="0" w:lastRow="0" w:firstColumn="0" w:lastColumn="0" w:oddVBand="0" w:evenVBand="0" w:oddHBand="0" w:evenHBand="0" w:firstRowFirstColumn="0" w:firstRowLastColumn="0" w:lastRowFirstColumn="0" w:lastRowLastColumn="0"/>
              <w:rPr>
                <w:sz w:val="22"/>
                <w:szCs w:val="22"/>
              </w:rPr>
            </w:pPr>
            <w:r w:rsidRPr="00902659">
              <w:rPr>
                <w:rFonts w:ascii="Calibri" w:eastAsia="Calibri" w:hAnsi="Calibri" w:cs="Calibri"/>
                <w:sz w:val="22"/>
                <w:szCs w:val="22"/>
              </w:rPr>
              <w:t>Medium</w:t>
            </w:r>
          </w:p>
        </w:tc>
      </w:tr>
      <w:tr w:rsidR="00AF31D3" w14:paraId="45EDD19F" w14:textId="77777777" w:rsidTr="00AF31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00" w:type="dxa"/>
          </w:tcPr>
          <w:p w14:paraId="370C259C" w14:textId="77777777" w:rsidR="00AF31D3" w:rsidRPr="00902659" w:rsidRDefault="00AF31D3" w:rsidP="001274CF">
            <w:pPr>
              <w:spacing w:after="20"/>
              <w:rPr>
                <w:sz w:val="22"/>
                <w:szCs w:val="22"/>
              </w:rPr>
            </w:pPr>
            <w:r w:rsidRPr="00902659">
              <w:rPr>
                <w:rFonts w:ascii="Calibri" w:eastAsia="Calibri" w:hAnsi="Calibri" w:cs="Calibri"/>
                <w:sz w:val="22"/>
                <w:szCs w:val="22"/>
              </w:rPr>
              <w:t>R12</w:t>
            </w:r>
          </w:p>
        </w:tc>
        <w:tc>
          <w:tcPr>
            <w:tcW w:w="3100" w:type="dxa"/>
          </w:tcPr>
          <w:p w14:paraId="680BAD28" w14:textId="77777777" w:rsidR="00AF31D3" w:rsidRPr="00902659" w:rsidRDefault="00AF31D3" w:rsidP="001274CF">
            <w:pPr>
              <w:spacing w:after="20"/>
              <w:cnfStyle w:val="000000100000" w:firstRow="0" w:lastRow="0" w:firstColumn="0" w:lastColumn="0" w:oddVBand="0" w:evenVBand="0" w:oddHBand="1" w:evenHBand="0" w:firstRowFirstColumn="0" w:firstRowLastColumn="0" w:lastRowFirstColumn="0" w:lastRowLastColumn="0"/>
              <w:rPr>
                <w:sz w:val="22"/>
                <w:szCs w:val="22"/>
              </w:rPr>
            </w:pPr>
            <w:r w:rsidRPr="00902659">
              <w:rPr>
                <w:rFonts w:ascii="Calibri" w:eastAsia="Calibri" w:hAnsi="Calibri" w:cs="Calibri"/>
                <w:sz w:val="22"/>
                <w:szCs w:val="22"/>
              </w:rPr>
              <w:t xml:space="preserve">Users </w:t>
            </w:r>
            <w:proofErr w:type="gramStart"/>
            <w:r w:rsidRPr="00902659">
              <w:rPr>
                <w:rFonts w:ascii="Calibri" w:eastAsia="Calibri" w:hAnsi="Calibri" w:cs="Calibri"/>
                <w:sz w:val="22"/>
                <w:szCs w:val="22"/>
              </w:rPr>
              <w:t>less</w:t>
            </w:r>
            <w:proofErr w:type="gramEnd"/>
            <w:r w:rsidRPr="00902659">
              <w:rPr>
                <w:rFonts w:ascii="Calibri" w:eastAsia="Calibri" w:hAnsi="Calibri" w:cs="Calibri"/>
                <w:sz w:val="22"/>
                <w:szCs w:val="22"/>
              </w:rPr>
              <w:t xml:space="preserve"> familiar with financial operations.</w:t>
            </w:r>
          </w:p>
        </w:tc>
        <w:tc>
          <w:tcPr>
            <w:cnfStyle w:val="000010000000" w:firstRow="0" w:lastRow="0" w:firstColumn="0" w:lastColumn="0" w:oddVBand="1" w:evenVBand="0" w:oddHBand="0" w:evenHBand="0" w:firstRowFirstColumn="0" w:firstRowLastColumn="0" w:lastRowFirstColumn="0" w:lastRowLastColumn="0"/>
            <w:tcW w:w="3926" w:type="dxa"/>
          </w:tcPr>
          <w:p w14:paraId="22FECF6B" w14:textId="77777777" w:rsidR="00AF31D3" w:rsidRPr="00902659" w:rsidRDefault="00AF31D3" w:rsidP="001274CF">
            <w:pPr>
              <w:spacing w:after="20"/>
              <w:rPr>
                <w:sz w:val="22"/>
                <w:szCs w:val="22"/>
              </w:rPr>
            </w:pPr>
            <w:r w:rsidRPr="00902659">
              <w:rPr>
                <w:rFonts w:ascii="Calibri" w:eastAsia="Calibri" w:hAnsi="Calibri" w:cs="Calibri"/>
                <w:sz w:val="22"/>
                <w:szCs w:val="22"/>
              </w:rPr>
              <w:t>Use plain-language labels (“I want to spend”), helper text and a unit on every figure.</w:t>
            </w:r>
          </w:p>
        </w:tc>
        <w:tc>
          <w:tcPr>
            <w:tcW w:w="1400" w:type="dxa"/>
          </w:tcPr>
          <w:p w14:paraId="24680753" w14:textId="77777777" w:rsidR="00AF31D3" w:rsidRPr="00902659" w:rsidRDefault="00AF31D3" w:rsidP="001274CF">
            <w:pPr>
              <w:spacing w:after="20"/>
              <w:cnfStyle w:val="000000100000" w:firstRow="0" w:lastRow="0" w:firstColumn="0" w:lastColumn="0" w:oddVBand="0" w:evenVBand="0" w:oddHBand="1" w:evenHBand="0" w:firstRowFirstColumn="0" w:firstRowLastColumn="0" w:lastRowFirstColumn="0" w:lastRowLastColumn="0"/>
              <w:rPr>
                <w:sz w:val="22"/>
                <w:szCs w:val="22"/>
              </w:rPr>
            </w:pPr>
            <w:r w:rsidRPr="00902659">
              <w:rPr>
                <w:rFonts w:ascii="Calibri" w:eastAsia="Calibri" w:hAnsi="Calibri" w:cs="Calibri"/>
                <w:sz w:val="22"/>
                <w:szCs w:val="22"/>
              </w:rPr>
              <w:t>High</w:t>
            </w:r>
          </w:p>
        </w:tc>
      </w:tr>
      <w:tr w:rsidR="00AF31D3" w14:paraId="4B9EE95D" w14:textId="77777777" w:rsidTr="00AF31D3">
        <w:tc>
          <w:tcPr>
            <w:cnfStyle w:val="000010000000" w:firstRow="0" w:lastRow="0" w:firstColumn="0" w:lastColumn="0" w:oddVBand="1" w:evenVBand="0" w:oddHBand="0" w:evenHBand="0" w:firstRowFirstColumn="0" w:firstRowLastColumn="0" w:lastRowFirstColumn="0" w:lastRowLastColumn="0"/>
            <w:tcW w:w="600" w:type="dxa"/>
          </w:tcPr>
          <w:p w14:paraId="4F8F8BC4" w14:textId="77777777" w:rsidR="00AF31D3" w:rsidRPr="00902659" w:rsidRDefault="00AF31D3" w:rsidP="001274CF">
            <w:pPr>
              <w:spacing w:after="20"/>
              <w:rPr>
                <w:sz w:val="22"/>
                <w:szCs w:val="22"/>
              </w:rPr>
            </w:pPr>
            <w:r w:rsidRPr="00902659">
              <w:rPr>
                <w:rFonts w:ascii="Calibri" w:eastAsia="Calibri" w:hAnsi="Calibri" w:cs="Calibri"/>
                <w:sz w:val="22"/>
                <w:szCs w:val="22"/>
              </w:rPr>
              <w:t>R13</w:t>
            </w:r>
          </w:p>
        </w:tc>
        <w:tc>
          <w:tcPr>
            <w:tcW w:w="3100" w:type="dxa"/>
          </w:tcPr>
          <w:p w14:paraId="50F1B139" w14:textId="77777777" w:rsidR="00AF31D3" w:rsidRPr="00902659" w:rsidRDefault="00AF31D3" w:rsidP="001274CF">
            <w:pPr>
              <w:spacing w:after="20"/>
              <w:cnfStyle w:val="000000000000" w:firstRow="0" w:lastRow="0" w:firstColumn="0" w:lastColumn="0" w:oddVBand="0" w:evenVBand="0" w:oddHBand="0" w:evenHBand="0" w:firstRowFirstColumn="0" w:firstRowLastColumn="0" w:lastRowFirstColumn="0" w:lastRowLastColumn="0"/>
              <w:rPr>
                <w:sz w:val="22"/>
                <w:szCs w:val="22"/>
              </w:rPr>
            </w:pPr>
            <w:r w:rsidRPr="00902659">
              <w:rPr>
                <w:rFonts w:ascii="Calibri" w:eastAsia="Calibri" w:hAnsi="Calibri" w:cs="Calibri"/>
                <w:sz w:val="22"/>
                <w:szCs w:val="22"/>
              </w:rPr>
              <w:t>A2 accessibility list (WCAG 2.2).</w:t>
            </w:r>
          </w:p>
        </w:tc>
        <w:tc>
          <w:tcPr>
            <w:cnfStyle w:val="000010000000" w:firstRow="0" w:lastRow="0" w:firstColumn="0" w:lastColumn="0" w:oddVBand="1" w:evenVBand="0" w:oddHBand="0" w:evenHBand="0" w:firstRowFirstColumn="0" w:firstRowLastColumn="0" w:lastRowFirstColumn="0" w:lastRowLastColumn="0"/>
            <w:tcW w:w="3926" w:type="dxa"/>
          </w:tcPr>
          <w:p w14:paraId="6328BB6F" w14:textId="77777777" w:rsidR="00AF31D3" w:rsidRPr="00902659" w:rsidRDefault="00AF31D3" w:rsidP="001274CF">
            <w:pPr>
              <w:spacing w:after="20"/>
              <w:rPr>
                <w:sz w:val="22"/>
                <w:szCs w:val="22"/>
              </w:rPr>
            </w:pPr>
            <w:r w:rsidRPr="00902659">
              <w:rPr>
                <w:rFonts w:ascii="Calibri" w:eastAsia="Calibri" w:hAnsi="Calibri" w:cs="Calibri"/>
                <w:sz w:val="22"/>
                <w:szCs w:val="22"/>
              </w:rPr>
              <w:t xml:space="preserve">Meet AA contrast, 44 </w:t>
            </w:r>
            <w:proofErr w:type="spellStart"/>
            <w:r w:rsidRPr="00902659">
              <w:rPr>
                <w:rFonts w:ascii="Calibri" w:eastAsia="Calibri" w:hAnsi="Calibri" w:cs="Calibri"/>
                <w:sz w:val="22"/>
                <w:szCs w:val="22"/>
              </w:rPr>
              <w:t>px</w:t>
            </w:r>
            <w:proofErr w:type="spellEnd"/>
            <w:r w:rsidRPr="00902659">
              <w:rPr>
                <w:rFonts w:ascii="Calibri" w:eastAsia="Calibri" w:hAnsi="Calibri" w:cs="Calibri"/>
                <w:sz w:val="22"/>
                <w:szCs w:val="22"/>
              </w:rPr>
              <w:t xml:space="preserve"> touch targets, text labels with icons, no </w:t>
            </w:r>
            <w:proofErr w:type="spellStart"/>
            <w:r w:rsidRPr="00902659">
              <w:rPr>
                <w:rFonts w:ascii="Calibri" w:eastAsia="Calibri" w:hAnsi="Calibri" w:cs="Calibri"/>
                <w:sz w:val="22"/>
                <w:szCs w:val="22"/>
              </w:rPr>
              <w:t>colour</w:t>
            </w:r>
            <w:proofErr w:type="spellEnd"/>
            <w:r w:rsidRPr="00902659">
              <w:rPr>
                <w:rFonts w:ascii="Calibri" w:eastAsia="Calibri" w:hAnsi="Calibri" w:cs="Calibri"/>
                <w:sz w:val="22"/>
                <w:szCs w:val="22"/>
              </w:rPr>
              <w:t>-only meaning.</w:t>
            </w:r>
          </w:p>
        </w:tc>
        <w:tc>
          <w:tcPr>
            <w:tcW w:w="1400" w:type="dxa"/>
          </w:tcPr>
          <w:p w14:paraId="2CAB8876" w14:textId="77777777" w:rsidR="00AF31D3" w:rsidRPr="00902659" w:rsidRDefault="00AF31D3" w:rsidP="001274CF">
            <w:pPr>
              <w:spacing w:after="20"/>
              <w:cnfStyle w:val="000000000000" w:firstRow="0" w:lastRow="0" w:firstColumn="0" w:lastColumn="0" w:oddVBand="0" w:evenVBand="0" w:oddHBand="0" w:evenHBand="0" w:firstRowFirstColumn="0" w:firstRowLastColumn="0" w:lastRowFirstColumn="0" w:lastRowLastColumn="0"/>
              <w:rPr>
                <w:sz w:val="22"/>
                <w:szCs w:val="22"/>
              </w:rPr>
            </w:pPr>
            <w:r w:rsidRPr="00902659">
              <w:rPr>
                <w:rFonts w:ascii="Calibri" w:eastAsia="Calibri" w:hAnsi="Calibri" w:cs="Calibri"/>
                <w:sz w:val="22"/>
                <w:szCs w:val="22"/>
              </w:rPr>
              <w:t>High</w:t>
            </w:r>
          </w:p>
        </w:tc>
      </w:tr>
      <w:tr w:rsidR="00AF31D3" w14:paraId="712BDB7B" w14:textId="77777777" w:rsidTr="00AF31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00" w:type="dxa"/>
          </w:tcPr>
          <w:p w14:paraId="2A6B6E1A" w14:textId="77777777" w:rsidR="00AF31D3" w:rsidRPr="00902659" w:rsidRDefault="00AF31D3" w:rsidP="001274CF">
            <w:pPr>
              <w:spacing w:after="20"/>
              <w:rPr>
                <w:sz w:val="22"/>
                <w:szCs w:val="22"/>
              </w:rPr>
            </w:pPr>
            <w:r w:rsidRPr="00902659">
              <w:rPr>
                <w:rFonts w:ascii="Calibri" w:eastAsia="Calibri" w:hAnsi="Calibri" w:cs="Calibri"/>
                <w:sz w:val="22"/>
                <w:szCs w:val="22"/>
              </w:rPr>
              <w:t>R14</w:t>
            </w:r>
          </w:p>
        </w:tc>
        <w:tc>
          <w:tcPr>
            <w:tcW w:w="3100" w:type="dxa"/>
          </w:tcPr>
          <w:p w14:paraId="766BA2B3" w14:textId="77777777" w:rsidR="00AF31D3" w:rsidRPr="00902659" w:rsidRDefault="00AF31D3" w:rsidP="001274CF">
            <w:pPr>
              <w:spacing w:after="20"/>
              <w:cnfStyle w:val="000000100000" w:firstRow="0" w:lastRow="0" w:firstColumn="0" w:lastColumn="0" w:oddVBand="0" w:evenVBand="0" w:oddHBand="1" w:evenHBand="0" w:firstRowFirstColumn="0" w:firstRowLastColumn="0" w:lastRowFirstColumn="0" w:lastRowLastColumn="0"/>
              <w:rPr>
                <w:sz w:val="22"/>
                <w:szCs w:val="22"/>
              </w:rPr>
            </w:pPr>
            <w:r w:rsidRPr="00902659">
              <w:rPr>
                <w:rFonts w:ascii="Calibri" w:eastAsia="Calibri" w:hAnsi="Calibri" w:cs="Calibri"/>
                <w:sz w:val="22"/>
                <w:szCs w:val="22"/>
              </w:rPr>
              <w:t>Consistency across screens (A2 accessibility list).</w:t>
            </w:r>
          </w:p>
        </w:tc>
        <w:tc>
          <w:tcPr>
            <w:cnfStyle w:val="000010000000" w:firstRow="0" w:lastRow="0" w:firstColumn="0" w:lastColumn="0" w:oddVBand="1" w:evenVBand="0" w:oddHBand="0" w:evenHBand="0" w:firstRowFirstColumn="0" w:firstRowLastColumn="0" w:lastRowFirstColumn="0" w:lastRowLastColumn="0"/>
            <w:tcW w:w="3926" w:type="dxa"/>
          </w:tcPr>
          <w:p w14:paraId="1A4DA344" w14:textId="77777777" w:rsidR="00AF31D3" w:rsidRPr="00902659" w:rsidRDefault="00AF31D3" w:rsidP="001274CF">
            <w:pPr>
              <w:spacing w:after="20"/>
              <w:rPr>
                <w:sz w:val="22"/>
                <w:szCs w:val="22"/>
              </w:rPr>
            </w:pPr>
            <w:r w:rsidRPr="00902659">
              <w:rPr>
                <w:rFonts w:ascii="Calibri" w:eastAsia="Calibri" w:hAnsi="Calibri" w:cs="Calibri"/>
                <w:sz w:val="22"/>
                <w:szCs w:val="22"/>
              </w:rPr>
              <w:t>One design system: shared header, progress bar, buttons and spacing.</w:t>
            </w:r>
          </w:p>
        </w:tc>
        <w:tc>
          <w:tcPr>
            <w:tcW w:w="1400" w:type="dxa"/>
          </w:tcPr>
          <w:p w14:paraId="2F7D3375" w14:textId="77777777" w:rsidR="00AF31D3" w:rsidRPr="00902659" w:rsidRDefault="00AF31D3" w:rsidP="001274CF">
            <w:pPr>
              <w:spacing w:after="20"/>
              <w:cnfStyle w:val="000000100000" w:firstRow="0" w:lastRow="0" w:firstColumn="0" w:lastColumn="0" w:oddVBand="0" w:evenVBand="0" w:oddHBand="1" w:evenHBand="0" w:firstRowFirstColumn="0" w:firstRowLastColumn="0" w:lastRowFirstColumn="0" w:lastRowLastColumn="0"/>
              <w:rPr>
                <w:sz w:val="22"/>
                <w:szCs w:val="22"/>
              </w:rPr>
            </w:pPr>
            <w:r w:rsidRPr="00902659">
              <w:rPr>
                <w:rFonts w:ascii="Calibri" w:eastAsia="Calibri" w:hAnsi="Calibri" w:cs="Calibri"/>
                <w:sz w:val="22"/>
                <w:szCs w:val="22"/>
              </w:rPr>
              <w:t>Medium</w:t>
            </w:r>
          </w:p>
        </w:tc>
      </w:tr>
    </w:tbl>
    <w:p w14:paraId="317E32B0" w14:textId="3F62BC80" w:rsidR="00AF31D3" w:rsidRDefault="007E59B0" w:rsidP="007E59B0">
      <w:pPr>
        <w:pStyle w:val="Caption"/>
        <w:jc w:val="center"/>
        <w:rPr>
          <w:lang w:eastAsia="en-US"/>
        </w:rPr>
      </w:pPr>
      <w:r>
        <w:t xml:space="preserve">Table </w:t>
      </w:r>
      <w:fldSimple w:instr=" SEQ Table \* ARABIC ">
        <w:r w:rsidR="00C77006">
          <w:rPr>
            <w:noProof/>
          </w:rPr>
          <w:t>4</w:t>
        </w:r>
      </w:fldSimple>
      <w:r>
        <w:t>: Design Requirements</w:t>
      </w:r>
    </w:p>
    <w:p w14:paraId="4F3E8643" w14:textId="77777777" w:rsidR="006B1D7E" w:rsidRDefault="006B1D7E" w:rsidP="00AF31D3">
      <w:pPr>
        <w:rPr>
          <w:lang w:eastAsia="en-US"/>
        </w:rPr>
      </w:pPr>
    </w:p>
    <w:p w14:paraId="3507EBF3" w14:textId="77777777" w:rsidR="006B1D7E" w:rsidRPr="00AF31D3" w:rsidRDefault="006B1D7E" w:rsidP="00AF31D3">
      <w:pPr>
        <w:rPr>
          <w:lang w:eastAsia="en-US"/>
        </w:rPr>
      </w:pPr>
    </w:p>
    <w:p w14:paraId="0695D52E" w14:textId="2FC4195B" w:rsidR="00A54368" w:rsidRDefault="00A54368" w:rsidP="00A54368">
      <w:pPr>
        <w:pStyle w:val="Heading2"/>
      </w:pPr>
      <w:r>
        <w:lastRenderedPageBreak/>
        <w:t>2.</w:t>
      </w:r>
      <w:r>
        <w:t>4</w:t>
      </w:r>
      <w:r>
        <w:t xml:space="preserve"> </w:t>
      </w:r>
      <w:r w:rsidR="006B1D7E" w:rsidRPr="006B1D7E">
        <w:t>Ideation and low-fidelity wireframes (Iteration 1)</w:t>
      </w:r>
    </w:p>
    <w:p w14:paraId="0226631E" w14:textId="75C6DAAA" w:rsidR="00F74992" w:rsidRDefault="004D5A69" w:rsidP="00115265">
      <w:pPr>
        <w:jc w:val="both"/>
        <w:rPr>
          <w:rFonts w:ascii="Calibri" w:hAnsi="Calibri" w:cs="Calibri"/>
          <w:sz w:val="22"/>
          <w:szCs w:val="22"/>
          <w:lang w:eastAsia="en-US"/>
        </w:rPr>
      </w:pPr>
      <w:r w:rsidRPr="004D5A69">
        <w:rPr>
          <w:rFonts w:ascii="Calibri" w:hAnsi="Calibri" w:cs="Calibri"/>
          <w:sz w:val="22"/>
          <w:szCs w:val="22"/>
          <w:lang w:eastAsia="en-US"/>
        </w:rPr>
        <w:t xml:space="preserve">Wireframe sketches were made by the team first before deciding on </w:t>
      </w:r>
      <w:r w:rsidR="00F74992">
        <w:rPr>
          <w:rFonts w:ascii="Calibri" w:hAnsi="Calibri" w:cs="Calibri"/>
          <w:sz w:val="22"/>
          <w:szCs w:val="22"/>
          <w:lang w:eastAsia="en-US"/>
        </w:rPr>
        <w:t>visual style</w:t>
      </w:r>
      <w:r w:rsidRPr="004D5A69">
        <w:rPr>
          <w:rFonts w:ascii="Calibri" w:hAnsi="Calibri" w:cs="Calibri"/>
          <w:sz w:val="22"/>
          <w:szCs w:val="22"/>
          <w:lang w:eastAsia="en-US"/>
        </w:rPr>
        <w:t xml:space="preserve">. Three decisions were made during this process: </w:t>
      </w:r>
    </w:p>
    <w:p w14:paraId="4F446B9B" w14:textId="5BF16A89" w:rsidR="00F74992" w:rsidRPr="00F4775C" w:rsidRDefault="00F74992" w:rsidP="00F4775C">
      <w:pPr>
        <w:pStyle w:val="ListParagraph"/>
        <w:numPr>
          <w:ilvl w:val="0"/>
          <w:numId w:val="7"/>
        </w:numPr>
        <w:jc w:val="both"/>
        <w:rPr>
          <w:rFonts w:ascii="Calibri" w:hAnsi="Calibri" w:cs="Calibri"/>
          <w:sz w:val="22"/>
          <w:szCs w:val="22"/>
        </w:rPr>
      </w:pPr>
      <w:r w:rsidRPr="00F4775C">
        <w:rPr>
          <w:rFonts w:ascii="Calibri" w:hAnsi="Calibri" w:cs="Calibri"/>
          <w:sz w:val="22"/>
          <w:szCs w:val="22"/>
        </w:rPr>
        <w:t>T</w:t>
      </w:r>
      <w:r w:rsidR="004D5A69" w:rsidRPr="00F4775C">
        <w:rPr>
          <w:rFonts w:ascii="Calibri" w:hAnsi="Calibri" w:cs="Calibri"/>
          <w:sz w:val="22"/>
          <w:szCs w:val="22"/>
        </w:rPr>
        <w:t xml:space="preserve">hat the Buy/Sell flow will have the same three-steps process; </w:t>
      </w:r>
    </w:p>
    <w:p w14:paraId="677243C0" w14:textId="52D5C012" w:rsidR="00F74992" w:rsidRPr="00F4775C" w:rsidRDefault="00F74992" w:rsidP="00F4775C">
      <w:pPr>
        <w:pStyle w:val="ListParagraph"/>
        <w:numPr>
          <w:ilvl w:val="0"/>
          <w:numId w:val="7"/>
        </w:numPr>
        <w:jc w:val="both"/>
        <w:rPr>
          <w:rFonts w:ascii="Calibri" w:hAnsi="Calibri" w:cs="Calibri"/>
          <w:sz w:val="22"/>
          <w:szCs w:val="22"/>
        </w:rPr>
      </w:pPr>
      <w:r w:rsidRPr="00F4775C">
        <w:rPr>
          <w:rFonts w:ascii="Calibri" w:hAnsi="Calibri" w:cs="Calibri"/>
          <w:sz w:val="22"/>
          <w:szCs w:val="22"/>
        </w:rPr>
        <w:t>T</w:t>
      </w:r>
      <w:r w:rsidR="004D5A69" w:rsidRPr="00F4775C">
        <w:rPr>
          <w:rFonts w:ascii="Calibri" w:hAnsi="Calibri" w:cs="Calibri"/>
          <w:sz w:val="22"/>
          <w:szCs w:val="22"/>
        </w:rPr>
        <w:t xml:space="preserve">hat the home screen will follow the order of search </w:t>
      </w:r>
      <w:r w:rsidR="00F61C7B" w:rsidRPr="00F4775C">
        <w:rPr>
          <w:rFonts w:ascii="Calibri" w:hAnsi="Calibri" w:cs="Calibri"/>
          <w:sz w:val="22"/>
          <w:szCs w:val="22"/>
        </w:rPr>
        <w:t>-</w:t>
      </w:r>
      <w:r w:rsidR="004D5A69" w:rsidRPr="00F4775C">
        <w:rPr>
          <w:rFonts w:ascii="Calibri" w:hAnsi="Calibri" w:cs="Calibri"/>
          <w:sz w:val="22"/>
          <w:szCs w:val="22"/>
        </w:rPr>
        <w:t xml:space="preserve"> balance </w:t>
      </w:r>
      <w:r w:rsidR="00F61C7B" w:rsidRPr="00F4775C">
        <w:rPr>
          <w:rFonts w:ascii="Calibri" w:hAnsi="Calibri" w:cs="Calibri"/>
          <w:sz w:val="22"/>
          <w:szCs w:val="22"/>
        </w:rPr>
        <w:t>-</w:t>
      </w:r>
      <w:r w:rsidR="004D5A69" w:rsidRPr="00F4775C">
        <w:rPr>
          <w:rFonts w:ascii="Calibri" w:hAnsi="Calibri" w:cs="Calibri"/>
          <w:sz w:val="22"/>
          <w:szCs w:val="22"/>
        </w:rPr>
        <w:t xml:space="preserve"> main actions </w:t>
      </w:r>
      <w:r w:rsidR="00F61C7B" w:rsidRPr="00F4775C">
        <w:rPr>
          <w:rFonts w:ascii="Calibri" w:hAnsi="Calibri" w:cs="Calibri"/>
          <w:sz w:val="22"/>
          <w:szCs w:val="22"/>
        </w:rPr>
        <w:t>-</w:t>
      </w:r>
      <w:r w:rsidR="004D5A69" w:rsidRPr="00F4775C">
        <w:rPr>
          <w:rFonts w:ascii="Calibri" w:hAnsi="Calibri" w:cs="Calibri"/>
          <w:sz w:val="22"/>
          <w:szCs w:val="22"/>
        </w:rPr>
        <w:t xml:space="preserve"> watchlist </w:t>
      </w:r>
      <w:r w:rsidR="00F61C7B" w:rsidRPr="00F4775C">
        <w:rPr>
          <w:rFonts w:ascii="Calibri" w:hAnsi="Calibri" w:cs="Calibri"/>
          <w:sz w:val="22"/>
          <w:szCs w:val="22"/>
        </w:rPr>
        <w:t>–</w:t>
      </w:r>
      <w:r w:rsidR="004D5A69" w:rsidRPr="00F4775C">
        <w:rPr>
          <w:rFonts w:ascii="Calibri" w:hAnsi="Calibri" w:cs="Calibri"/>
          <w:sz w:val="22"/>
          <w:szCs w:val="22"/>
        </w:rPr>
        <w:t xml:space="preserve"> more</w:t>
      </w:r>
      <w:r w:rsidR="00F61C7B" w:rsidRPr="00F4775C">
        <w:rPr>
          <w:rFonts w:ascii="Calibri" w:hAnsi="Calibri" w:cs="Calibri"/>
          <w:sz w:val="22"/>
          <w:szCs w:val="22"/>
        </w:rPr>
        <w:t xml:space="preserve"> </w:t>
      </w:r>
    </w:p>
    <w:p w14:paraId="2EBD7602" w14:textId="6D36457B" w:rsidR="00C231ED" w:rsidRDefault="00F74992" w:rsidP="00F4775C">
      <w:pPr>
        <w:pStyle w:val="ListParagraph"/>
        <w:numPr>
          <w:ilvl w:val="0"/>
          <w:numId w:val="7"/>
        </w:numPr>
        <w:jc w:val="both"/>
        <w:rPr>
          <w:rFonts w:ascii="Calibri" w:hAnsi="Calibri" w:cs="Calibri"/>
          <w:sz w:val="22"/>
          <w:szCs w:val="22"/>
        </w:rPr>
      </w:pPr>
      <w:r w:rsidRPr="00F4775C">
        <w:rPr>
          <w:rFonts w:ascii="Calibri" w:hAnsi="Calibri" w:cs="Calibri"/>
          <w:sz w:val="22"/>
          <w:szCs w:val="22"/>
        </w:rPr>
        <w:t>T</w:t>
      </w:r>
      <w:r w:rsidR="004D5A69" w:rsidRPr="00F4775C">
        <w:rPr>
          <w:rFonts w:ascii="Calibri" w:hAnsi="Calibri" w:cs="Calibri"/>
          <w:sz w:val="22"/>
          <w:szCs w:val="22"/>
        </w:rPr>
        <w:t xml:space="preserve">hat Help will be included in the header and the action row. </w:t>
      </w:r>
    </w:p>
    <w:p w14:paraId="787BB603" w14:textId="7153EE0F" w:rsidR="00622CAC" w:rsidRDefault="00622CAC" w:rsidP="00F260F2">
      <w:pPr>
        <w:jc w:val="center"/>
        <w:rPr>
          <w:rFonts w:ascii="Calibri" w:hAnsi="Calibri" w:cs="Calibri"/>
          <w:sz w:val="22"/>
          <w:szCs w:val="22"/>
        </w:rPr>
      </w:pPr>
      <w:r>
        <w:rPr>
          <w:noProof/>
        </w:rPr>
        <w:drawing>
          <wp:inline distT="0" distB="0" distL="0" distR="0" wp14:anchorId="3BE0BA39" wp14:editId="3754F174">
            <wp:extent cx="5334000" cy="3800475"/>
            <wp:effectExtent l="0" t="0" r="0" b="0"/>
            <wp:docPr id="815664746" name="Figure 2. Iteration 1 low-fidelity wireframes: home, buy step 1 and review screen." descr="Figure 2. Iteration 1 low-fidelity wireframes: home, buy step 1 and review screen." title="Figure 2. Iteration 1 low-fidelity wireframes: home, buy step 1 and review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800475"/>
                    </a:xfrm>
                    <a:prstGeom prst="rect">
                      <a:avLst/>
                    </a:prstGeom>
                  </pic:spPr>
                </pic:pic>
              </a:graphicData>
            </a:graphic>
          </wp:inline>
        </w:drawing>
      </w:r>
    </w:p>
    <w:p w14:paraId="5D8A3DBC" w14:textId="26CEAD4D" w:rsidR="00622CAC" w:rsidRDefault="00622CAC" w:rsidP="00F260F2">
      <w:pPr>
        <w:pStyle w:val="Caption"/>
        <w:jc w:val="center"/>
      </w:pPr>
      <w:r>
        <w:t xml:space="preserve">Figure </w:t>
      </w:r>
      <w:fldSimple w:instr=" SEQ Figure \* ARABIC ">
        <w:r>
          <w:rPr>
            <w:noProof/>
          </w:rPr>
          <w:t>2</w:t>
        </w:r>
      </w:fldSimple>
      <w:r w:rsidR="00F260F2">
        <w:t xml:space="preserve">: </w:t>
      </w:r>
      <w:r w:rsidR="00F260F2" w:rsidRPr="00F260F2">
        <w:t>Iteration 1 low-fidelity wireframes: home, buy step 1 and review screen</w:t>
      </w:r>
    </w:p>
    <w:p w14:paraId="48B2CEB4" w14:textId="65156FCD" w:rsidR="00D44A76" w:rsidRDefault="00D44A76" w:rsidP="00D44A76">
      <w:pPr>
        <w:jc w:val="both"/>
        <w:rPr>
          <w:rFonts w:ascii="Calibri" w:hAnsi="Calibri" w:cs="Calibri"/>
          <w:sz w:val="22"/>
          <w:szCs w:val="22"/>
        </w:rPr>
      </w:pPr>
      <w:r w:rsidRPr="00D44A76">
        <w:rPr>
          <w:rFonts w:ascii="Calibri" w:hAnsi="Calibri" w:cs="Calibri"/>
          <w:sz w:val="22"/>
          <w:szCs w:val="22"/>
        </w:rPr>
        <w:t xml:space="preserve">A task flow diagram was also designed for the purchasing task (Table </w:t>
      </w:r>
      <w:r w:rsidR="007679D2">
        <w:rPr>
          <w:rFonts w:ascii="Calibri" w:hAnsi="Calibri" w:cs="Calibri"/>
          <w:sz w:val="22"/>
          <w:szCs w:val="22"/>
        </w:rPr>
        <w:t>5</w:t>
      </w:r>
      <w:r w:rsidRPr="00D44A76">
        <w:rPr>
          <w:rFonts w:ascii="Calibri" w:hAnsi="Calibri" w:cs="Calibri"/>
          <w:sz w:val="22"/>
          <w:szCs w:val="22"/>
        </w:rPr>
        <w:t>). In the old flow, users needed to find the P2P tab, select a user from a long list, and fill out one dense form; in the new flow, there is only one decision per screen.</w:t>
      </w:r>
    </w:p>
    <w:tbl>
      <w:tblPr>
        <w:tblStyle w:val="PlainTable1"/>
        <w:tblW w:w="9026" w:type="dxa"/>
        <w:tblLook w:val="0000" w:firstRow="0" w:lastRow="0" w:firstColumn="0" w:lastColumn="0" w:noHBand="0" w:noVBand="0"/>
      </w:tblPr>
      <w:tblGrid>
        <w:gridCol w:w="1500"/>
        <w:gridCol w:w="7526"/>
      </w:tblGrid>
      <w:tr w:rsidR="00593533" w14:paraId="0A29A65C" w14:textId="77777777" w:rsidTr="0059353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00" w:type="dxa"/>
          </w:tcPr>
          <w:p w14:paraId="5233F3F5" w14:textId="77777777" w:rsidR="00593533" w:rsidRPr="00593533" w:rsidRDefault="00593533" w:rsidP="001274CF">
            <w:pPr>
              <w:spacing w:after="20"/>
            </w:pPr>
            <w:r w:rsidRPr="00593533">
              <w:rPr>
                <w:rFonts w:ascii="Calibri" w:eastAsia="Calibri" w:hAnsi="Calibri" w:cs="Calibri"/>
                <w:b/>
                <w:bCs/>
                <w:sz w:val="20"/>
                <w:szCs w:val="20"/>
              </w:rPr>
              <w:t>Task</w:t>
            </w:r>
          </w:p>
        </w:tc>
        <w:tc>
          <w:tcPr>
            <w:tcW w:w="7526" w:type="dxa"/>
          </w:tcPr>
          <w:p w14:paraId="2E22DA9E" w14:textId="77777777" w:rsidR="00593533" w:rsidRPr="00593533" w:rsidRDefault="00593533" w:rsidP="001274CF">
            <w:pPr>
              <w:spacing w:after="20"/>
              <w:cnfStyle w:val="000000100000" w:firstRow="0" w:lastRow="0" w:firstColumn="0" w:lastColumn="0" w:oddVBand="0" w:evenVBand="0" w:oddHBand="1" w:evenHBand="0" w:firstRowFirstColumn="0" w:firstRowLastColumn="0" w:lastRowFirstColumn="0" w:lastRowLastColumn="0"/>
            </w:pPr>
            <w:r w:rsidRPr="00593533">
              <w:rPr>
                <w:rFonts w:ascii="Calibri" w:eastAsia="Calibri" w:hAnsi="Calibri" w:cs="Calibri"/>
                <w:b/>
                <w:bCs/>
                <w:sz w:val="20"/>
                <w:szCs w:val="20"/>
              </w:rPr>
              <w:t>Flow (screens)</w:t>
            </w:r>
          </w:p>
        </w:tc>
      </w:tr>
      <w:tr w:rsidR="00593533" w14:paraId="6BDD8EC4" w14:textId="77777777" w:rsidTr="00593533">
        <w:tc>
          <w:tcPr>
            <w:cnfStyle w:val="000010000000" w:firstRow="0" w:lastRow="0" w:firstColumn="0" w:lastColumn="0" w:oddVBand="1" w:evenVBand="0" w:oddHBand="0" w:evenHBand="0" w:firstRowFirstColumn="0" w:firstRowLastColumn="0" w:lastRowFirstColumn="0" w:lastRowLastColumn="0"/>
            <w:tcW w:w="1500" w:type="dxa"/>
          </w:tcPr>
          <w:p w14:paraId="7ADFCB6B" w14:textId="77777777" w:rsidR="00593533" w:rsidRDefault="00593533" w:rsidP="001274CF">
            <w:pPr>
              <w:spacing w:after="20"/>
            </w:pPr>
            <w:r>
              <w:rPr>
                <w:rFonts w:ascii="Calibri" w:eastAsia="Calibri" w:hAnsi="Calibri" w:cs="Calibri"/>
                <w:sz w:val="20"/>
                <w:szCs w:val="20"/>
              </w:rPr>
              <w:t>Buy</w:t>
            </w:r>
          </w:p>
        </w:tc>
        <w:tc>
          <w:tcPr>
            <w:tcW w:w="7526" w:type="dxa"/>
          </w:tcPr>
          <w:p w14:paraId="768BCA51" w14:textId="77777777" w:rsidR="00593533" w:rsidRDefault="00593533" w:rsidP="001274CF">
            <w:pPr>
              <w:spacing w:after="20"/>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20"/>
                <w:szCs w:val="20"/>
              </w:rPr>
              <w:t xml:space="preserve">Home → </w:t>
            </w:r>
            <w:r>
              <w:rPr>
                <w:rFonts w:ascii="Calibri" w:eastAsia="Calibri" w:hAnsi="Calibri" w:cs="Calibri"/>
                <w:b/>
                <w:bCs/>
                <w:sz w:val="20"/>
                <w:szCs w:val="20"/>
              </w:rPr>
              <w:t>Buy</w:t>
            </w:r>
            <w:r>
              <w:rPr>
                <w:rFonts w:ascii="Calibri" w:eastAsia="Calibri" w:hAnsi="Calibri" w:cs="Calibri"/>
                <w:sz w:val="20"/>
                <w:szCs w:val="20"/>
              </w:rPr>
              <w:t xml:space="preserve"> → Step 1 Amount → Step 2 Seller and payment → Step 3 Review → Confirm purchase</w:t>
            </w:r>
          </w:p>
        </w:tc>
      </w:tr>
      <w:tr w:rsidR="00593533" w14:paraId="3241223F" w14:textId="77777777" w:rsidTr="0059353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00" w:type="dxa"/>
          </w:tcPr>
          <w:p w14:paraId="2DBAF375" w14:textId="77777777" w:rsidR="00593533" w:rsidRDefault="00593533" w:rsidP="001274CF">
            <w:pPr>
              <w:spacing w:after="20"/>
            </w:pPr>
            <w:r>
              <w:rPr>
                <w:rFonts w:ascii="Calibri" w:eastAsia="Calibri" w:hAnsi="Calibri" w:cs="Calibri"/>
                <w:sz w:val="20"/>
                <w:szCs w:val="20"/>
              </w:rPr>
              <w:t>Sell</w:t>
            </w:r>
          </w:p>
        </w:tc>
        <w:tc>
          <w:tcPr>
            <w:tcW w:w="7526" w:type="dxa"/>
          </w:tcPr>
          <w:p w14:paraId="781AABE3" w14:textId="77777777" w:rsidR="00593533" w:rsidRDefault="00593533" w:rsidP="001274CF">
            <w:pPr>
              <w:spacing w:after="20"/>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sz w:val="20"/>
                <w:szCs w:val="20"/>
              </w:rPr>
              <w:t xml:space="preserve">Home → </w:t>
            </w:r>
            <w:r>
              <w:rPr>
                <w:rFonts w:ascii="Calibri" w:eastAsia="Calibri" w:hAnsi="Calibri" w:cs="Calibri"/>
                <w:b/>
                <w:bCs/>
                <w:sz w:val="20"/>
                <w:szCs w:val="20"/>
              </w:rPr>
              <w:t>Sell</w:t>
            </w:r>
            <w:r>
              <w:rPr>
                <w:rFonts w:ascii="Calibri" w:eastAsia="Calibri" w:hAnsi="Calibri" w:cs="Calibri"/>
                <w:sz w:val="20"/>
                <w:szCs w:val="20"/>
              </w:rPr>
              <w:t xml:space="preserve"> → Step 1 Amount → Step 2 Buyer and payout → Step 3 Review → Confirm sale</w:t>
            </w:r>
          </w:p>
        </w:tc>
      </w:tr>
      <w:tr w:rsidR="00593533" w14:paraId="60979216" w14:textId="77777777" w:rsidTr="00593533">
        <w:tc>
          <w:tcPr>
            <w:cnfStyle w:val="000010000000" w:firstRow="0" w:lastRow="0" w:firstColumn="0" w:lastColumn="0" w:oddVBand="1" w:evenVBand="0" w:oddHBand="0" w:evenHBand="0" w:firstRowFirstColumn="0" w:firstRowLastColumn="0" w:lastRowFirstColumn="0" w:lastRowLastColumn="0"/>
            <w:tcW w:w="1500" w:type="dxa"/>
          </w:tcPr>
          <w:p w14:paraId="07CB8B41" w14:textId="77777777" w:rsidR="00593533" w:rsidRDefault="00593533" w:rsidP="001274CF">
            <w:pPr>
              <w:spacing w:after="20"/>
            </w:pPr>
            <w:r>
              <w:rPr>
                <w:rFonts w:ascii="Calibri" w:eastAsia="Calibri" w:hAnsi="Calibri" w:cs="Calibri"/>
                <w:sz w:val="20"/>
                <w:szCs w:val="20"/>
              </w:rPr>
              <w:t>Bank transfer</w:t>
            </w:r>
          </w:p>
        </w:tc>
        <w:tc>
          <w:tcPr>
            <w:tcW w:w="7526" w:type="dxa"/>
          </w:tcPr>
          <w:p w14:paraId="26A9F137" w14:textId="77777777" w:rsidR="00593533" w:rsidRDefault="00593533" w:rsidP="001274CF">
            <w:pPr>
              <w:spacing w:after="20"/>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20"/>
                <w:szCs w:val="20"/>
              </w:rPr>
              <w:t xml:space="preserve">Home → </w:t>
            </w:r>
            <w:r>
              <w:rPr>
                <w:rFonts w:ascii="Calibri" w:eastAsia="Calibri" w:hAnsi="Calibri" w:cs="Calibri"/>
                <w:b/>
                <w:bCs/>
                <w:sz w:val="20"/>
                <w:szCs w:val="20"/>
              </w:rPr>
              <w:t>Transfer</w:t>
            </w:r>
            <w:r>
              <w:rPr>
                <w:rFonts w:ascii="Calibri" w:eastAsia="Calibri" w:hAnsi="Calibri" w:cs="Calibri"/>
                <w:sz w:val="20"/>
                <w:szCs w:val="20"/>
              </w:rPr>
              <w:t xml:space="preserve"> → Deposit tab with copyable bank details and reference → “I have sent the transfer”</w:t>
            </w:r>
          </w:p>
        </w:tc>
      </w:tr>
      <w:tr w:rsidR="00593533" w14:paraId="2A773103" w14:textId="77777777" w:rsidTr="0059353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00" w:type="dxa"/>
          </w:tcPr>
          <w:p w14:paraId="31CC3E4B" w14:textId="77777777" w:rsidR="00593533" w:rsidRDefault="00593533" w:rsidP="001274CF">
            <w:pPr>
              <w:spacing w:after="20"/>
            </w:pPr>
            <w:r>
              <w:rPr>
                <w:rFonts w:ascii="Calibri" w:eastAsia="Calibri" w:hAnsi="Calibri" w:cs="Calibri"/>
                <w:sz w:val="20"/>
                <w:szCs w:val="20"/>
              </w:rPr>
              <w:t>Search</w:t>
            </w:r>
          </w:p>
        </w:tc>
        <w:tc>
          <w:tcPr>
            <w:tcW w:w="7526" w:type="dxa"/>
          </w:tcPr>
          <w:p w14:paraId="037E9718" w14:textId="77777777" w:rsidR="00593533" w:rsidRDefault="00593533" w:rsidP="001274CF">
            <w:pPr>
              <w:spacing w:after="20"/>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sz w:val="20"/>
                <w:szCs w:val="20"/>
              </w:rPr>
              <w:t>Home → Search field → results</w:t>
            </w:r>
          </w:p>
        </w:tc>
      </w:tr>
      <w:tr w:rsidR="00593533" w14:paraId="17631A24" w14:textId="77777777" w:rsidTr="00593533">
        <w:tc>
          <w:tcPr>
            <w:cnfStyle w:val="000010000000" w:firstRow="0" w:lastRow="0" w:firstColumn="0" w:lastColumn="0" w:oddVBand="1" w:evenVBand="0" w:oddHBand="0" w:evenHBand="0" w:firstRowFirstColumn="0" w:firstRowLastColumn="0" w:lastRowFirstColumn="0" w:lastRowLastColumn="0"/>
            <w:tcW w:w="1500" w:type="dxa"/>
          </w:tcPr>
          <w:p w14:paraId="39A009E5" w14:textId="77777777" w:rsidR="00593533" w:rsidRDefault="00593533" w:rsidP="001274CF">
            <w:pPr>
              <w:spacing w:after="20"/>
            </w:pPr>
            <w:r>
              <w:rPr>
                <w:rFonts w:ascii="Calibri" w:eastAsia="Calibri" w:hAnsi="Calibri" w:cs="Calibri"/>
                <w:sz w:val="20"/>
                <w:szCs w:val="20"/>
              </w:rPr>
              <w:t>Chatbot</w:t>
            </w:r>
          </w:p>
        </w:tc>
        <w:tc>
          <w:tcPr>
            <w:tcW w:w="7526" w:type="dxa"/>
          </w:tcPr>
          <w:p w14:paraId="4BA86CCF" w14:textId="77777777" w:rsidR="00593533" w:rsidRDefault="00593533" w:rsidP="001274CF">
            <w:pPr>
              <w:spacing w:after="20"/>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20"/>
                <w:szCs w:val="20"/>
              </w:rPr>
              <w:t xml:space="preserve">Home → </w:t>
            </w:r>
            <w:r>
              <w:rPr>
                <w:rFonts w:ascii="Calibri" w:eastAsia="Calibri" w:hAnsi="Calibri" w:cs="Calibri"/>
                <w:b/>
                <w:bCs/>
                <w:sz w:val="20"/>
                <w:szCs w:val="20"/>
              </w:rPr>
              <w:t>Ask AI</w:t>
            </w:r>
            <w:r>
              <w:rPr>
                <w:rFonts w:ascii="Calibri" w:eastAsia="Calibri" w:hAnsi="Calibri" w:cs="Calibri"/>
                <w:sz w:val="20"/>
                <w:szCs w:val="20"/>
              </w:rPr>
              <w:t xml:space="preserve"> (</w:t>
            </w:r>
            <w:proofErr w:type="gramStart"/>
            <w:r>
              <w:rPr>
                <w:rFonts w:ascii="Calibri" w:eastAsia="Calibri" w:hAnsi="Calibri" w:cs="Calibri"/>
                <w:sz w:val="20"/>
                <w:szCs w:val="20"/>
              </w:rPr>
              <w:t>or ?</w:t>
            </w:r>
            <w:proofErr w:type="gramEnd"/>
            <w:r>
              <w:rPr>
                <w:rFonts w:ascii="Calibri" w:eastAsia="Calibri" w:hAnsi="Calibri" w:cs="Calibri"/>
                <w:sz w:val="20"/>
                <w:szCs w:val="20"/>
              </w:rPr>
              <w:t xml:space="preserve"> icon on any screen) → tap quick question or type</w:t>
            </w:r>
          </w:p>
        </w:tc>
      </w:tr>
    </w:tbl>
    <w:p w14:paraId="46414D01" w14:textId="06D64D1E" w:rsidR="00593533" w:rsidRDefault="00593533" w:rsidP="007679D2">
      <w:pPr>
        <w:pStyle w:val="Caption"/>
        <w:jc w:val="center"/>
      </w:pPr>
      <w:r>
        <w:t xml:space="preserve">Table </w:t>
      </w:r>
      <w:fldSimple w:instr=" SEQ Table \* ARABIC ">
        <w:r w:rsidR="00C77006">
          <w:rPr>
            <w:noProof/>
          </w:rPr>
          <w:t>5</w:t>
        </w:r>
      </w:fldSimple>
      <w:r>
        <w:t>:</w:t>
      </w:r>
      <w:r w:rsidR="007679D2" w:rsidRPr="007679D2">
        <w:t xml:space="preserve"> </w:t>
      </w:r>
      <w:r w:rsidR="007679D2" w:rsidRPr="007679D2">
        <w:t>Redesigned task flows</w:t>
      </w:r>
    </w:p>
    <w:p w14:paraId="7DCAC3C3" w14:textId="77777777" w:rsidR="00B811E5" w:rsidRDefault="00B811E5" w:rsidP="00B811E5"/>
    <w:p w14:paraId="2990E02B" w14:textId="5F7D97CE" w:rsidR="0023437F" w:rsidRPr="0023437F" w:rsidRDefault="00B811E5" w:rsidP="0023437F">
      <w:pPr>
        <w:pStyle w:val="Heading2"/>
      </w:pPr>
      <w:r>
        <w:lastRenderedPageBreak/>
        <w:t>2.</w:t>
      </w:r>
      <w:r>
        <w:t>5</w:t>
      </w:r>
      <w:r>
        <w:t xml:space="preserve"> </w:t>
      </w:r>
      <w:r w:rsidR="00D0308D" w:rsidRPr="00D0308D">
        <w:t>High-fidelity prototype (Iteration 2)</w:t>
      </w:r>
    </w:p>
    <w:p w14:paraId="2A122C88" w14:textId="77777777" w:rsidR="0023437F" w:rsidRPr="0023437F" w:rsidRDefault="0023437F" w:rsidP="0023437F">
      <w:pPr>
        <w:jc w:val="both"/>
        <w:rPr>
          <w:rFonts w:ascii="Calibri" w:hAnsi="Calibri" w:cs="Calibri"/>
          <w:sz w:val="22"/>
          <w:szCs w:val="22"/>
        </w:rPr>
      </w:pPr>
      <w:r w:rsidRPr="0023437F">
        <w:rPr>
          <w:rFonts w:ascii="Calibri" w:hAnsi="Calibri" w:cs="Calibri"/>
          <w:sz w:val="22"/>
          <w:szCs w:val="22"/>
        </w:rPr>
        <w:t xml:space="preserve">Wireframes have been turned into high-fidelity screens using the Figma platform, and a dark theme has been chosen as the current product uses dark colors, and hence users know about them (R14). Reusable components (header, progress bar, input, chips, cards, buttons, notices) were used to maintain consistency. </w:t>
      </w:r>
    </w:p>
    <w:p w14:paraId="6FA4E2AE" w14:textId="3EF86D36" w:rsidR="00B811E5" w:rsidRDefault="0023437F" w:rsidP="0023437F">
      <w:pPr>
        <w:jc w:val="both"/>
        <w:rPr>
          <w:rFonts w:ascii="Calibri" w:hAnsi="Calibri" w:cs="Calibri"/>
          <w:sz w:val="22"/>
          <w:szCs w:val="22"/>
        </w:rPr>
      </w:pPr>
      <w:r w:rsidRPr="0023437F">
        <w:rPr>
          <w:rFonts w:ascii="Calibri" w:hAnsi="Calibri" w:cs="Calibri"/>
          <w:sz w:val="22"/>
          <w:szCs w:val="22"/>
        </w:rPr>
        <w:t xml:space="preserve">Prototypes can be accessed by </w:t>
      </w:r>
      <w:r w:rsidRPr="0023437F">
        <w:rPr>
          <w:rFonts w:ascii="Calibri" w:hAnsi="Calibri" w:cs="Calibri"/>
          <w:sz w:val="22"/>
          <w:szCs w:val="22"/>
        </w:rPr>
        <w:t>clicking</w:t>
      </w:r>
      <w:r w:rsidRPr="0023437F">
        <w:rPr>
          <w:rFonts w:ascii="Calibri" w:hAnsi="Calibri" w:cs="Calibri"/>
          <w:sz w:val="22"/>
          <w:szCs w:val="22"/>
        </w:rPr>
        <w:t xml:space="preserve"> Home → Buy → Review → Confirm, Home → Sell, Home → Transfer, and Home → Ask AI. </w:t>
      </w:r>
    </w:p>
    <w:p w14:paraId="76A47A5F" w14:textId="50548664" w:rsidR="00793455" w:rsidRDefault="00793455" w:rsidP="00CB446D">
      <w:pPr>
        <w:pStyle w:val="Heading2"/>
      </w:pPr>
      <w:r>
        <w:t>2.</w:t>
      </w:r>
      <w:r w:rsidR="00417A18">
        <w:t>6</w:t>
      </w:r>
      <w:r>
        <w:t xml:space="preserve"> </w:t>
      </w:r>
      <w:r w:rsidR="00CB446D" w:rsidRPr="00CB446D">
        <w:t>Iterations and design decisions</w:t>
      </w:r>
    </w:p>
    <w:tbl>
      <w:tblPr>
        <w:tblStyle w:val="PlainTable1"/>
        <w:tblW w:w="9026" w:type="dxa"/>
        <w:tblLook w:val="0000" w:firstRow="0" w:lastRow="0" w:firstColumn="0" w:lastColumn="0" w:noHBand="0" w:noVBand="0"/>
      </w:tblPr>
      <w:tblGrid>
        <w:gridCol w:w="914"/>
        <w:gridCol w:w="3311"/>
        <w:gridCol w:w="3420"/>
        <w:gridCol w:w="1381"/>
      </w:tblGrid>
      <w:tr w:rsidR="00B410E3" w14:paraId="1CC8DDC5" w14:textId="77777777" w:rsidTr="00E719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14" w:type="dxa"/>
          </w:tcPr>
          <w:p w14:paraId="57352CD2" w14:textId="77777777" w:rsidR="00B410E3" w:rsidRPr="0006784E" w:rsidRDefault="00B410E3" w:rsidP="001274CF">
            <w:pPr>
              <w:spacing w:after="20"/>
              <w:rPr>
                <w:sz w:val="22"/>
                <w:szCs w:val="22"/>
              </w:rPr>
            </w:pPr>
            <w:r w:rsidRPr="0006784E">
              <w:rPr>
                <w:rFonts w:ascii="Calibri" w:eastAsia="Calibri" w:hAnsi="Calibri" w:cs="Calibri"/>
                <w:b/>
                <w:bCs/>
                <w:sz w:val="22"/>
                <w:szCs w:val="22"/>
              </w:rPr>
              <w:t>Version</w:t>
            </w:r>
          </w:p>
        </w:tc>
        <w:tc>
          <w:tcPr>
            <w:tcW w:w="3311" w:type="dxa"/>
          </w:tcPr>
          <w:p w14:paraId="2E056715" w14:textId="77777777" w:rsidR="00B410E3" w:rsidRPr="0006784E" w:rsidRDefault="00B410E3" w:rsidP="001274CF">
            <w:pPr>
              <w:spacing w:after="20"/>
              <w:cnfStyle w:val="000000100000" w:firstRow="0" w:lastRow="0" w:firstColumn="0" w:lastColumn="0" w:oddVBand="0" w:evenVBand="0" w:oddHBand="1" w:evenHBand="0" w:firstRowFirstColumn="0" w:firstRowLastColumn="0" w:lastRowFirstColumn="0" w:lastRowLastColumn="0"/>
              <w:rPr>
                <w:sz w:val="22"/>
                <w:szCs w:val="22"/>
              </w:rPr>
            </w:pPr>
            <w:r w:rsidRPr="0006784E">
              <w:rPr>
                <w:rFonts w:ascii="Calibri" w:eastAsia="Calibri" w:hAnsi="Calibri" w:cs="Calibri"/>
                <w:b/>
                <w:bCs/>
                <w:sz w:val="22"/>
                <w:szCs w:val="22"/>
              </w:rPr>
              <w:t>What changed</w:t>
            </w:r>
          </w:p>
        </w:tc>
        <w:tc>
          <w:tcPr>
            <w:cnfStyle w:val="000010000000" w:firstRow="0" w:lastRow="0" w:firstColumn="0" w:lastColumn="0" w:oddVBand="1" w:evenVBand="0" w:oddHBand="0" w:evenHBand="0" w:firstRowFirstColumn="0" w:firstRowLastColumn="0" w:lastRowFirstColumn="0" w:lastRowLastColumn="0"/>
            <w:tcW w:w="3420" w:type="dxa"/>
          </w:tcPr>
          <w:p w14:paraId="20504E99" w14:textId="77777777" w:rsidR="00B410E3" w:rsidRPr="0006784E" w:rsidRDefault="00B410E3" w:rsidP="001274CF">
            <w:pPr>
              <w:spacing w:after="20"/>
              <w:rPr>
                <w:sz w:val="22"/>
                <w:szCs w:val="22"/>
              </w:rPr>
            </w:pPr>
            <w:r w:rsidRPr="0006784E">
              <w:rPr>
                <w:rFonts w:ascii="Calibri" w:eastAsia="Calibri" w:hAnsi="Calibri" w:cs="Calibri"/>
                <w:b/>
                <w:bCs/>
                <w:sz w:val="22"/>
                <w:szCs w:val="22"/>
              </w:rPr>
              <w:t>Why</w:t>
            </w:r>
          </w:p>
        </w:tc>
        <w:tc>
          <w:tcPr>
            <w:tcW w:w="1381" w:type="dxa"/>
          </w:tcPr>
          <w:p w14:paraId="43E3FF60" w14:textId="77777777" w:rsidR="00B410E3" w:rsidRPr="0006784E" w:rsidRDefault="00B410E3" w:rsidP="001274CF">
            <w:pPr>
              <w:spacing w:after="20"/>
              <w:cnfStyle w:val="000000100000" w:firstRow="0" w:lastRow="0" w:firstColumn="0" w:lastColumn="0" w:oddVBand="0" w:evenVBand="0" w:oddHBand="1" w:evenHBand="0" w:firstRowFirstColumn="0" w:firstRowLastColumn="0" w:lastRowFirstColumn="0" w:lastRowLastColumn="0"/>
              <w:rPr>
                <w:sz w:val="22"/>
                <w:szCs w:val="22"/>
              </w:rPr>
            </w:pPr>
            <w:r w:rsidRPr="0006784E">
              <w:rPr>
                <w:rFonts w:ascii="Calibri" w:eastAsia="Calibri" w:hAnsi="Calibri" w:cs="Calibri"/>
                <w:b/>
                <w:bCs/>
                <w:sz w:val="22"/>
                <w:szCs w:val="22"/>
              </w:rPr>
              <w:t>Evidence</w:t>
            </w:r>
          </w:p>
        </w:tc>
      </w:tr>
      <w:tr w:rsidR="00B410E3" w14:paraId="329CA9EE" w14:textId="77777777" w:rsidTr="00E7199B">
        <w:tc>
          <w:tcPr>
            <w:cnfStyle w:val="000010000000" w:firstRow="0" w:lastRow="0" w:firstColumn="0" w:lastColumn="0" w:oddVBand="1" w:evenVBand="0" w:oddHBand="0" w:evenHBand="0" w:firstRowFirstColumn="0" w:firstRowLastColumn="0" w:lastRowFirstColumn="0" w:lastRowLastColumn="0"/>
            <w:tcW w:w="914" w:type="dxa"/>
          </w:tcPr>
          <w:p w14:paraId="60F08483" w14:textId="77777777" w:rsidR="00B410E3" w:rsidRPr="0006784E" w:rsidRDefault="00B410E3" w:rsidP="001274CF">
            <w:pPr>
              <w:spacing w:after="20"/>
              <w:rPr>
                <w:sz w:val="22"/>
                <w:szCs w:val="22"/>
              </w:rPr>
            </w:pPr>
            <w:r w:rsidRPr="0006784E">
              <w:rPr>
                <w:rFonts w:ascii="Calibri" w:eastAsia="Calibri" w:hAnsi="Calibri" w:cs="Calibri"/>
                <w:sz w:val="22"/>
                <w:szCs w:val="22"/>
              </w:rPr>
              <w:t>v1</w:t>
            </w:r>
          </w:p>
        </w:tc>
        <w:tc>
          <w:tcPr>
            <w:tcW w:w="3311" w:type="dxa"/>
          </w:tcPr>
          <w:p w14:paraId="06188D67" w14:textId="77777777" w:rsidR="00B410E3" w:rsidRPr="0006784E" w:rsidRDefault="00B410E3" w:rsidP="001274CF">
            <w:pPr>
              <w:spacing w:after="20"/>
              <w:cnfStyle w:val="000000000000" w:firstRow="0" w:lastRow="0" w:firstColumn="0" w:lastColumn="0" w:oddVBand="0" w:evenVBand="0" w:oddHBand="0" w:evenHBand="0" w:firstRowFirstColumn="0" w:firstRowLastColumn="0" w:lastRowFirstColumn="0" w:lastRowLastColumn="0"/>
              <w:rPr>
                <w:sz w:val="22"/>
                <w:szCs w:val="22"/>
              </w:rPr>
            </w:pPr>
            <w:r w:rsidRPr="0006784E">
              <w:rPr>
                <w:rFonts w:ascii="Calibri" w:eastAsia="Calibri" w:hAnsi="Calibri" w:cs="Calibri"/>
                <w:sz w:val="22"/>
                <w:szCs w:val="22"/>
              </w:rPr>
              <w:t>Low-fidelity wireframes: three-step Buy/Sell, simplified home.</w:t>
            </w:r>
          </w:p>
        </w:tc>
        <w:tc>
          <w:tcPr>
            <w:cnfStyle w:val="000010000000" w:firstRow="0" w:lastRow="0" w:firstColumn="0" w:lastColumn="0" w:oddVBand="1" w:evenVBand="0" w:oddHBand="0" w:evenHBand="0" w:firstRowFirstColumn="0" w:firstRowLastColumn="0" w:lastRowFirstColumn="0" w:lastRowLastColumn="0"/>
            <w:tcW w:w="3420" w:type="dxa"/>
          </w:tcPr>
          <w:p w14:paraId="76F56CE6" w14:textId="453F9680" w:rsidR="00B410E3" w:rsidRPr="0006784E" w:rsidRDefault="00B410E3" w:rsidP="001274CF">
            <w:pPr>
              <w:spacing w:after="20"/>
              <w:rPr>
                <w:sz w:val="22"/>
                <w:szCs w:val="22"/>
              </w:rPr>
            </w:pPr>
            <w:r w:rsidRPr="0006784E">
              <w:rPr>
                <w:rFonts w:ascii="Calibri" w:eastAsia="Calibri" w:hAnsi="Calibri" w:cs="Calibri"/>
                <w:sz w:val="22"/>
                <w:szCs w:val="22"/>
              </w:rPr>
              <w:t>Resolve structure before style; address R1</w:t>
            </w:r>
            <w:r w:rsidRPr="0006784E">
              <w:rPr>
                <w:rFonts w:ascii="Calibri" w:eastAsia="Calibri" w:hAnsi="Calibri" w:cs="Calibri"/>
                <w:sz w:val="22"/>
                <w:szCs w:val="22"/>
              </w:rPr>
              <w:t>-</w:t>
            </w:r>
            <w:r w:rsidRPr="0006784E">
              <w:rPr>
                <w:rFonts w:ascii="Calibri" w:eastAsia="Calibri" w:hAnsi="Calibri" w:cs="Calibri"/>
                <w:sz w:val="22"/>
                <w:szCs w:val="22"/>
              </w:rPr>
              <w:t>R8.</w:t>
            </w:r>
          </w:p>
        </w:tc>
        <w:tc>
          <w:tcPr>
            <w:tcW w:w="1381" w:type="dxa"/>
          </w:tcPr>
          <w:p w14:paraId="405FB482" w14:textId="77777777" w:rsidR="00B410E3" w:rsidRPr="0006784E" w:rsidRDefault="00B410E3" w:rsidP="001274CF">
            <w:pPr>
              <w:spacing w:after="20"/>
              <w:cnfStyle w:val="000000000000" w:firstRow="0" w:lastRow="0" w:firstColumn="0" w:lastColumn="0" w:oddVBand="0" w:evenVBand="0" w:oddHBand="0" w:evenHBand="0" w:firstRowFirstColumn="0" w:firstRowLastColumn="0" w:lastRowFirstColumn="0" w:lastRowLastColumn="0"/>
              <w:rPr>
                <w:sz w:val="22"/>
                <w:szCs w:val="22"/>
              </w:rPr>
            </w:pPr>
            <w:r w:rsidRPr="0006784E">
              <w:rPr>
                <w:rFonts w:ascii="Calibri" w:eastAsia="Calibri" w:hAnsi="Calibri" w:cs="Calibri"/>
                <w:sz w:val="22"/>
                <w:szCs w:val="22"/>
              </w:rPr>
              <w:t>Figure 2</w:t>
            </w:r>
          </w:p>
        </w:tc>
      </w:tr>
      <w:tr w:rsidR="00B410E3" w14:paraId="4A38FAB7" w14:textId="77777777" w:rsidTr="00E719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14" w:type="dxa"/>
          </w:tcPr>
          <w:p w14:paraId="3F2FECF9" w14:textId="77777777" w:rsidR="00B410E3" w:rsidRPr="0006784E" w:rsidRDefault="00B410E3" w:rsidP="001274CF">
            <w:pPr>
              <w:spacing w:after="20"/>
              <w:rPr>
                <w:sz w:val="22"/>
                <w:szCs w:val="22"/>
              </w:rPr>
            </w:pPr>
            <w:r w:rsidRPr="0006784E">
              <w:rPr>
                <w:rFonts w:ascii="Calibri" w:eastAsia="Calibri" w:hAnsi="Calibri" w:cs="Calibri"/>
                <w:sz w:val="22"/>
                <w:szCs w:val="22"/>
              </w:rPr>
              <w:t>v2</w:t>
            </w:r>
          </w:p>
        </w:tc>
        <w:tc>
          <w:tcPr>
            <w:tcW w:w="3311" w:type="dxa"/>
          </w:tcPr>
          <w:p w14:paraId="2CA2DA4F" w14:textId="77777777" w:rsidR="00B410E3" w:rsidRPr="0006784E" w:rsidRDefault="00B410E3" w:rsidP="001274CF">
            <w:pPr>
              <w:spacing w:after="20"/>
              <w:cnfStyle w:val="000000100000" w:firstRow="0" w:lastRow="0" w:firstColumn="0" w:lastColumn="0" w:oddVBand="0" w:evenVBand="0" w:oddHBand="1" w:evenHBand="0" w:firstRowFirstColumn="0" w:firstRowLastColumn="0" w:lastRowFirstColumn="0" w:lastRowLastColumn="0"/>
              <w:rPr>
                <w:sz w:val="22"/>
                <w:szCs w:val="22"/>
              </w:rPr>
            </w:pPr>
            <w:r w:rsidRPr="0006784E">
              <w:rPr>
                <w:rFonts w:ascii="Calibri" w:eastAsia="Calibri" w:hAnsi="Calibri" w:cs="Calibri"/>
                <w:sz w:val="22"/>
                <w:szCs w:val="22"/>
              </w:rPr>
              <w:t>High-fidelity screens with design system; added Transfer screen and chat quick-question chips.</w:t>
            </w:r>
          </w:p>
        </w:tc>
        <w:tc>
          <w:tcPr>
            <w:cnfStyle w:val="000010000000" w:firstRow="0" w:lastRow="0" w:firstColumn="0" w:lastColumn="0" w:oddVBand="1" w:evenVBand="0" w:oddHBand="0" w:evenHBand="0" w:firstRowFirstColumn="0" w:firstRowLastColumn="0" w:lastRowFirstColumn="0" w:lastRowLastColumn="0"/>
            <w:tcW w:w="3420" w:type="dxa"/>
          </w:tcPr>
          <w:p w14:paraId="7E9DD7F8" w14:textId="77777777" w:rsidR="00B410E3" w:rsidRPr="0006784E" w:rsidRDefault="00B410E3" w:rsidP="001274CF">
            <w:pPr>
              <w:spacing w:after="20"/>
              <w:rPr>
                <w:sz w:val="22"/>
                <w:szCs w:val="22"/>
              </w:rPr>
            </w:pPr>
            <w:r w:rsidRPr="0006784E">
              <w:rPr>
                <w:rFonts w:ascii="Calibri" w:eastAsia="Calibri" w:hAnsi="Calibri" w:cs="Calibri"/>
                <w:sz w:val="22"/>
                <w:szCs w:val="22"/>
              </w:rPr>
              <w:t>Visual hierarchy, consistency and accessibility (R9–R14).</w:t>
            </w:r>
          </w:p>
        </w:tc>
        <w:tc>
          <w:tcPr>
            <w:tcW w:w="1381" w:type="dxa"/>
          </w:tcPr>
          <w:p w14:paraId="08734C0B" w14:textId="77777777" w:rsidR="00B410E3" w:rsidRPr="0006784E" w:rsidRDefault="00B410E3" w:rsidP="001274CF">
            <w:pPr>
              <w:spacing w:after="20"/>
              <w:cnfStyle w:val="000000100000" w:firstRow="0" w:lastRow="0" w:firstColumn="0" w:lastColumn="0" w:oddVBand="0" w:evenVBand="0" w:oddHBand="1" w:evenHBand="0" w:firstRowFirstColumn="0" w:firstRowLastColumn="0" w:lastRowFirstColumn="0" w:lastRowLastColumn="0"/>
              <w:rPr>
                <w:sz w:val="22"/>
                <w:szCs w:val="22"/>
              </w:rPr>
            </w:pPr>
            <w:r w:rsidRPr="0006784E">
              <w:rPr>
                <w:rFonts w:ascii="Calibri" w:eastAsia="Calibri" w:hAnsi="Calibri" w:cs="Calibri"/>
                <w:sz w:val="22"/>
                <w:szCs w:val="22"/>
              </w:rPr>
              <w:t>Figures 3–5</w:t>
            </w:r>
          </w:p>
        </w:tc>
      </w:tr>
      <w:tr w:rsidR="00B410E3" w14:paraId="45905D7A" w14:textId="77777777" w:rsidTr="00E7199B">
        <w:tc>
          <w:tcPr>
            <w:cnfStyle w:val="000010000000" w:firstRow="0" w:lastRow="0" w:firstColumn="0" w:lastColumn="0" w:oddVBand="1" w:evenVBand="0" w:oddHBand="0" w:evenHBand="0" w:firstRowFirstColumn="0" w:firstRowLastColumn="0" w:lastRowFirstColumn="0" w:lastRowLastColumn="0"/>
            <w:tcW w:w="914" w:type="dxa"/>
          </w:tcPr>
          <w:p w14:paraId="06F72B94" w14:textId="77777777" w:rsidR="00B410E3" w:rsidRPr="0006784E" w:rsidRDefault="00B410E3" w:rsidP="001274CF">
            <w:pPr>
              <w:spacing w:after="20"/>
              <w:rPr>
                <w:sz w:val="22"/>
                <w:szCs w:val="22"/>
              </w:rPr>
            </w:pPr>
            <w:r w:rsidRPr="0006784E">
              <w:rPr>
                <w:rFonts w:ascii="Calibri" w:eastAsia="Calibri" w:hAnsi="Calibri" w:cs="Calibri"/>
                <w:sz w:val="22"/>
                <w:szCs w:val="22"/>
              </w:rPr>
              <w:t>v3</w:t>
            </w:r>
          </w:p>
        </w:tc>
        <w:tc>
          <w:tcPr>
            <w:tcW w:w="3311" w:type="dxa"/>
          </w:tcPr>
          <w:p w14:paraId="534F9239" w14:textId="77777777" w:rsidR="00B410E3" w:rsidRPr="0006784E" w:rsidRDefault="00B410E3" w:rsidP="001274CF">
            <w:pPr>
              <w:spacing w:after="20"/>
              <w:cnfStyle w:val="000000000000" w:firstRow="0" w:lastRow="0" w:firstColumn="0" w:lastColumn="0" w:oddVBand="0" w:evenVBand="0" w:oddHBand="0" w:evenHBand="0" w:firstRowFirstColumn="0" w:firstRowLastColumn="0" w:lastRowFirstColumn="0" w:lastRowLastColumn="0"/>
              <w:rPr>
                <w:sz w:val="22"/>
                <w:szCs w:val="22"/>
              </w:rPr>
            </w:pPr>
            <w:r w:rsidRPr="0006784E">
              <w:rPr>
                <w:rFonts w:ascii="Calibri" w:eastAsia="Calibri" w:hAnsi="Calibri" w:cs="Calibri"/>
                <w:sz w:val="22"/>
                <w:szCs w:val="22"/>
              </w:rPr>
              <w:t xml:space="preserve">WCAG contrast audit found the loss/negative </w:t>
            </w:r>
            <w:proofErr w:type="gramStart"/>
            <w:r w:rsidRPr="0006784E">
              <w:rPr>
                <w:rFonts w:ascii="Calibri" w:eastAsia="Calibri" w:hAnsi="Calibri" w:cs="Calibri"/>
                <w:sz w:val="22"/>
                <w:szCs w:val="22"/>
              </w:rPr>
              <w:t>red (#</w:t>
            </w:r>
            <w:proofErr w:type="gramEnd"/>
            <w:r w:rsidRPr="0006784E">
              <w:rPr>
                <w:rFonts w:ascii="Calibri" w:eastAsia="Calibri" w:hAnsi="Calibri" w:cs="Calibri"/>
                <w:sz w:val="22"/>
                <w:szCs w:val="22"/>
              </w:rPr>
              <w:t>F6465D) reached only 4.48:1 on card surfaces, just below the 4.5:1 AA minimum. Changed text and the Sell icon to #FF6B7D (5.76:1). Red remains only on large buttons with dark text (5.28:1) and always carries a text label.</w:t>
            </w:r>
          </w:p>
        </w:tc>
        <w:tc>
          <w:tcPr>
            <w:cnfStyle w:val="000010000000" w:firstRow="0" w:lastRow="0" w:firstColumn="0" w:lastColumn="0" w:oddVBand="1" w:evenVBand="0" w:oddHBand="0" w:evenHBand="0" w:firstRowFirstColumn="0" w:firstRowLastColumn="0" w:lastRowFirstColumn="0" w:lastRowLastColumn="0"/>
            <w:tcW w:w="3420" w:type="dxa"/>
          </w:tcPr>
          <w:p w14:paraId="2EA97D29" w14:textId="77777777" w:rsidR="00B410E3" w:rsidRPr="0006784E" w:rsidRDefault="00B410E3" w:rsidP="001274CF">
            <w:pPr>
              <w:spacing w:after="20"/>
              <w:rPr>
                <w:sz w:val="22"/>
                <w:szCs w:val="22"/>
              </w:rPr>
            </w:pPr>
            <w:r w:rsidRPr="0006784E">
              <w:rPr>
                <w:rFonts w:ascii="Calibri" w:eastAsia="Calibri" w:hAnsi="Calibri" w:cs="Calibri"/>
                <w:sz w:val="22"/>
                <w:szCs w:val="22"/>
              </w:rPr>
              <w:t>Meet WCAG 2.2 SC 1.4.3 (Contrast Minimum) for all text.</w:t>
            </w:r>
          </w:p>
        </w:tc>
        <w:tc>
          <w:tcPr>
            <w:tcW w:w="1381" w:type="dxa"/>
          </w:tcPr>
          <w:p w14:paraId="37334950" w14:textId="77777777" w:rsidR="00B410E3" w:rsidRPr="0006784E" w:rsidRDefault="00B410E3" w:rsidP="001274CF">
            <w:pPr>
              <w:spacing w:after="20"/>
              <w:cnfStyle w:val="000000000000" w:firstRow="0" w:lastRow="0" w:firstColumn="0" w:lastColumn="0" w:oddVBand="0" w:evenVBand="0" w:oddHBand="0" w:evenHBand="0" w:firstRowFirstColumn="0" w:firstRowLastColumn="0" w:lastRowFirstColumn="0" w:lastRowLastColumn="0"/>
              <w:rPr>
                <w:sz w:val="22"/>
                <w:szCs w:val="22"/>
              </w:rPr>
            </w:pPr>
            <w:r w:rsidRPr="0006784E">
              <w:rPr>
                <w:rFonts w:ascii="Calibri" w:eastAsia="Calibri" w:hAnsi="Calibri" w:cs="Calibri"/>
                <w:sz w:val="22"/>
                <w:szCs w:val="22"/>
              </w:rPr>
              <w:t>Table 5.4</w:t>
            </w:r>
          </w:p>
        </w:tc>
      </w:tr>
      <w:tr w:rsidR="00B410E3" w14:paraId="55E42AE5" w14:textId="77777777" w:rsidTr="00E719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14" w:type="dxa"/>
          </w:tcPr>
          <w:p w14:paraId="4E5EDBE0" w14:textId="77777777" w:rsidR="00B410E3" w:rsidRPr="0006784E" w:rsidRDefault="00B410E3" w:rsidP="001274CF">
            <w:pPr>
              <w:spacing w:after="20"/>
              <w:rPr>
                <w:sz w:val="22"/>
                <w:szCs w:val="22"/>
              </w:rPr>
            </w:pPr>
            <w:r w:rsidRPr="0006784E">
              <w:rPr>
                <w:rFonts w:ascii="Calibri" w:eastAsia="Calibri" w:hAnsi="Calibri" w:cs="Calibri"/>
                <w:sz w:val="22"/>
                <w:szCs w:val="22"/>
              </w:rPr>
              <w:t>v3</w:t>
            </w:r>
          </w:p>
        </w:tc>
        <w:tc>
          <w:tcPr>
            <w:tcW w:w="3311" w:type="dxa"/>
          </w:tcPr>
          <w:p w14:paraId="2825EFF3" w14:textId="77777777" w:rsidR="00B410E3" w:rsidRPr="0006784E" w:rsidRDefault="00B410E3" w:rsidP="001274CF">
            <w:pPr>
              <w:spacing w:after="20"/>
              <w:cnfStyle w:val="000000100000" w:firstRow="0" w:lastRow="0" w:firstColumn="0" w:lastColumn="0" w:oddVBand="0" w:evenVBand="0" w:oddHBand="1" w:evenHBand="0" w:firstRowFirstColumn="0" w:firstRowLastColumn="0" w:lastRowFirstColumn="0" w:lastRowLastColumn="0"/>
              <w:rPr>
                <w:sz w:val="22"/>
                <w:szCs w:val="22"/>
              </w:rPr>
            </w:pPr>
            <w:r w:rsidRPr="0006784E">
              <w:rPr>
                <w:rFonts w:ascii="Calibri" w:eastAsia="Calibri" w:hAnsi="Calibri" w:cs="Calibri"/>
                <w:sz w:val="22"/>
                <w:szCs w:val="22"/>
              </w:rPr>
              <w:t>Added heuristic-evaluation actions (Section 5.3): error-state designs and a repeat-last-order shortcut moved to the recommendation list.</w:t>
            </w:r>
          </w:p>
        </w:tc>
        <w:tc>
          <w:tcPr>
            <w:cnfStyle w:val="000010000000" w:firstRow="0" w:lastRow="0" w:firstColumn="0" w:lastColumn="0" w:oddVBand="1" w:evenVBand="0" w:oddHBand="0" w:evenHBand="0" w:firstRowFirstColumn="0" w:firstRowLastColumn="0" w:lastRowFirstColumn="0" w:lastRowLastColumn="0"/>
            <w:tcW w:w="3420" w:type="dxa"/>
          </w:tcPr>
          <w:p w14:paraId="5273135F" w14:textId="77777777" w:rsidR="00B410E3" w:rsidRPr="0006784E" w:rsidRDefault="00B410E3" w:rsidP="001274CF">
            <w:pPr>
              <w:spacing w:after="20"/>
              <w:rPr>
                <w:sz w:val="22"/>
                <w:szCs w:val="22"/>
              </w:rPr>
            </w:pPr>
            <w:r w:rsidRPr="0006784E">
              <w:rPr>
                <w:rFonts w:ascii="Calibri" w:eastAsia="Calibri" w:hAnsi="Calibri" w:cs="Calibri"/>
                <w:sz w:val="22"/>
                <w:szCs w:val="22"/>
              </w:rPr>
              <w:t>Close remaining usability gaps and plan v4.</w:t>
            </w:r>
          </w:p>
        </w:tc>
        <w:tc>
          <w:tcPr>
            <w:tcW w:w="1381" w:type="dxa"/>
          </w:tcPr>
          <w:p w14:paraId="23BAF20A" w14:textId="77777777" w:rsidR="00B410E3" w:rsidRPr="0006784E" w:rsidRDefault="00B410E3" w:rsidP="001274CF">
            <w:pPr>
              <w:spacing w:after="20"/>
              <w:cnfStyle w:val="000000100000" w:firstRow="0" w:lastRow="0" w:firstColumn="0" w:lastColumn="0" w:oddVBand="0" w:evenVBand="0" w:oddHBand="1" w:evenHBand="0" w:firstRowFirstColumn="0" w:firstRowLastColumn="0" w:lastRowFirstColumn="0" w:lastRowLastColumn="0"/>
              <w:rPr>
                <w:sz w:val="22"/>
                <w:szCs w:val="22"/>
              </w:rPr>
            </w:pPr>
            <w:r w:rsidRPr="0006784E">
              <w:rPr>
                <w:rFonts w:ascii="Calibri" w:eastAsia="Calibri" w:hAnsi="Calibri" w:cs="Calibri"/>
                <w:sz w:val="22"/>
                <w:szCs w:val="22"/>
              </w:rPr>
              <w:t>Table 5.3</w:t>
            </w:r>
          </w:p>
        </w:tc>
      </w:tr>
    </w:tbl>
    <w:p w14:paraId="683F15D3" w14:textId="336A60DC" w:rsidR="00B410E3" w:rsidRDefault="00C77006" w:rsidP="00C77006">
      <w:pPr>
        <w:pStyle w:val="Caption"/>
        <w:jc w:val="center"/>
      </w:pPr>
      <w:r>
        <w:t xml:space="preserve">Table </w:t>
      </w:r>
      <w:fldSimple w:instr=" SEQ Table \* ARABIC ">
        <w:r>
          <w:rPr>
            <w:noProof/>
          </w:rPr>
          <w:t>6</w:t>
        </w:r>
      </w:fldSimple>
      <w:r>
        <w:t>: Design Decisions</w:t>
      </w:r>
    </w:p>
    <w:p w14:paraId="52F3E154" w14:textId="3025C978" w:rsidR="00417A18" w:rsidRDefault="00417A18" w:rsidP="00417A18">
      <w:pPr>
        <w:pStyle w:val="Heading2"/>
      </w:pPr>
      <w:r>
        <w:t>2.</w:t>
      </w:r>
      <w:r>
        <w:t>7</w:t>
      </w:r>
      <w:r>
        <w:t xml:space="preserve"> </w:t>
      </w:r>
      <w:r w:rsidR="00E22479" w:rsidRPr="00E22479">
        <w:t>Collaboration and tools</w:t>
      </w:r>
    </w:p>
    <w:p w14:paraId="1095E8DC" w14:textId="135630E8" w:rsidR="00C566E3" w:rsidRPr="00C566E3" w:rsidRDefault="00C566E3" w:rsidP="00C566E3">
      <w:pPr>
        <w:jc w:val="both"/>
        <w:rPr>
          <w:rFonts w:ascii="Calibri" w:hAnsi="Calibri" w:cs="Calibri"/>
          <w:sz w:val="22"/>
          <w:szCs w:val="22"/>
          <w:lang w:eastAsia="en-US"/>
        </w:rPr>
      </w:pPr>
      <w:r w:rsidRPr="00C566E3">
        <w:rPr>
          <w:rFonts w:ascii="Calibri" w:hAnsi="Calibri" w:cs="Calibri"/>
          <w:sz w:val="22"/>
          <w:szCs w:val="22"/>
          <w:lang w:eastAsia="en-US"/>
        </w:rPr>
        <w:t>Version control for design documents and documentation was done through GitHub; communication was done through Microsoft Teams/WhatsApp; designs and prototyping were done using Figma, and the report was done using Microsoft Word. The work was distributed per section and per screen, with each person doing their own branch and merging through pull requests that were verified by another person. All the decisions made during meetings were documented in the repository. Screenshots of this evidence can be seen in Section 7.</w:t>
      </w:r>
    </w:p>
    <w:p w14:paraId="1308C82B" w14:textId="77777777" w:rsidR="00417A18" w:rsidRPr="00417A18" w:rsidRDefault="00417A18" w:rsidP="00417A18">
      <w:pPr>
        <w:rPr>
          <w:lang w:eastAsia="en-US"/>
        </w:rPr>
      </w:pPr>
    </w:p>
    <w:sectPr w:rsidR="00417A18" w:rsidRPr="00417A18" w:rsidSect="00107B53">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atha">
    <w:panose1 w:val="02000400000000000000"/>
    <w:charset w:val="00"/>
    <w:family w:val="swiss"/>
    <w:pitch w:val="variable"/>
    <w:sig w:usb0="001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511D0"/>
    <w:multiLevelType w:val="multilevel"/>
    <w:tmpl w:val="5A421800"/>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E4C3B13"/>
    <w:multiLevelType w:val="multilevel"/>
    <w:tmpl w:val="426C7DE4"/>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17D0BAD"/>
    <w:multiLevelType w:val="hybridMultilevel"/>
    <w:tmpl w:val="4A3AF7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0E44EF"/>
    <w:multiLevelType w:val="hybridMultilevel"/>
    <w:tmpl w:val="F184EE82"/>
    <w:lvl w:ilvl="0" w:tplc="C59CA9EA">
      <w:start w:val="1"/>
      <w:numFmt w:val="decimalZero"/>
      <w:lvlText w:val="%1."/>
      <w:lvlJc w:val="left"/>
      <w:pPr>
        <w:ind w:left="880" w:hanging="5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E835C21"/>
    <w:multiLevelType w:val="multilevel"/>
    <w:tmpl w:val="5A421800"/>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3C86747"/>
    <w:multiLevelType w:val="multilevel"/>
    <w:tmpl w:val="5A421800"/>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6627425C"/>
    <w:multiLevelType w:val="hybridMultilevel"/>
    <w:tmpl w:val="FD9E32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11684834">
    <w:abstractNumId w:val="3"/>
  </w:num>
  <w:num w:numId="2" w16cid:durableId="337272746">
    <w:abstractNumId w:val="4"/>
  </w:num>
  <w:num w:numId="3" w16cid:durableId="1527020014">
    <w:abstractNumId w:val="5"/>
  </w:num>
  <w:num w:numId="4" w16cid:durableId="472334340">
    <w:abstractNumId w:val="0"/>
  </w:num>
  <w:num w:numId="5" w16cid:durableId="2042631439">
    <w:abstractNumId w:val="1"/>
  </w:num>
  <w:num w:numId="6" w16cid:durableId="1620719368">
    <w:abstractNumId w:val="6"/>
  </w:num>
  <w:num w:numId="7" w16cid:durableId="16970006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B1"/>
    <w:rsid w:val="00011DB8"/>
    <w:rsid w:val="00017737"/>
    <w:rsid w:val="00031104"/>
    <w:rsid w:val="0006784E"/>
    <w:rsid w:val="000D2647"/>
    <w:rsid w:val="000D29E6"/>
    <w:rsid w:val="000F43FA"/>
    <w:rsid w:val="00107B53"/>
    <w:rsid w:val="00115265"/>
    <w:rsid w:val="001228E7"/>
    <w:rsid w:val="001272F7"/>
    <w:rsid w:val="00166F52"/>
    <w:rsid w:val="00195FCB"/>
    <w:rsid w:val="001B02C8"/>
    <w:rsid w:val="001B2B28"/>
    <w:rsid w:val="001C5FE4"/>
    <w:rsid w:val="001E55CE"/>
    <w:rsid w:val="0023437F"/>
    <w:rsid w:val="00277B9A"/>
    <w:rsid w:val="003079DE"/>
    <w:rsid w:val="00314F9B"/>
    <w:rsid w:val="0031513F"/>
    <w:rsid w:val="0033326B"/>
    <w:rsid w:val="00336597"/>
    <w:rsid w:val="00363BF9"/>
    <w:rsid w:val="003956F2"/>
    <w:rsid w:val="003A3BD4"/>
    <w:rsid w:val="003F4036"/>
    <w:rsid w:val="00417A18"/>
    <w:rsid w:val="004226AE"/>
    <w:rsid w:val="00453ACB"/>
    <w:rsid w:val="00475B30"/>
    <w:rsid w:val="004C76C3"/>
    <w:rsid w:val="004D5A69"/>
    <w:rsid w:val="004F30B1"/>
    <w:rsid w:val="005242A9"/>
    <w:rsid w:val="005428A6"/>
    <w:rsid w:val="00566AB9"/>
    <w:rsid w:val="00593533"/>
    <w:rsid w:val="00593925"/>
    <w:rsid w:val="005B5904"/>
    <w:rsid w:val="005F73B8"/>
    <w:rsid w:val="00622CAC"/>
    <w:rsid w:val="006750C4"/>
    <w:rsid w:val="00694B9D"/>
    <w:rsid w:val="00697AC9"/>
    <w:rsid w:val="006B1D7E"/>
    <w:rsid w:val="006F6E50"/>
    <w:rsid w:val="00711216"/>
    <w:rsid w:val="007360D3"/>
    <w:rsid w:val="007679D2"/>
    <w:rsid w:val="00793455"/>
    <w:rsid w:val="007C0121"/>
    <w:rsid w:val="007E59B0"/>
    <w:rsid w:val="008054FA"/>
    <w:rsid w:val="0086214B"/>
    <w:rsid w:val="00883F8F"/>
    <w:rsid w:val="00902659"/>
    <w:rsid w:val="009355BF"/>
    <w:rsid w:val="009C79BD"/>
    <w:rsid w:val="009F59B6"/>
    <w:rsid w:val="00A54368"/>
    <w:rsid w:val="00A62852"/>
    <w:rsid w:val="00A724C1"/>
    <w:rsid w:val="00AA0B39"/>
    <w:rsid w:val="00AB03FE"/>
    <w:rsid w:val="00AF31D3"/>
    <w:rsid w:val="00B252F6"/>
    <w:rsid w:val="00B410E3"/>
    <w:rsid w:val="00B5591A"/>
    <w:rsid w:val="00B811E5"/>
    <w:rsid w:val="00BA6004"/>
    <w:rsid w:val="00BB718F"/>
    <w:rsid w:val="00BC3377"/>
    <w:rsid w:val="00BE0B7E"/>
    <w:rsid w:val="00C13592"/>
    <w:rsid w:val="00C231ED"/>
    <w:rsid w:val="00C504C4"/>
    <w:rsid w:val="00C566E3"/>
    <w:rsid w:val="00C77006"/>
    <w:rsid w:val="00CB446D"/>
    <w:rsid w:val="00D0308D"/>
    <w:rsid w:val="00D03386"/>
    <w:rsid w:val="00D108AA"/>
    <w:rsid w:val="00D374D4"/>
    <w:rsid w:val="00D44A76"/>
    <w:rsid w:val="00D82DEF"/>
    <w:rsid w:val="00D8511B"/>
    <w:rsid w:val="00DA7FAA"/>
    <w:rsid w:val="00DF1C4F"/>
    <w:rsid w:val="00E22479"/>
    <w:rsid w:val="00E567D3"/>
    <w:rsid w:val="00E7199B"/>
    <w:rsid w:val="00E916B8"/>
    <w:rsid w:val="00E921EF"/>
    <w:rsid w:val="00EF6E3E"/>
    <w:rsid w:val="00EF7676"/>
    <w:rsid w:val="00F260F2"/>
    <w:rsid w:val="00F4775C"/>
    <w:rsid w:val="00F61C7B"/>
    <w:rsid w:val="00F62DD5"/>
    <w:rsid w:val="00F74992"/>
    <w:rsid w:val="00FC005C"/>
    <w:rsid w:val="00FD620E"/>
    <w:rsid w:val="00FF1E45"/>
    <w:rsid w:val="00FF66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0D05A"/>
  <w15:chartTrackingRefBased/>
  <w15:docId w15:val="{C4811826-24E3-44C0-A187-8086460AF5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6AB9"/>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277B9A"/>
    <w:pPr>
      <w:keepNext/>
      <w:keepLines/>
      <w:spacing w:before="360" w:after="80" w:line="278" w:lineRule="auto"/>
      <w:outlineLvl w:val="0"/>
    </w:pPr>
    <w:rPr>
      <w:rFonts w:ascii="Calibri" w:eastAsiaTheme="majorEastAsia" w:hAnsi="Calibr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unhideWhenUsed/>
    <w:qFormat/>
    <w:rsid w:val="00FD620E"/>
    <w:pPr>
      <w:keepNext/>
      <w:keepLines/>
      <w:spacing w:before="160" w:after="80" w:line="278" w:lineRule="auto"/>
      <w:outlineLvl w:val="1"/>
    </w:pPr>
    <w:rPr>
      <w:rFonts w:ascii="Calibri" w:eastAsiaTheme="majorEastAsia" w:hAnsi="Calibr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4F30B1"/>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4F30B1"/>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4F30B1"/>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4F30B1"/>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4F30B1"/>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4F30B1"/>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4F30B1"/>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7B9A"/>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FD620E"/>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30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30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30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30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30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30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30B1"/>
    <w:rPr>
      <w:rFonts w:eastAsiaTheme="majorEastAsia" w:cstheme="majorBidi"/>
      <w:color w:val="272727" w:themeColor="text1" w:themeTint="D8"/>
    </w:rPr>
  </w:style>
  <w:style w:type="paragraph" w:styleId="Title">
    <w:name w:val="Title"/>
    <w:basedOn w:val="Normal"/>
    <w:next w:val="Normal"/>
    <w:link w:val="TitleChar"/>
    <w:qFormat/>
    <w:rsid w:val="004F30B1"/>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rsid w:val="004F30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30B1"/>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4F30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30B1"/>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4F30B1"/>
    <w:rPr>
      <w:i/>
      <w:iCs/>
      <w:color w:val="404040" w:themeColor="text1" w:themeTint="BF"/>
    </w:rPr>
  </w:style>
  <w:style w:type="paragraph" w:styleId="ListParagraph">
    <w:name w:val="List Paragraph"/>
    <w:basedOn w:val="Normal"/>
    <w:uiPriority w:val="34"/>
    <w:qFormat/>
    <w:rsid w:val="004F30B1"/>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4F30B1"/>
    <w:rPr>
      <w:i/>
      <w:iCs/>
      <w:color w:val="0F4761" w:themeColor="accent1" w:themeShade="BF"/>
    </w:rPr>
  </w:style>
  <w:style w:type="paragraph" w:styleId="IntenseQuote">
    <w:name w:val="Intense Quote"/>
    <w:basedOn w:val="Normal"/>
    <w:next w:val="Normal"/>
    <w:link w:val="IntenseQuoteChar"/>
    <w:uiPriority w:val="30"/>
    <w:qFormat/>
    <w:rsid w:val="004F30B1"/>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4F30B1"/>
    <w:rPr>
      <w:i/>
      <w:iCs/>
      <w:color w:val="0F4761" w:themeColor="accent1" w:themeShade="BF"/>
    </w:rPr>
  </w:style>
  <w:style w:type="character" w:styleId="IntenseReference">
    <w:name w:val="Intense Reference"/>
    <w:basedOn w:val="DefaultParagraphFont"/>
    <w:uiPriority w:val="32"/>
    <w:qFormat/>
    <w:rsid w:val="004F30B1"/>
    <w:rPr>
      <w:b/>
      <w:bCs/>
      <w:smallCaps/>
      <w:color w:val="0F4761" w:themeColor="accent1" w:themeShade="BF"/>
      <w:spacing w:val="5"/>
    </w:rPr>
  </w:style>
  <w:style w:type="paragraph" w:styleId="NoSpacing">
    <w:name w:val="No Spacing"/>
    <w:link w:val="NoSpacingChar"/>
    <w:uiPriority w:val="1"/>
    <w:qFormat/>
    <w:rsid w:val="00566AB9"/>
    <w:pPr>
      <w:spacing w:after="0" w:line="240" w:lineRule="auto"/>
    </w:pPr>
    <w:rPr>
      <w:rFonts w:ascii="Cambria" w:eastAsia="MS Mincho" w:hAnsi="Cambria" w:cs="Latha"/>
      <w:kern w:val="0"/>
      <w:sz w:val="22"/>
      <w:szCs w:val="22"/>
      <w:lang w:eastAsia="ja-JP" w:bidi="ta-IN"/>
      <w14:ligatures w14:val="none"/>
    </w:rPr>
  </w:style>
  <w:style w:type="character" w:customStyle="1" w:styleId="NoSpacingChar">
    <w:name w:val="No Spacing Char"/>
    <w:link w:val="NoSpacing"/>
    <w:uiPriority w:val="1"/>
    <w:rsid w:val="00566AB9"/>
    <w:rPr>
      <w:rFonts w:ascii="Cambria" w:eastAsia="MS Mincho" w:hAnsi="Cambria" w:cs="Latha"/>
      <w:kern w:val="0"/>
      <w:sz w:val="22"/>
      <w:szCs w:val="22"/>
      <w:lang w:eastAsia="ja-JP" w:bidi="ta-IN"/>
      <w14:ligatures w14:val="none"/>
    </w:rPr>
  </w:style>
  <w:style w:type="table" w:styleId="TableGrid">
    <w:name w:val="Table Grid"/>
    <w:basedOn w:val="TableNormal"/>
    <w:uiPriority w:val="39"/>
    <w:rsid w:val="00FF66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916B8"/>
    <w:pPr>
      <w:spacing w:before="240" w:after="0" w:line="259" w:lineRule="auto"/>
      <w:outlineLvl w:val="9"/>
    </w:pPr>
    <w:rPr>
      <w:kern w:val="0"/>
      <w:sz w:val="32"/>
      <w:szCs w:val="32"/>
      <w14:ligatures w14:val="none"/>
    </w:rPr>
  </w:style>
  <w:style w:type="character" w:styleId="SubtleEmphasis">
    <w:name w:val="Subtle Emphasis"/>
    <w:basedOn w:val="DefaultParagraphFont"/>
    <w:uiPriority w:val="19"/>
    <w:qFormat/>
    <w:rsid w:val="00FC005C"/>
    <w:rPr>
      <w:i/>
      <w:iCs/>
      <w:color w:val="404040" w:themeColor="text1" w:themeTint="BF"/>
    </w:rPr>
  </w:style>
  <w:style w:type="paragraph" w:styleId="TOC1">
    <w:name w:val="toc 1"/>
    <w:basedOn w:val="Normal"/>
    <w:next w:val="Normal"/>
    <w:autoRedefine/>
    <w:uiPriority w:val="39"/>
    <w:unhideWhenUsed/>
    <w:rsid w:val="00FD620E"/>
    <w:pPr>
      <w:spacing w:after="100"/>
    </w:pPr>
  </w:style>
  <w:style w:type="character" w:styleId="Hyperlink">
    <w:name w:val="Hyperlink"/>
    <w:basedOn w:val="DefaultParagraphFont"/>
    <w:uiPriority w:val="99"/>
    <w:unhideWhenUsed/>
    <w:rsid w:val="00FD620E"/>
    <w:rPr>
      <w:color w:val="467886" w:themeColor="hyperlink"/>
      <w:u w:val="single"/>
    </w:rPr>
  </w:style>
  <w:style w:type="table" w:styleId="PlainTable1">
    <w:name w:val="Plain Table 1"/>
    <w:basedOn w:val="TableNormal"/>
    <w:uiPriority w:val="41"/>
    <w:rsid w:val="00A6285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semiHidden/>
    <w:rsid w:val="003F4036"/>
    <w:rPr>
      <w:color w:val="666666"/>
    </w:rPr>
  </w:style>
  <w:style w:type="paragraph" w:styleId="Caption">
    <w:name w:val="caption"/>
    <w:basedOn w:val="Normal"/>
    <w:next w:val="Normal"/>
    <w:uiPriority w:val="35"/>
    <w:unhideWhenUsed/>
    <w:qFormat/>
    <w:rsid w:val="003956F2"/>
    <w:pPr>
      <w:spacing w:after="200" w:line="240" w:lineRule="auto"/>
    </w:pPr>
    <w:rPr>
      <w:i/>
      <w:iCs/>
      <w:color w:val="0E2841" w:themeColor="text2"/>
      <w:sz w:val="18"/>
      <w:szCs w:val="18"/>
    </w:rPr>
  </w:style>
  <w:style w:type="paragraph" w:styleId="TOC2">
    <w:name w:val="toc 2"/>
    <w:basedOn w:val="Normal"/>
    <w:next w:val="Normal"/>
    <w:autoRedefine/>
    <w:uiPriority w:val="39"/>
    <w:unhideWhenUsed/>
    <w:rsid w:val="00363BF9"/>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8806610">
      <w:bodyDiv w:val="1"/>
      <w:marLeft w:val="0"/>
      <w:marRight w:val="0"/>
      <w:marTop w:val="0"/>
      <w:marBottom w:val="0"/>
      <w:divBdr>
        <w:top w:val="none" w:sz="0" w:space="0" w:color="auto"/>
        <w:left w:val="none" w:sz="0" w:space="0" w:color="auto"/>
        <w:bottom w:val="none" w:sz="0" w:space="0" w:color="auto"/>
        <w:right w:val="none" w:sz="0" w:space="0" w:color="auto"/>
      </w:divBdr>
    </w:div>
    <w:div w:id="9215704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Int19</b:Tag>
    <b:SourceType>DocumentFromInternetSite</b:SourceType>
    <b:Guid>{05AF88E2-490F-454A-A535-181633E6CD38}</b:Guid>
    <b:Title>ISO 9241-210:2019 Ergonomics of human-system interaction Part 210: Human-centred design for interactive systems</b:Title>
    <b:Year>2019</b:Year>
    <b:Author>
      <b:Author>
        <b:Corporate>International Organization for Standardization</b:Corporate>
      </b:Author>
    </b:Author>
    <b:YearAccessed>2026</b:YearAccessed>
    <b:MonthAccessed>10</b:MonthAccessed>
    <b:DayAccessed>10</b:DayAccessed>
    <b:URL>https://www.iso.org/standard/77520.html</b:URL>
    <b:RefOrder>1</b:RefOrder>
  </b:Source>
  <b:Source>
    <b:Tag>Int18</b:Tag>
    <b:SourceType>DocumentFromInternetSite</b:SourceType>
    <b:Guid>{421C8406-2C60-4725-BC97-4B9F5169273E}</b:Guid>
    <b:Author>
      <b:Author>
        <b:Corporate>Internation Organization of Standardization</b:Corporate>
      </b:Author>
    </b:Author>
    <b:Title>ISO 9241-11:2018 Ergonomics of human-system interaction Part 11: Usability: Definitions and concepts</b:Title>
    <b:Year>2018</b:Year>
    <b:YearAccessed>2026</b:YearAccessed>
    <b:MonthAccessed>10</b:MonthAccessed>
    <b:DayAccessed>10</b:DayAccessed>
    <b:URL>https://www.iso.org/standard/63500.html</b:URL>
    <b:RefOrder>2</b:RefOrder>
  </b:Source>
  <b:Source>
    <b:Tag>Jak24</b:Tag>
    <b:SourceType>InternetSite</b:SourceType>
    <b:Guid>{550D5E86-7009-42A2-9C55-E50D6B911E59}</b:Guid>
    <b:Title>10 Usability Heuristics for User Interface Design</b:Title>
    <b:Year>2024</b:Year>
    <b:Month>01</b:Month>
    <b:Day>30</b:Day>
    <b:YearAccessed>2026</b:YearAccessed>
    <b:MonthAccessed>10</b:MonthAccessed>
    <b:DayAccessed>10</b:DayAccessed>
    <b:URL>https://www.nngroup.com/articles/ten-usability-heuristics/</b:URL>
    <b:Author>
      <b:Author>
        <b:NameList>
          <b:Person>
            <b:Last>Nielsen</b:Last>
            <b:First>Jakob</b:First>
          </b:Person>
        </b:NameList>
      </b:Author>
    </b:Author>
    <b:ProductionCompany>NNGroup</b:ProductionCompany>
    <b:RefOrder>3</b:RefOrder>
  </b:Source>
</b:Sources>
</file>

<file path=customXml/itemProps1.xml><?xml version="1.0" encoding="utf-8"?>
<ds:datastoreItem xmlns:ds="http://schemas.openxmlformats.org/officeDocument/2006/customXml" ds:itemID="{D89FAE53-5CFA-4F72-8FD9-693F6E9028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TotalTime>
  <Pages>8</Pages>
  <Words>1873</Words>
  <Characters>10678</Characters>
  <Application>Microsoft Office Word</Application>
  <DocSecurity>0</DocSecurity>
  <Lines>88</Lines>
  <Paragraphs>25</Paragraphs>
  <ScaleCrop>false</ScaleCrop>
  <Company/>
  <LinksUpToDate>false</LinksUpToDate>
  <CharactersWithSpaces>12526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Udith Madushan Jayasinghe JAYASINGHE ARACHCHIGE</dc:creator>
  <cp:keywords/>
  <dc:description/>
  <cp:lastModifiedBy>Udith Madushan Jayasinghe JAYASINGHE ARACHCHIGE</cp:lastModifiedBy>
  <cp:revision>96</cp:revision>
  <dcterms:created xsi:type="dcterms:W3CDTF">2026-10-11T04:41:00Z</dcterms:created>
  <dcterms:modified xsi:type="dcterms:W3CDTF">2026-10-11T08:55:00Z</dcterms:modified>
</cp:coreProperties>
</file>