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DFEF" w:themeColor="accent1" w:themeTint="33"/>
  <w:body>
    <w:p w14:paraId="5B3CE75F" w14:textId="77777777" w:rsidR="0010608B" w:rsidRPr="0010608B" w:rsidRDefault="0010608B" w:rsidP="0010608B">
      <w:pPr>
        <w:pStyle w:val="Title"/>
        <w:rPr>
          <w:b/>
          <w:bCs/>
          <w:color w:val="0070C0"/>
          <w:spacing w:val="0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0608B">
        <w:rPr>
          <w:b/>
          <w:bCs/>
          <w:color w:val="0070C0"/>
          <w:spacing w:val="0"/>
          <w:highlight w:val="darkCyan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Sample Insights</w:t>
      </w:r>
    </w:p>
    <w:tbl>
      <w:tblPr>
        <w:tblW w:w="11948" w:type="dxa"/>
        <w:tblInd w:w="-133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968"/>
        <w:gridCol w:w="968"/>
        <w:gridCol w:w="968"/>
        <w:gridCol w:w="968"/>
        <w:gridCol w:w="968"/>
        <w:gridCol w:w="968"/>
        <w:gridCol w:w="968"/>
        <w:gridCol w:w="960"/>
        <w:gridCol w:w="960"/>
        <w:gridCol w:w="960"/>
        <w:gridCol w:w="808"/>
        <w:gridCol w:w="152"/>
      </w:tblGrid>
      <w:tr w:rsidR="0010608B" w14:paraId="2B918A0B" w14:textId="77777777" w:rsidTr="0010608B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trHeight w:val="100"/>
        </w:trPr>
        <w:tc>
          <w:tcPr>
            <w:tcW w:w="11796" w:type="dxa"/>
            <w:gridSpan w:val="12"/>
          </w:tcPr>
          <w:p w14:paraId="71D24AEE" w14:textId="77777777" w:rsidR="0010608B" w:rsidRPr="0010608B" w:rsidRDefault="0010608B" w:rsidP="0010608B"/>
        </w:tc>
      </w:tr>
      <w:tr w:rsidR="0010608B" w:rsidRPr="0010608B" w14:paraId="5EB66DC7" w14:textId="77777777" w:rsidTr="00106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32" w:type="dxa"/>
          <w:trHeight w:val="360"/>
        </w:trPr>
        <w:tc>
          <w:tcPr>
            <w:tcW w:w="67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EA7D" w14:textId="77777777" w:rsidR="0010608B" w:rsidRPr="0010608B" w:rsidRDefault="0010608B" w:rsidP="001060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608B"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Women are More likely to buy compared to men (~65%)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9C7F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7ADF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8279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1E0B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0608B" w:rsidRPr="0010608B" w14:paraId="05266A85" w14:textId="77777777" w:rsidTr="00106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32" w:type="dxa"/>
          <w:trHeight w:val="360"/>
        </w:trPr>
        <w:tc>
          <w:tcPr>
            <w:tcW w:w="67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E46B5" w14:textId="77777777" w:rsidR="0010608B" w:rsidRPr="0010608B" w:rsidRDefault="0010608B" w:rsidP="00EE375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B584F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79E47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FB986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D1835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0608B" w:rsidRPr="0010608B" w14:paraId="799581CD" w14:textId="77777777" w:rsidTr="00106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32" w:type="dxa"/>
          <w:trHeight w:val="36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2BD0" w14:textId="77777777" w:rsidR="0010608B" w:rsidRPr="0010608B" w:rsidRDefault="0010608B" w:rsidP="00EE37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8694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C88F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0C44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38FC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02CB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317D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591B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52B2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7A78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EE2F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0608B" w:rsidRPr="0010608B" w14:paraId="78EB4C40" w14:textId="77777777" w:rsidTr="00106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32" w:type="dxa"/>
          <w:trHeight w:val="360"/>
        </w:trPr>
        <w:tc>
          <w:tcPr>
            <w:tcW w:w="77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888F" w14:textId="77777777" w:rsidR="0010608B" w:rsidRPr="0010608B" w:rsidRDefault="0010608B" w:rsidP="001060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608B"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Maharashtra, Karnataka, and Uttar Pradesh are the top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D628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67EA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5C5E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0608B" w:rsidRPr="0010608B" w14:paraId="41E0F46C" w14:textId="77777777" w:rsidTr="00106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32" w:type="dxa"/>
          <w:trHeight w:val="36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8245" w14:textId="77777777" w:rsidR="0010608B" w:rsidRPr="0010608B" w:rsidRDefault="0010608B" w:rsidP="00EE37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F7981A6" w14:textId="77777777" w:rsidR="0010608B" w:rsidRPr="0010608B" w:rsidRDefault="0010608B" w:rsidP="00EE37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5D925BD" w14:textId="284B654A" w:rsidR="0010608B" w:rsidRPr="0010608B" w:rsidRDefault="0010608B" w:rsidP="00EE37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B27B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E50A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67A1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71C3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43B9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C9AD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D7E6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7B87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D650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A6F5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0608B" w:rsidRPr="0010608B" w14:paraId="30B4C807" w14:textId="77777777" w:rsidTr="00106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32" w:type="dxa"/>
          <w:trHeight w:val="360"/>
        </w:trPr>
        <w:tc>
          <w:tcPr>
            <w:tcW w:w="67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B0E4" w14:textId="77777777" w:rsidR="0010608B" w:rsidRPr="0010608B" w:rsidRDefault="0010608B" w:rsidP="001060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608B"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Adult are group (30-49 </w:t>
            </w:r>
            <w:proofErr w:type="spellStart"/>
            <w:r w:rsidRPr="0010608B"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yrs</w:t>
            </w:r>
            <w:proofErr w:type="spellEnd"/>
            <w:r w:rsidRPr="0010608B"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is max contributing (~50%)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1CFB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904A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4F2E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91EC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0608B" w:rsidRPr="0010608B" w14:paraId="34AD2D9F" w14:textId="77777777" w:rsidTr="00106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32" w:type="dxa"/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4DB0" w14:textId="236FBF3C" w:rsidR="0010608B" w:rsidRPr="0010608B" w:rsidRDefault="0010608B" w:rsidP="00EE37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1081314" w14:textId="7DD0952B" w:rsidR="0010608B" w:rsidRPr="0010608B" w:rsidRDefault="0010608B" w:rsidP="00EE37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5F78796" w14:textId="77777777" w:rsidR="0010608B" w:rsidRPr="0010608B" w:rsidRDefault="0010608B" w:rsidP="00EE37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6A7E59" w14:textId="113B06DF" w:rsidR="0010608B" w:rsidRPr="0010608B" w:rsidRDefault="0010608B" w:rsidP="00EE37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2F2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2D37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881F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F1E4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8F92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A26A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9633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E644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79F9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12EF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0608B" w:rsidRPr="0010608B" w14:paraId="22A86713" w14:textId="77777777" w:rsidTr="00106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32" w:type="dxa"/>
          <w:trHeight w:val="360"/>
        </w:trPr>
        <w:tc>
          <w:tcPr>
            <w:tcW w:w="77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FB95" w14:textId="12574344" w:rsidR="0010608B" w:rsidRPr="0010608B" w:rsidRDefault="0010608B" w:rsidP="001060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608B"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Amazon, Flipkart and Myntra channels are max </w:t>
            </w:r>
            <w:r w:rsidRPr="0010608B"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contributing</w:t>
            </w:r>
            <w:r w:rsidRPr="0010608B"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86A1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9FEF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7EAC" w14:textId="77777777" w:rsidR="0010608B" w:rsidRPr="0010608B" w:rsidRDefault="0010608B" w:rsidP="00EE3755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C816EA5" w14:textId="59256A87" w:rsidR="0010608B" w:rsidRDefault="0010608B" w:rsidP="0010608B"/>
    <w:p w14:paraId="0B74AECA" w14:textId="16622485" w:rsidR="008B3BD0" w:rsidRPr="008B3BD0" w:rsidRDefault="008B3BD0" w:rsidP="0010608B">
      <w:pPr>
        <w:rPr>
          <w:sz w:val="52"/>
          <w:szCs w:val="52"/>
        </w:rPr>
      </w:pPr>
    </w:p>
    <w:p w14:paraId="4E1FD171" w14:textId="05C3AABB" w:rsidR="008B3BD0" w:rsidRDefault="008B3BD0" w:rsidP="0010608B">
      <w:pPr>
        <w:rPr>
          <w:b/>
          <w:bCs/>
          <w:color w:val="0070C0"/>
          <w:sz w:val="52"/>
          <w:szCs w:val="52"/>
        </w:rPr>
      </w:pPr>
      <w:r w:rsidRPr="008B3BD0">
        <w:rPr>
          <w:b/>
          <w:bCs/>
          <w:color w:val="0070C0"/>
          <w:sz w:val="52"/>
          <w:szCs w:val="52"/>
        </w:rPr>
        <w:t xml:space="preserve">Sales </w:t>
      </w:r>
      <w:r w:rsidRPr="008B3BD0">
        <w:rPr>
          <w:b/>
          <w:bCs/>
          <w:color w:val="0070C0"/>
          <w:sz w:val="52"/>
          <w:szCs w:val="52"/>
        </w:rPr>
        <w:t>Final Conclusion for improve vrinda Store</w:t>
      </w:r>
      <w:r w:rsidRPr="008B3BD0">
        <w:rPr>
          <w:b/>
          <w:bCs/>
          <w:color w:val="0070C0"/>
          <w:sz w:val="52"/>
          <w:szCs w:val="52"/>
        </w:rPr>
        <w:t>:</w:t>
      </w:r>
    </w:p>
    <w:p w14:paraId="4717C847" w14:textId="71E67DCB" w:rsidR="008B3BD0" w:rsidRPr="008B3BD0" w:rsidRDefault="008B3BD0" w:rsidP="008B3BD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n-IN"/>
        </w:rPr>
      </w:pPr>
      <w:r w:rsidRPr="008B3BD0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n-IN"/>
        </w:rPr>
        <w:t xml:space="preserve">Target women customers of age group (30-49 </w:t>
      </w:r>
      <w:proofErr w:type="spellStart"/>
      <w:r w:rsidRPr="008B3BD0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n-IN"/>
        </w:rPr>
        <w:t>yrs</w:t>
      </w:r>
      <w:proofErr w:type="spellEnd"/>
      <w:r w:rsidRPr="008B3BD0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n-IN"/>
        </w:rPr>
        <w:t xml:space="preserve">) living in </w:t>
      </w:r>
      <w:r w:rsidRPr="008B3BD0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n-IN"/>
        </w:rPr>
        <w:t>Maharashtra</w:t>
      </w:r>
      <w:r w:rsidRPr="008B3BD0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n-IN"/>
        </w:rPr>
        <w:t xml:space="preserve">, Karnataka and Uttar Pradesh by showing ads/offers/coupons available on Amazon, Flipkart and Myntra </w:t>
      </w:r>
    </w:p>
    <w:p w14:paraId="3E7982C1" w14:textId="77777777" w:rsidR="008B3BD0" w:rsidRPr="0010608B" w:rsidRDefault="008B3BD0" w:rsidP="0010608B">
      <w:pPr>
        <w:rPr>
          <w:i/>
          <w:iCs/>
          <w:color w:val="0070C0"/>
          <w:sz w:val="36"/>
          <w:szCs w:val="36"/>
        </w:rPr>
      </w:pPr>
    </w:p>
    <w:sectPr w:rsidR="008B3BD0" w:rsidRPr="0010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DB25" w14:textId="77777777" w:rsidR="00BF33A1" w:rsidRDefault="00BF33A1" w:rsidP="0010608B">
      <w:pPr>
        <w:spacing w:after="0" w:line="240" w:lineRule="auto"/>
      </w:pPr>
      <w:r>
        <w:separator/>
      </w:r>
    </w:p>
  </w:endnote>
  <w:endnote w:type="continuationSeparator" w:id="0">
    <w:p w14:paraId="4D896725" w14:textId="77777777" w:rsidR="00BF33A1" w:rsidRDefault="00BF33A1" w:rsidP="0010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42CCA" w14:textId="77777777" w:rsidR="00BF33A1" w:rsidRDefault="00BF33A1" w:rsidP="0010608B">
      <w:pPr>
        <w:spacing w:after="0" w:line="240" w:lineRule="auto"/>
      </w:pPr>
      <w:r>
        <w:separator/>
      </w:r>
    </w:p>
  </w:footnote>
  <w:footnote w:type="continuationSeparator" w:id="0">
    <w:p w14:paraId="5C59B755" w14:textId="77777777" w:rsidR="00BF33A1" w:rsidRDefault="00BF33A1" w:rsidP="00106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71C"/>
    <w:multiLevelType w:val="hybridMultilevel"/>
    <w:tmpl w:val="8BE43768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FE55D8"/>
    <w:multiLevelType w:val="hybridMultilevel"/>
    <w:tmpl w:val="06288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03164"/>
    <w:multiLevelType w:val="hybridMultilevel"/>
    <w:tmpl w:val="AA0AE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B"/>
    <w:rsid w:val="0010608B"/>
    <w:rsid w:val="005B0F47"/>
    <w:rsid w:val="008B3BD0"/>
    <w:rsid w:val="00B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FDDD"/>
  <w15:chartTrackingRefBased/>
  <w15:docId w15:val="{BC4CC010-BA16-4772-B919-7D96BB46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8B"/>
  </w:style>
  <w:style w:type="paragraph" w:styleId="Heading1">
    <w:name w:val="heading 1"/>
    <w:basedOn w:val="Normal"/>
    <w:next w:val="Normal"/>
    <w:link w:val="Heading1Char"/>
    <w:uiPriority w:val="9"/>
    <w:qFormat/>
    <w:rsid w:val="0010608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0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0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0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0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0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0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0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0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08B"/>
  </w:style>
  <w:style w:type="paragraph" w:styleId="Footer">
    <w:name w:val="footer"/>
    <w:basedOn w:val="Normal"/>
    <w:link w:val="FooterChar"/>
    <w:uiPriority w:val="99"/>
    <w:unhideWhenUsed/>
    <w:rsid w:val="00106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08B"/>
  </w:style>
  <w:style w:type="paragraph" w:styleId="Title">
    <w:name w:val="Title"/>
    <w:basedOn w:val="Normal"/>
    <w:next w:val="Normal"/>
    <w:link w:val="TitleChar"/>
    <w:uiPriority w:val="10"/>
    <w:qFormat/>
    <w:rsid w:val="001060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608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106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608B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08B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08B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08B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08B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08B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08B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08B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08B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08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0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608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0608B"/>
    <w:rPr>
      <w:b/>
      <w:bCs/>
    </w:rPr>
  </w:style>
  <w:style w:type="character" w:styleId="Emphasis">
    <w:name w:val="Emphasis"/>
    <w:basedOn w:val="DefaultParagraphFont"/>
    <w:uiPriority w:val="20"/>
    <w:qFormat/>
    <w:rsid w:val="0010608B"/>
    <w:rPr>
      <w:i/>
      <w:iCs/>
      <w:color w:val="9D90A0" w:themeColor="accent6"/>
    </w:rPr>
  </w:style>
  <w:style w:type="paragraph" w:styleId="NoSpacing">
    <w:name w:val="No Spacing"/>
    <w:uiPriority w:val="1"/>
    <w:qFormat/>
    <w:rsid w:val="001060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608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0608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08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08B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608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060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608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0608B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10608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0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Thakur</dc:creator>
  <cp:keywords/>
  <dc:description/>
  <cp:lastModifiedBy>Udit Thakur</cp:lastModifiedBy>
  <cp:revision>1</cp:revision>
  <dcterms:created xsi:type="dcterms:W3CDTF">2024-05-20T21:23:00Z</dcterms:created>
  <dcterms:modified xsi:type="dcterms:W3CDTF">2024-05-20T21:39:00Z</dcterms:modified>
</cp:coreProperties>
</file>