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8372" w14:textId="77777777" w:rsidR="00364DA3" w:rsidRDefault="00364DA3" w:rsidP="003F731B">
      <w:pPr>
        <w:jc w:val="center"/>
        <w:rPr>
          <w:rFonts w:ascii="Tw Cen MT" w:hAnsi="Tw Cen MT"/>
          <w:b/>
          <w:sz w:val="40"/>
          <w:szCs w:val="40"/>
        </w:rPr>
      </w:pPr>
      <w:bookmarkStart w:id="0" w:name="OLE_LINK1"/>
      <w:bookmarkStart w:id="1" w:name="OLE_LINK2"/>
    </w:p>
    <w:p w14:paraId="62E8BE65" w14:textId="77777777" w:rsidR="003F731B" w:rsidRPr="006B4465" w:rsidRDefault="003F731B" w:rsidP="003F731B">
      <w:pPr>
        <w:jc w:val="center"/>
        <w:rPr>
          <w:rFonts w:ascii="Tw Cen MT" w:hAnsi="Tw Cen MT"/>
          <w:b/>
          <w:sz w:val="40"/>
          <w:szCs w:val="40"/>
        </w:rPr>
      </w:pPr>
      <w:bookmarkStart w:id="2" w:name="_GoBack"/>
      <w:bookmarkEnd w:id="2"/>
      <w:r w:rsidRPr="006B4465">
        <w:rPr>
          <w:rFonts w:ascii="Tw Cen MT" w:hAnsi="Tw Cen MT"/>
          <w:b/>
          <w:sz w:val="40"/>
          <w:szCs w:val="40"/>
        </w:rPr>
        <w:t>SCOPE OF WORK</w:t>
      </w:r>
    </w:p>
    <w:p w14:paraId="15DD115E" w14:textId="77777777" w:rsidR="00344581" w:rsidRDefault="00344581"/>
    <w:p w14:paraId="5CF01378" w14:textId="77777777" w:rsidR="003F731B" w:rsidRDefault="003F731B" w:rsidP="003F731B">
      <w:pPr>
        <w:rPr>
          <w:rFonts w:ascii="Tw Cen MT" w:hAnsi="Tw Cen MT"/>
          <w:b/>
        </w:rPr>
      </w:pPr>
    </w:p>
    <w:p w14:paraId="0127D803" w14:textId="77777777" w:rsidR="003F731B" w:rsidRDefault="003F731B" w:rsidP="003F731B">
      <w:pPr>
        <w:rPr>
          <w:rFonts w:ascii="Tw Cen MT" w:hAnsi="Tw Cen MT"/>
          <w:b/>
        </w:rPr>
      </w:pPr>
      <w:r w:rsidRPr="006B4465">
        <w:rPr>
          <w:rFonts w:ascii="Tw Cen MT" w:hAnsi="Tw Cen MT"/>
          <w:b/>
        </w:rPr>
        <w:t>DELIVERABLES</w:t>
      </w:r>
    </w:p>
    <w:p w14:paraId="70969067" w14:textId="77777777" w:rsidR="003F731B" w:rsidRDefault="003F731B" w:rsidP="003F731B">
      <w:pPr>
        <w:rPr>
          <w:rFonts w:ascii="Tw Cen MT" w:hAnsi="Tw Cen MT"/>
          <w:b/>
        </w:rPr>
      </w:pPr>
    </w:p>
    <w:p w14:paraId="5B2EAACA" w14:textId="77777777" w:rsidR="00E61BC3" w:rsidRDefault="00E61BC3" w:rsidP="003F731B">
      <w:pPr>
        <w:pStyle w:val="ListParagraph"/>
        <w:numPr>
          <w:ilvl w:val="0"/>
          <w:numId w:val="2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Sound design</w:t>
      </w:r>
    </w:p>
    <w:p w14:paraId="285AF800" w14:textId="77777777" w:rsidR="00E61BC3" w:rsidRDefault="00E61BC3" w:rsidP="00E61BC3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Identification of narrative/concept</w:t>
      </w:r>
    </w:p>
    <w:p w14:paraId="44E8F210" w14:textId="77777777" w:rsidR="00E61BC3" w:rsidRPr="00B80E76" w:rsidRDefault="00E61BC3" w:rsidP="00E61BC3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 xml:space="preserve">Sounds created in </w:t>
      </w:r>
      <w:proofErr w:type="spellStart"/>
      <w:r>
        <w:rPr>
          <w:rFonts w:ascii="Tw Cen MT" w:hAnsi="Tw Cen MT"/>
        </w:rPr>
        <w:t>Ableton</w:t>
      </w:r>
      <w:proofErr w:type="spellEnd"/>
      <w:r>
        <w:rPr>
          <w:rFonts w:ascii="Tw Cen MT" w:hAnsi="Tw Cen MT"/>
        </w:rPr>
        <w:t xml:space="preserve"> Live (26 sound clusters)</w:t>
      </w:r>
    </w:p>
    <w:p w14:paraId="2C84BD58" w14:textId="77777777" w:rsidR="00B80E76" w:rsidRPr="00E61BC3" w:rsidRDefault="00B80E76" w:rsidP="00B80E76">
      <w:pPr>
        <w:pStyle w:val="ListParagraph"/>
        <w:ind w:left="1800"/>
        <w:rPr>
          <w:rFonts w:ascii="Tw Cen MT" w:hAnsi="Tw Cen MT"/>
          <w:i/>
        </w:rPr>
      </w:pPr>
    </w:p>
    <w:p w14:paraId="3AB7870B" w14:textId="0BF37FC8" w:rsidR="0044166B" w:rsidRDefault="00197408" w:rsidP="003F731B">
      <w:pPr>
        <w:pStyle w:val="ListParagraph"/>
        <w:numPr>
          <w:ilvl w:val="0"/>
          <w:numId w:val="2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Programming platforms/aesthetics</w:t>
      </w:r>
    </w:p>
    <w:p w14:paraId="2DC48F68" w14:textId="5B09D12F" w:rsidR="0044166B" w:rsidRPr="00197408" w:rsidRDefault="00197408" w:rsidP="0044166B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Creation of a virtual environment in Unity</w:t>
      </w:r>
    </w:p>
    <w:p w14:paraId="22AACCE5" w14:textId="5DF165DB" w:rsidR="00197408" w:rsidRPr="00197408" w:rsidRDefault="00197408" w:rsidP="0044166B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3D modeling in Cinema4D/use of basic geometry in Unity</w:t>
      </w:r>
      <w:r w:rsidR="00DE545E">
        <w:rPr>
          <w:rFonts w:ascii="Tw Cen MT" w:hAnsi="Tw Cen MT"/>
        </w:rPr>
        <w:t xml:space="preserve"> (</w:t>
      </w:r>
      <w:r w:rsidR="00DE545E">
        <w:rPr>
          <w:rFonts w:ascii="Tw Cen MT" w:hAnsi="Tw Cen MT"/>
          <w:i/>
        </w:rPr>
        <w:t>to be decided</w:t>
      </w:r>
      <w:r w:rsidR="00DE545E">
        <w:rPr>
          <w:rFonts w:ascii="Tw Cen MT" w:hAnsi="Tw Cen MT"/>
        </w:rPr>
        <w:t>)</w:t>
      </w:r>
    </w:p>
    <w:p w14:paraId="1779C7A4" w14:textId="10DD6FBB" w:rsidR="00197408" w:rsidRPr="00B80E76" w:rsidRDefault="00197408" w:rsidP="0044166B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 xml:space="preserve">Linking sounds to </w:t>
      </w:r>
      <w:r w:rsidR="00DE545E">
        <w:rPr>
          <w:rFonts w:ascii="Tw Cen MT" w:hAnsi="Tw Cen MT"/>
        </w:rPr>
        <w:t>models/</w:t>
      </w:r>
      <w:r>
        <w:rPr>
          <w:rFonts w:ascii="Tw Cen MT" w:hAnsi="Tw Cen MT"/>
        </w:rPr>
        <w:t>geometry</w:t>
      </w:r>
    </w:p>
    <w:p w14:paraId="31970B77" w14:textId="084725E0" w:rsidR="00B80E76" w:rsidRPr="00B80E76" w:rsidRDefault="00B80E76" w:rsidP="00B80E76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Real-time ambient sound, manipulated and played back</w:t>
      </w:r>
    </w:p>
    <w:p w14:paraId="5340EB81" w14:textId="30678CEA" w:rsidR="00197408" w:rsidRPr="00B80E76" w:rsidRDefault="00197408" w:rsidP="0044166B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Animations/simulations applied to these geometries</w:t>
      </w:r>
    </w:p>
    <w:p w14:paraId="7B60B0EE" w14:textId="77777777" w:rsidR="00B80E76" w:rsidRDefault="00B80E76" w:rsidP="00B80E76">
      <w:pPr>
        <w:pStyle w:val="ListParagraph"/>
        <w:ind w:left="1800"/>
        <w:rPr>
          <w:rFonts w:ascii="Tw Cen MT" w:hAnsi="Tw Cen MT"/>
          <w:i/>
        </w:rPr>
      </w:pPr>
    </w:p>
    <w:p w14:paraId="55CE8FD2" w14:textId="72CCB296" w:rsidR="00197408" w:rsidRDefault="00197408" w:rsidP="00197408">
      <w:pPr>
        <w:pStyle w:val="ListParagraph"/>
        <w:numPr>
          <w:ilvl w:val="0"/>
          <w:numId w:val="2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User Interface</w:t>
      </w:r>
    </w:p>
    <w:p w14:paraId="174CA7C3" w14:textId="77772099" w:rsidR="00197408" w:rsidRPr="00B80E76" w:rsidRDefault="00197408" w:rsidP="00197408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 xml:space="preserve">Website </w:t>
      </w:r>
      <w:r w:rsidR="00BB1EAE">
        <w:rPr>
          <w:rFonts w:ascii="Tw Cen MT" w:hAnsi="Tw Cen MT"/>
        </w:rPr>
        <w:t>with proper aesthetics</w:t>
      </w:r>
      <w:r w:rsidR="00A97311">
        <w:rPr>
          <w:rFonts w:ascii="Tw Cen MT" w:hAnsi="Tw Cen MT"/>
        </w:rPr>
        <w:t xml:space="preserve"> and </w:t>
      </w:r>
      <w:r w:rsidR="00A97311">
        <w:rPr>
          <w:rFonts w:ascii="Tw Cen MT" w:hAnsi="Tw Cen MT"/>
        </w:rPr>
        <w:t>navigation</w:t>
      </w:r>
    </w:p>
    <w:p w14:paraId="4770A41B" w14:textId="77777777" w:rsidR="00B80E76" w:rsidRPr="00197408" w:rsidRDefault="00B80E76" w:rsidP="00B80E76">
      <w:pPr>
        <w:pStyle w:val="ListParagraph"/>
        <w:ind w:left="1800"/>
        <w:rPr>
          <w:rFonts w:ascii="Tw Cen MT" w:hAnsi="Tw Cen MT"/>
          <w:i/>
        </w:rPr>
      </w:pPr>
    </w:p>
    <w:p w14:paraId="530397E4" w14:textId="77777777" w:rsidR="00BB1EAE" w:rsidRDefault="00BB1EAE" w:rsidP="00BB1EAE">
      <w:pPr>
        <w:pStyle w:val="ListParagraph"/>
        <w:numPr>
          <w:ilvl w:val="0"/>
          <w:numId w:val="2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Collaboration mode</w:t>
      </w:r>
    </w:p>
    <w:p w14:paraId="4BE6DD7E" w14:textId="77777777" w:rsidR="00BB1EAE" w:rsidRPr="00197408" w:rsidRDefault="00BB1EAE" w:rsidP="00BB1EAE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Protocol development and link between the application and browser through sockets</w:t>
      </w:r>
    </w:p>
    <w:p w14:paraId="72CC188A" w14:textId="1AD66A4F" w:rsidR="00BB1EAE" w:rsidRPr="00197408" w:rsidRDefault="00BB1EAE" w:rsidP="00BB1EAE">
      <w:pPr>
        <w:pStyle w:val="ListParagraph"/>
        <w:numPr>
          <w:ilvl w:val="1"/>
          <w:numId w:val="2"/>
        </w:numPr>
        <w:rPr>
          <w:rFonts w:ascii="Tw Cen MT" w:hAnsi="Tw Cen MT"/>
          <w:i/>
        </w:rPr>
      </w:pPr>
      <w:r>
        <w:rPr>
          <w:rFonts w:ascii="Tw Cen MT" w:hAnsi="Tw Cen MT"/>
        </w:rPr>
        <w:t>Link between the browser and a central server</w:t>
      </w:r>
    </w:p>
    <w:p w14:paraId="0AF285C5" w14:textId="77777777" w:rsidR="003F731B" w:rsidRPr="003F731B" w:rsidRDefault="003F731B" w:rsidP="003F731B">
      <w:pPr>
        <w:rPr>
          <w:rFonts w:ascii="Tw Cen MT" w:hAnsi="Tw Cen MT"/>
          <w:i/>
        </w:rPr>
      </w:pPr>
    </w:p>
    <w:p w14:paraId="36DD7F41" w14:textId="77777777" w:rsidR="009B149D" w:rsidRDefault="009B149D" w:rsidP="009B149D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USER-TESTS</w:t>
      </w:r>
    </w:p>
    <w:p w14:paraId="6A67BD5F" w14:textId="77777777" w:rsidR="009B149D" w:rsidRPr="00981907" w:rsidRDefault="009B149D" w:rsidP="009B149D">
      <w:pPr>
        <w:rPr>
          <w:rFonts w:ascii="Tw Cen MT" w:hAnsi="Tw Cen MT"/>
        </w:rPr>
      </w:pPr>
    </w:p>
    <w:p w14:paraId="28D8E0C5" w14:textId="1EDEE614" w:rsidR="009B149D" w:rsidRDefault="009B149D" w:rsidP="009B149D">
      <w:pPr>
        <w:pStyle w:val="ListParagraph"/>
        <w:numPr>
          <w:ilvl w:val="0"/>
          <w:numId w:val="5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User tests will be carried out after the development of scope deliverables 1 and 2 and tweaking of audio and visuals will be done</w:t>
      </w:r>
      <w:r w:rsidR="00595C6E">
        <w:rPr>
          <w:rFonts w:ascii="Tw Cen MT" w:hAnsi="Tw Cen MT"/>
          <w:i/>
        </w:rPr>
        <w:t xml:space="preserve"> thereafter</w:t>
      </w:r>
    </w:p>
    <w:p w14:paraId="2333B7B1" w14:textId="77777777" w:rsidR="009B149D" w:rsidRDefault="009B149D" w:rsidP="009B149D">
      <w:pPr>
        <w:pStyle w:val="ListParagraph"/>
        <w:ind w:left="1080"/>
        <w:rPr>
          <w:rFonts w:ascii="Tw Cen MT" w:hAnsi="Tw Cen MT"/>
          <w:i/>
        </w:rPr>
      </w:pPr>
    </w:p>
    <w:p w14:paraId="121AB7C7" w14:textId="41BBBD5A" w:rsidR="009B149D" w:rsidRDefault="00595C6E" w:rsidP="009B149D">
      <w:pPr>
        <w:pStyle w:val="ListParagraph"/>
        <w:numPr>
          <w:ilvl w:val="0"/>
          <w:numId w:val="5"/>
        </w:numPr>
        <w:rPr>
          <w:rFonts w:ascii="Tw Cen MT" w:hAnsi="Tw Cen MT"/>
          <w:i/>
        </w:rPr>
      </w:pPr>
      <w:r>
        <w:rPr>
          <w:rFonts w:ascii="Tw Cen MT" w:hAnsi="Tw Cen MT"/>
          <w:i/>
        </w:rPr>
        <w:t>Following</w:t>
      </w:r>
      <w:r w:rsidR="009B149D">
        <w:rPr>
          <w:rFonts w:ascii="Tw Cen MT" w:hAnsi="Tw Cen MT"/>
          <w:i/>
        </w:rPr>
        <w:t xml:space="preserve"> the development of scope deliverables 3 and 4, user tests will be conducted and adjustments/refinement of links between app and the browser as well as the browser and the server will be </w:t>
      </w:r>
      <w:r>
        <w:rPr>
          <w:rFonts w:ascii="Tw Cen MT" w:hAnsi="Tw Cen MT"/>
          <w:i/>
        </w:rPr>
        <w:t>performed</w:t>
      </w:r>
    </w:p>
    <w:p w14:paraId="51E41A9B" w14:textId="77777777" w:rsidR="009B149D" w:rsidRDefault="009B149D" w:rsidP="003F731B">
      <w:pPr>
        <w:rPr>
          <w:rFonts w:ascii="Tw Cen MT" w:hAnsi="Tw Cen MT"/>
          <w:b/>
        </w:rPr>
      </w:pPr>
    </w:p>
    <w:p w14:paraId="150296C8" w14:textId="77777777" w:rsidR="003F731B" w:rsidRDefault="003F731B" w:rsidP="003F731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TIMELINE</w:t>
      </w:r>
    </w:p>
    <w:p w14:paraId="1F5F43AF" w14:textId="77777777" w:rsidR="003F731B" w:rsidRDefault="003F731B" w:rsidP="003F731B">
      <w:pPr>
        <w:rPr>
          <w:rFonts w:ascii="Tw Cen MT" w:hAnsi="Tw Cen MT"/>
          <w:b/>
        </w:rPr>
      </w:pPr>
    </w:p>
    <w:p w14:paraId="24B45FED" w14:textId="6DC90CD7" w:rsidR="003F731B" w:rsidRDefault="00B80E76" w:rsidP="003F731B">
      <w:pPr>
        <w:jc w:val="both"/>
        <w:rPr>
          <w:rFonts w:ascii="Tw Cen MT" w:hAnsi="Tw Cen MT"/>
        </w:rPr>
      </w:pPr>
      <w:r>
        <w:rPr>
          <w:rFonts w:ascii="Tw Cen MT" w:hAnsi="Tw Cen MT"/>
        </w:rPr>
        <w:t>Basic framework for s</w:t>
      </w:r>
      <w:r w:rsidR="003F731B">
        <w:rPr>
          <w:rFonts w:ascii="Tw Cen MT" w:hAnsi="Tw Cen MT"/>
        </w:rPr>
        <w:t>cope deliverable</w:t>
      </w:r>
      <w:r>
        <w:rPr>
          <w:rFonts w:ascii="Tw Cen MT" w:hAnsi="Tw Cen MT"/>
        </w:rPr>
        <w:t xml:space="preserve"> </w:t>
      </w:r>
      <w:r w:rsidR="003F731B" w:rsidRPr="00B45956">
        <w:rPr>
          <w:rFonts w:ascii="Tw Cen MT" w:hAnsi="Tw Cen MT"/>
          <w:b/>
        </w:rPr>
        <w:t>2</w:t>
      </w:r>
      <w:r>
        <w:rPr>
          <w:rFonts w:ascii="Tw Cen MT" w:hAnsi="Tw Cen MT"/>
        </w:rPr>
        <w:t xml:space="preserve"> will be completed before</w:t>
      </w:r>
      <w:r w:rsidR="003F731B">
        <w:rPr>
          <w:rFonts w:ascii="Tw Cen MT" w:hAnsi="Tw Cen MT"/>
        </w:rPr>
        <w:t xml:space="preserve"> </w:t>
      </w:r>
      <w:r>
        <w:rPr>
          <w:rFonts w:ascii="Tw Cen MT" w:hAnsi="Tw Cen MT"/>
          <w:b/>
        </w:rPr>
        <w:t>March 26</w:t>
      </w:r>
      <w:r w:rsidR="003F731B">
        <w:rPr>
          <w:rFonts w:ascii="Tw Cen MT" w:hAnsi="Tw Cen MT"/>
        </w:rPr>
        <w:t xml:space="preserve">. </w:t>
      </w:r>
      <w:r>
        <w:rPr>
          <w:rFonts w:ascii="Tw Cen MT" w:hAnsi="Tw Cen MT"/>
        </w:rPr>
        <w:t xml:space="preserve">Refinements will be carried out throughout </w:t>
      </w:r>
      <w:r w:rsidRPr="00B80E76">
        <w:rPr>
          <w:rFonts w:ascii="Tw Cen MT" w:hAnsi="Tw Cen MT"/>
          <w:b/>
        </w:rPr>
        <w:t>April</w:t>
      </w:r>
      <w:r>
        <w:rPr>
          <w:rFonts w:ascii="Tw Cen MT" w:hAnsi="Tw Cen MT"/>
        </w:rPr>
        <w:t xml:space="preserve">. </w:t>
      </w:r>
      <w:r w:rsidR="00981907">
        <w:rPr>
          <w:rFonts w:ascii="Tw Cen MT" w:hAnsi="Tw Cen MT"/>
        </w:rPr>
        <w:t>Experiments with s</w:t>
      </w:r>
      <w:r>
        <w:rPr>
          <w:rFonts w:ascii="Tw Cen MT" w:hAnsi="Tw Cen MT"/>
        </w:rPr>
        <w:t xml:space="preserve">cope deliverable </w:t>
      </w:r>
      <w:r w:rsidRPr="00B80E76">
        <w:rPr>
          <w:rFonts w:ascii="Tw Cen MT" w:hAnsi="Tw Cen MT"/>
          <w:b/>
        </w:rPr>
        <w:t>1</w:t>
      </w:r>
      <w:r>
        <w:rPr>
          <w:rFonts w:ascii="Tw Cen MT" w:hAnsi="Tw Cen MT"/>
        </w:rPr>
        <w:t xml:space="preserve"> will be </w:t>
      </w:r>
      <w:r w:rsidR="00981907">
        <w:rPr>
          <w:rFonts w:ascii="Tw Cen MT" w:hAnsi="Tw Cen MT"/>
        </w:rPr>
        <w:t xml:space="preserve">carried alongside and </w:t>
      </w:r>
      <w:r>
        <w:rPr>
          <w:rFonts w:ascii="Tw Cen MT" w:hAnsi="Tw Cen MT"/>
        </w:rPr>
        <w:t xml:space="preserve">completed by </w:t>
      </w:r>
      <w:r w:rsidRPr="00B80E76">
        <w:rPr>
          <w:rFonts w:ascii="Tw Cen MT" w:hAnsi="Tw Cen MT"/>
          <w:b/>
        </w:rPr>
        <w:t>April 3</w:t>
      </w:r>
      <w:r>
        <w:rPr>
          <w:rFonts w:ascii="Tw Cen MT" w:hAnsi="Tw Cen MT"/>
        </w:rPr>
        <w:t xml:space="preserve"> and sounds will be linked to the environment created in deliverable </w:t>
      </w:r>
      <w:r w:rsidRPr="00B80E76">
        <w:rPr>
          <w:rFonts w:ascii="Tw Cen MT" w:hAnsi="Tw Cen MT"/>
          <w:b/>
        </w:rPr>
        <w:t>2</w:t>
      </w:r>
      <w:r>
        <w:rPr>
          <w:rFonts w:ascii="Tw Cen MT" w:hAnsi="Tw Cen MT"/>
        </w:rPr>
        <w:t xml:space="preserve">. </w:t>
      </w:r>
      <w:r w:rsidR="00ED1334">
        <w:rPr>
          <w:rFonts w:ascii="Tw Cen MT" w:hAnsi="Tw Cen MT"/>
        </w:rPr>
        <w:t>First phase of user-tests will follow this and incorporated alongside d</w:t>
      </w:r>
      <w:r w:rsidR="003F731B">
        <w:rPr>
          <w:rFonts w:ascii="Tw Cen MT" w:hAnsi="Tw Cen MT"/>
        </w:rPr>
        <w:t xml:space="preserve">eliverable </w:t>
      </w:r>
      <w:r w:rsidR="00653CFC" w:rsidRPr="00653CFC">
        <w:rPr>
          <w:rFonts w:ascii="Tw Cen MT" w:hAnsi="Tw Cen MT"/>
          <w:b/>
        </w:rPr>
        <w:t>3</w:t>
      </w:r>
      <w:r w:rsidR="00653CFC">
        <w:rPr>
          <w:rFonts w:ascii="Tw Cen MT" w:hAnsi="Tw Cen MT"/>
        </w:rPr>
        <w:t xml:space="preserve"> and </w:t>
      </w:r>
      <w:r w:rsidR="00ED1334">
        <w:rPr>
          <w:rFonts w:ascii="Tw Cen MT" w:hAnsi="Tw Cen MT"/>
          <w:b/>
        </w:rPr>
        <w:t>4</w:t>
      </w:r>
      <w:r w:rsidR="00ED1334">
        <w:rPr>
          <w:rFonts w:ascii="Tw Cen MT" w:hAnsi="Tw Cen MT"/>
        </w:rPr>
        <w:t xml:space="preserve">, which </w:t>
      </w:r>
      <w:r w:rsidR="003F731B">
        <w:rPr>
          <w:rFonts w:ascii="Tw Cen MT" w:hAnsi="Tw Cen MT"/>
        </w:rPr>
        <w:t xml:space="preserve">will be completed no later than </w:t>
      </w:r>
      <w:r w:rsidR="00F02C96">
        <w:rPr>
          <w:rFonts w:ascii="Tw Cen MT" w:hAnsi="Tw Cen MT"/>
          <w:b/>
        </w:rPr>
        <w:t>April 17</w:t>
      </w:r>
      <w:r w:rsidR="003F731B" w:rsidRPr="00B45956">
        <w:rPr>
          <w:rFonts w:ascii="Tw Cen MT" w:hAnsi="Tw Cen MT"/>
          <w:b/>
        </w:rPr>
        <w:t xml:space="preserve">. </w:t>
      </w:r>
      <w:r w:rsidR="00ED1334">
        <w:rPr>
          <w:rFonts w:ascii="Tw Cen MT" w:hAnsi="Tw Cen MT"/>
        </w:rPr>
        <w:t xml:space="preserve">Second phase of user-tests will follow and changes will be incorporated by </w:t>
      </w:r>
      <w:r w:rsidR="00EE5052">
        <w:rPr>
          <w:rFonts w:ascii="Tw Cen MT" w:hAnsi="Tw Cen MT"/>
          <w:b/>
        </w:rPr>
        <w:t>May 1</w:t>
      </w:r>
      <w:r w:rsidR="003F731B">
        <w:rPr>
          <w:rFonts w:ascii="Tw Cen MT" w:hAnsi="Tw Cen MT"/>
        </w:rPr>
        <w:t xml:space="preserve">. </w:t>
      </w:r>
      <w:r w:rsidR="00653CFC">
        <w:rPr>
          <w:rFonts w:ascii="Tw Cen MT" w:hAnsi="Tw Cen MT"/>
        </w:rPr>
        <w:t xml:space="preserve">Deliverable </w:t>
      </w:r>
      <w:r w:rsidR="00653CFC" w:rsidRPr="00653CFC">
        <w:rPr>
          <w:rFonts w:ascii="Tw Cen MT" w:hAnsi="Tw Cen MT"/>
          <w:b/>
        </w:rPr>
        <w:t>3</w:t>
      </w:r>
      <w:r w:rsidR="00653CFC">
        <w:rPr>
          <w:rFonts w:ascii="Tw Cen MT" w:hAnsi="Tw Cen MT"/>
        </w:rPr>
        <w:t xml:space="preserve"> </w:t>
      </w:r>
      <w:r w:rsidR="009B149D">
        <w:rPr>
          <w:rFonts w:ascii="Tw Cen MT" w:hAnsi="Tw Cen MT"/>
        </w:rPr>
        <w:t xml:space="preserve">and other challenges/aspects </w:t>
      </w:r>
      <w:r w:rsidR="00653CFC">
        <w:rPr>
          <w:rFonts w:ascii="Tw Cen MT" w:hAnsi="Tw Cen MT"/>
        </w:rPr>
        <w:t xml:space="preserve">will be refined in the following weeks. </w:t>
      </w:r>
      <w:r w:rsidR="003F731B">
        <w:rPr>
          <w:rFonts w:ascii="Tw Cen MT" w:hAnsi="Tw Cen MT"/>
        </w:rPr>
        <w:t xml:space="preserve">Project submission date is </w:t>
      </w:r>
      <w:r w:rsidR="00CA650E">
        <w:rPr>
          <w:rFonts w:ascii="Tw Cen MT" w:hAnsi="Tw Cen MT"/>
          <w:b/>
        </w:rPr>
        <w:t>May 18</w:t>
      </w:r>
      <w:r w:rsidR="003F731B">
        <w:rPr>
          <w:rFonts w:ascii="Tw Cen MT" w:hAnsi="Tw Cen MT"/>
        </w:rPr>
        <w:t>.</w:t>
      </w:r>
    </w:p>
    <w:p w14:paraId="36D0C849" w14:textId="77777777" w:rsidR="003F731B" w:rsidRDefault="003F731B" w:rsidP="003F731B">
      <w:pPr>
        <w:rPr>
          <w:rFonts w:ascii="Tw Cen MT" w:hAnsi="Tw Cen MT"/>
        </w:rPr>
      </w:pPr>
    </w:p>
    <w:bookmarkEnd w:id="0"/>
    <w:bookmarkEnd w:id="1"/>
    <w:p w14:paraId="60784348" w14:textId="77777777" w:rsidR="003F731B" w:rsidRPr="008341CA" w:rsidRDefault="003F731B"/>
    <w:sectPr w:rsidR="003F731B" w:rsidRPr="008341CA" w:rsidSect="00AE12E3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64FBA" w14:textId="77777777" w:rsidR="00981907" w:rsidRDefault="00981907" w:rsidP="003F731B">
      <w:r>
        <w:separator/>
      </w:r>
    </w:p>
  </w:endnote>
  <w:endnote w:type="continuationSeparator" w:id="0">
    <w:p w14:paraId="7F0B5CF4" w14:textId="77777777" w:rsidR="00981907" w:rsidRDefault="00981907" w:rsidP="003F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A0D96" w14:textId="77777777" w:rsidR="00981907" w:rsidRDefault="00981907" w:rsidP="003F731B">
      <w:r>
        <w:separator/>
      </w:r>
    </w:p>
  </w:footnote>
  <w:footnote w:type="continuationSeparator" w:id="0">
    <w:p w14:paraId="4D12EF45" w14:textId="77777777" w:rsidR="00981907" w:rsidRDefault="00981907" w:rsidP="003F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F03B8" w14:textId="3017122B" w:rsidR="00981907" w:rsidRPr="006B4465" w:rsidRDefault="00981907" w:rsidP="003F731B">
    <w:pPr>
      <w:pStyle w:val="Header"/>
      <w:tabs>
        <w:tab w:val="left" w:pos="3300"/>
      </w:tabs>
      <w:rPr>
        <w:rFonts w:ascii="Tw Cen MT" w:hAnsi="Tw Cen MT"/>
      </w:rPr>
    </w:pPr>
    <w:r w:rsidRPr="006B4465">
      <w:rPr>
        <w:rFonts w:ascii="Tw Cen MT" w:hAnsi="Tw Cen MT"/>
      </w:rPr>
      <w:t>1</w:t>
    </w:r>
    <w:r>
      <w:rPr>
        <w:rFonts w:ascii="Tw Cen MT" w:hAnsi="Tw Cen MT"/>
      </w:rPr>
      <w:t>3 March</w:t>
    </w:r>
    <w:r w:rsidRPr="006B4465">
      <w:rPr>
        <w:rFonts w:ascii="Tw Cen MT" w:hAnsi="Tw Cen MT"/>
      </w:rPr>
      <w:t>, 2015</w:t>
    </w:r>
    <w:r w:rsidRPr="006B4465">
      <w:rPr>
        <w:rFonts w:ascii="Tw Cen MT" w:hAnsi="Tw Cen MT"/>
      </w:rPr>
      <w:tab/>
    </w:r>
    <w:r w:rsidRPr="006B4465">
      <w:rPr>
        <w:rFonts w:ascii="Tw Cen MT" w:hAnsi="Tw Cen MT"/>
      </w:rPr>
      <w:tab/>
    </w:r>
    <w:r w:rsidRPr="006B4465">
      <w:rPr>
        <w:rFonts w:ascii="Tw Cen MT" w:hAnsi="Tw Cen MT"/>
      </w:rPr>
      <w:tab/>
    </w:r>
    <w:r w:rsidR="002D0BF0">
      <w:rPr>
        <w:rFonts w:ascii="Tw Cen MT" w:hAnsi="Tw Cen MT"/>
      </w:rPr>
      <w:t xml:space="preserve">Interactive Prototyping | </w:t>
    </w:r>
    <w:r w:rsidRPr="006B4465">
      <w:rPr>
        <w:rFonts w:ascii="Tw Cen MT" w:hAnsi="Tw Cen MT"/>
      </w:rPr>
      <w:t>Major Studio 2</w:t>
    </w:r>
  </w:p>
  <w:p w14:paraId="43FE6CC1" w14:textId="77777777" w:rsidR="00981907" w:rsidRPr="006B4465" w:rsidRDefault="00981907" w:rsidP="003F731B">
    <w:pPr>
      <w:pStyle w:val="Header"/>
      <w:rPr>
        <w:rFonts w:ascii="Tw Cen MT" w:hAnsi="Tw Cen MT"/>
      </w:rPr>
    </w:pPr>
    <w:r w:rsidRPr="006B4465">
      <w:rPr>
        <w:rFonts w:ascii="Tw Cen MT" w:hAnsi="Tw Cen MT"/>
      </w:rPr>
      <w:t>Udit Mahajan</w:t>
    </w:r>
    <w:r w:rsidRPr="006B4465">
      <w:rPr>
        <w:rFonts w:ascii="Tw Cen MT" w:hAnsi="Tw Cen MT"/>
      </w:rPr>
      <w:tab/>
    </w:r>
    <w:r w:rsidRPr="006B4465">
      <w:rPr>
        <w:rFonts w:ascii="Tw Cen MT" w:hAnsi="Tw Cen MT"/>
      </w:rPr>
      <w:tab/>
    </w:r>
    <w:r>
      <w:rPr>
        <w:rFonts w:ascii="Tw Cen MT" w:hAnsi="Tw Cen MT"/>
        <w:b/>
        <w:i/>
      </w:rPr>
      <w:t>P I E C E S</w:t>
    </w:r>
  </w:p>
  <w:p w14:paraId="129F09D3" w14:textId="77777777" w:rsidR="00981907" w:rsidRDefault="009819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408C"/>
    <w:multiLevelType w:val="hybridMultilevel"/>
    <w:tmpl w:val="DD9AE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A600EE"/>
    <w:multiLevelType w:val="hybridMultilevel"/>
    <w:tmpl w:val="FF7CD0B8"/>
    <w:lvl w:ilvl="0" w:tplc="085E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6F1E2C"/>
    <w:multiLevelType w:val="hybridMultilevel"/>
    <w:tmpl w:val="7B1EB75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94E7075"/>
    <w:multiLevelType w:val="hybridMultilevel"/>
    <w:tmpl w:val="5F96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5C9A"/>
    <w:multiLevelType w:val="hybridMultilevel"/>
    <w:tmpl w:val="FF7CD0B8"/>
    <w:lvl w:ilvl="0" w:tplc="085E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CA"/>
    <w:rsid w:val="00197408"/>
    <w:rsid w:val="001A3369"/>
    <w:rsid w:val="002D0BF0"/>
    <w:rsid w:val="00344581"/>
    <w:rsid w:val="00364DA3"/>
    <w:rsid w:val="003F731B"/>
    <w:rsid w:val="0044166B"/>
    <w:rsid w:val="00595C6E"/>
    <w:rsid w:val="00653CFC"/>
    <w:rsid w:val="008341CA"/>
    <w:rsid w:val="00981907"/>
    <w:rsid w:val="009B149D"/>
    <w:rsid w:val="00A97311"/>
    <w:rsid w:val="00AE12E3"/>
    <w:rsid w:val="00B80E76"/>
    <w:rsid w:val="00BB1EAE"/>
    <w:rsid w:val="00CA650E"/>
    <w:rsid w:val="00DE545E"/>
    <w:rsid w:val="00E61BC3"/>
    <w:rsid w:val="00ED1334"/>
    <w:rsid w:val="00EE5052"/>
    <w:rsid w:val="00F0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C2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3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31B"/>
  </w:style>
  <w:style w:type="paragraph" w:styleId="Footer">
    <w:name w:val="footer"/>
    <w:basedOn w:val="Normal"/>
    <w:link w:val="FooterChar"/>
    <w:uiPriority w:val="99"/>
    <w:unhideWhenUsed/>
    <w:rsid w:val="003F7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31B"/>
  </w:style>
  <w:style w:type="paragraph" w:styleId="ListParagraph">
    <w:name w:val="List Paragraph"/>
    <w:basedOn w:val="Normal"/>
    <w:uiPriority w:val="34"/>
    <w:qFormat/>
    <w:rsid w:val="003F7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3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31B"/>
  </w:style>
  <w:style w:type="paragraph" w:styleId="Footer">
    <w:name w:val="footer"/>
    <w:basedOn w:val="Normal"/>
    <w:link w:val="FooterChar"/>
    <w:uiPriority w:val="99"/>
    <w:unhideWhenUsed/>
    <w:rsid w:val="003F7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31B"/>
  </w:style>
  <w:style w:type="paragraph" w:styleId="ListParagraph">
    <w:name w:val="List Paragraph"/>
    <w:basedOn w:val="Normal"/>
    <w:uiPriority w:val="34"/>
    <w:qFormat/>
    <w:rsid w:val="003F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Mahajan</dc:creator>
  <cp:keywords/>
  <dc:description/>
  <cp:lastModifiedBy>Udit Mahajan</cp:lastModifiedBy>
  <cp:revision>16</cp:revision>
  <dcterms:created xsi:type="dcterms:W3CDTF">2015-02-22T19:11:00Z</dcterms:created>
  <dcterms:modified xsi:type="dcterms:W3CDTF">2015-03-20T15:32:00Z</dcterms:modified>
</cp:coreProperties>
</file>