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9D194D" w14:textId="77777777" w:rsidR="006063FA" w:rsidRDefault="006063FA">
      <w:pPr>
        <w:spacing w:before="1440"/>
      </w:pPr>
    </w:p>
    <w:p w14:paraId="50E07118" w14:textId="77777777" w:rsidR="006063FA" w:rsidRDefault="00000000">
      <w:pPr>
        <w:spacing w:before="80" w:after="80"/>
        <w:jc w:val="center"/>
      </w:pPr>
      <w:proofErr w:type="spellStart"/>
      <w:r>
        <w:rPr>
          <w:b/>
          <w:bCs/>
          <w:color w:val="845EF7"/>
          <w:sz w:val="64"/>
          <w:szCs w:val="64"/>
        </w:rPr>
        <w:t>HeartMatch</w:t>
      </w:r>
      <w:proofErr w:type="spellEnd"/>
      <w:r>
        <w:rPr>
          <w:b/>
          <w:bCs/>
          <w:color w:val="845EF7"/>
          <w:sz w:val="64"/>
          <w:szCs w:val="64"/>
        </w:rPr>
        <w:t xml:space="preserve"> AI</w:t>
      </w:r>
    </w:p>
    <w:p w14:paraId="4D5F828E" w14:textId="77777777" w:rsidR="006063FA" w:rsidRDefault="006063FA">
      <w:pPr>
        <w:spacing w:before="40"/>
      </w:pPr>
    </w:p>
    <w:p w14:paraId="64205D72" w14:textId="77777777" w:rsidR="006063FA" w:rsidRDefault="00000000">
      <w:pPr>
        <w:spacing w:before="80" w:after="80"/>
        <w:jc w:val="center"/>
      </w:pPr>
      <w:r>
        <w:rPr>
          <w:color w:val="333333"/>
          <w:sz w:val="28"/>
          <w:szCs w:val="28"/>
        </w:rPr>
        <w:t>An AI-Powered Dating Application Using</w:t>
      </w:r>
    </w:p>
    <w:p w14:paraId="48ADD2C7" w14:textId="77777777" w:rsidR="006063FA" w:rsidRDefault="00000000">
      <w:pPr>
        <w:spacing w:before="80" w:after="80"/>
        <w:jc w:val="center"/>
      </w:pPr>
      <w:r>
        <w:rPr>
          <w:color w:val="333333"/>
          <w:sz w:val="28"/>
          <w:szCs w:val="28"/>
        </w:rPr>
        <w:t>Deep Learning, CNN, and Computer Vision</w:t>
      </w:r>
    </w:p>
    <w:p w14:paraId="4F7BF981" w14:textId="77777777" w:rsidR="006063FA" w:rsidRDefault="006063FA">
      <w:pPr>
        <w:spacing w:before="200"/>
      </w:pPr>
    </w:p>
    <w:p w14:paraId="621FA234" w14:textId="77777777" w:rsidR="006063FA" w:rsidRDefault="006063FA">
      <w:pPr>
        <w:pBdr>
          <w:bottom w:val="single" w:sz="6" w:space="4" w:color="845EF7"/>
        </w:pBdr>
        <w:spacing w:before="160" w:after="160"/>
      </w:pPr>
    </w:p>
    <w:p w14:paraId="729E84A5" w14:textId="77777777" w:rsidR="006063FA" w:rsidRDefault="006063FA">
      <w:pPr>
        <w:spacing w:before="12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6063FA" w14:paraId="22F86D25"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4653B363" w14:textId="77777777" w:rsidR="006063FA" w:rsidRDefault="00000000">
            <w:r>
              <w:rPr>
                <w:b/>
                <w:bCs/>
                <w:color w:val="845EF7"/>
                <w:sz w:val="20"/>
                <w:szCs w:val="20"/>
              </w:rPr>
              <w:t>Type:</w:t>
            </w:r>
          </w:p>
        </w:tc>
        <w:tc>
          <w:tcPr>
            <w:tcW w:w="67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415CA23" w14:textId="77777777" w:rsidR="006063FA" w:rsidRDefault="00000000">
            <w:r>
              <w:rPr>
                <w:color w:val="333333"/>
                <w:sz w:val="20"/>
                <w:szCs w:val="20"/>
              </w:rPr>
              <w:t>Research Project Report</w:t>
            </w:r>
          </w:p>
        </w:tc>
      </w:tr>
      <w:tr w:rsidR="006063FA" w14:paraId="01747C15"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2F7FE269" w14:textId="77777777" w:rsidR="006063FA" w:rsidRDefault="00000000">
            <w:r>
              <w:rPr>
                <w:b/>
                <w:bCs/>
                <w:color w:val="845EF7"/>
                <w:sz w:val="20"/>
                <w:szCs w:val="20"/>
              </w:rPr>
              <w:t>Domain:</w:t>
            </w:r>
          </w:p>
        </w:tc>
        <w:tc>
          <w:tcPr>
            <w:tcW w:w="67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81D91F0" w14:textId="77777777" w:rsidR="006063FA" w:rsidRDefault="00000000">
            <w:r>
              <w:rPr>
                <w:color w:val="333333"/>
                <w:sz w:val="20"/>
                <w:szCs w:val="20"/>
              </w:rPr>
              <w:t>Deep Learning / Computer Vision / Full-Stack Web</w:t>
            </w:r>
          </w:p>
        </w:tc>
      </w:tr>
      <w:tr w:rsidR="006063FA" w14:paraId="3DEE1014"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6CC8E793" w14:textId="77777777" w:rsidR="006063FA" w:rsidRDefault="00000000">
            <w:r>
              <w:rPr>
                <w:b/>
                <w:bCs/>
                <w:color w:val="845EF7"/>
                <w:sz w:val="20"/>
                <w:szCs w:val="20"/>
              </w:rPr>
              <w:t>Author:</w:t>
            </w:r>
          </w:p>
        </w:tc>
        <w:tc>
          <w:tcPr>
            <w:tcW w:w="67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268EA36" w14:textId="04A75FAA" w:rsidR="006063FA" w:rsidRDefault="00322464">
            <w:proofErr w:type="gramStart"/>
            <w:r>
              <w:t>Udit  Pattnayak</w:t>
            </w:r>
            <w:proofErr w:type="gramEnd"/>
            <w:r>
              <w:t xml:space="preserve"> (38), </w:t>
            </w:r>
            <w:r w:rsidRPr="00322464">
              <w:t>S</w:t>
            </w:r>
            <w:r>
              <w:t xml:space="preserve">omya </w:t>
            </w:r>
            <w:r w:rsidRPr="00322464">
              <w:t>R</w:t>
            </w:r>
            <w:r>
              <w:t xml:space="preserve">anjan </w:t>
            </w:r>
            <w:r w:rsidRPr="00322464">
              <w:t>B</w:t>
            </w:r>
            <w:r>
              <w:t>ehera (12)</w:t>
            </w:r>
          </w:p>
        </w:tc>
      </w:tr>
      <w:tr w:rsidR="006063FA" w14:paraId="719B7C3B"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70EBAFD8" w14:textId="77777777" w:rsidR="006063FA" w:rsidRDefault="00000000">
            <w:r>
              <w:rPr>
                <w:b/>
                <w:bCs/>
                <w:color w:val="845EF7"/>
                <w:sz w:val="20"/>
                <w:szCs w:val="20"/>
              </w:rPr>
              <w:t>Institution:</w:t>
            </w:r>
          </w:p>
        </w:tc>
        <w:tc>
          <w:tcPr>
            <w:tcW w:w="67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CC5F6D8" w14:textId="77777777" w:rsidR="006063FA" w:rsidRDefault="00000000">
            <w:r>
              <w:rPr>
                <w:color w:val="333333"/>
                <w:sz w:val="20"/>
                <w:szCs w:val="20"/>
              </w:rPr>
              <w:t>Department of Computer Science &amp; Engineering</w:t>
            </w:r>
          </w:p>
        </w:tc>
      </w:tr>
      <w:tr w:rsidR="006063FA" w14:paraId="370A9C66"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74F9D360" w14:textId="77777777" w:rsidR="006063FA" w:rsidRDefault="00000000">
            <w:r>
              <w:rPr>
                <w:b/>
                <w:bCs/>
                <w:color w:val="845EF7"/>
                <w:sz w:val="20"/>
                <w:szCs w:val="20"/>
              </w:rPr>
              <w:t>Year:</w:t>
            </w:r>
          </w:p>
        </w:tc>
        <w:tc>
          <w:tcPr>
            <w:tcW w:w="67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F2EF21A" w14:textId="77777777" w:rsidR="006063FA" w:rsidRDefault="00000000">
            <w:r>
              <w:rPr>
                <w:color w:val="333333"/>
                <w:sz w:val="20"/>
                <w:szCs w:val="20"/>
              </w:rPr>
              <w:t>2025</w:t>
            </w:r>
          </w:p>
        </w:tc>
      </w:tr>
      <w:tr w:rsidR="006063FA" w14:paraId="7988AF26"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2D1EBD70" w14:textId="77777777" w:rsidR="006063FA" w:rsidRDefault="00000000">
            <w:r>
              <w:rPr>
                <w:b/>
                <w:bCs/>
                <w:color w:val="845EF7"/>
                <w:sz w:val="20"/>
                <w:szCs w:val="20"/>
              </w:rPr>
              <w:t>Live Demo:</w:t>
            </w:r>
          </w:p>
        </w:tc>
        <w:tc>
          <w:tcPr>
            <w:tcW w:w="67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F563700" w14:textId="77777777" w:rsidR="006063FA" w:rsidRDefault="00000000">
            <w:r>
              <w:rPr>
                <w:color w:val="333333"/>
                <w:sz w:val="20"/>
                <w:szCs w:val="20"/>
              </w:rPr>
              <w:t>https://datingapp-heart-match.vercel.app/</w:t>
            </w:r>
          </w:p>
        </w:tc>
      </w:tr>
      <w:tr w:rsidR="006063FA" w14:paraId="2267A5AE"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0BB42ED5" w14:textId="77777777" w:rsidR="006063FA" w:rsidRDefault="00000000">
            <w:r>
              <w:rPr>
                <w:b/>
                <w:bCs/>
                <w:color w:val="845EF7"/>
                <w:sz w:val="20"/>
                <w:szCs w:val="20"/>
              </w:rPr>
              <w:t>Tech Stack:</w:t>
            </w:r>
          </w:p>
        </w:tc>
        <w:tc>
          <w:tcPr>
            <w:tcW w:w="67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A7555C2" w14:textId="77777777" w:rsidR="006063FA" w:rsidRDefault="00000000">
            <w:r>
              <w:rPr>
                <w:color w:val="333333"/>
                <w:sz w:val="20"/>
                <w:szCs w:val="20"/>
              </w:rPr>
              <w:t xml:space="preserve">React.js, </w:t>
            </w:r>
            <w:proofErr w:type="spellStart"/>
            <w:r>
              <w:rPr>
                <w:color w:val="333333"/>
                <w:sz w:val="20"/>
                <w:szCs w:val="20"/>
              </w:rPr>
              <w:t>FastAPI</w:t>
            </w:r>
            <w:proofErr w:type="spellEnd"/>
            <w:r>
              <w:rPr>
                <w:color w:val="333333"/>
                <w:sz w:val="20"/>
                <w:szCs w:val="20"/>
              </w:rPr>
              <w:t xml:space="preserve">, TensorFlow, </w:t>
            </w:r>
            <w:proofErr w:type="spellStart"/>
            <w:r>
              <w:rPr>
                <w:color w:val="333333"/>
                <w:sz w:val="20"/>
                <w:szCs w:val="20"/>
              </w:rPr>
              <w:t>DeepFace</w:t>
            </w:r>
            <w:proofErr w:type="spellEnd"/>
            <w:r>
              <w:rPr>
                <w:color w:val="333333"/>
                <w:sz w:val="20"/>
                <w:szCs w:val="20"/>
              </w:rPr>
              <w:t xml:space="preserve">, </w:t>
            </w:r>
            <w:proofErr w:type="spellStart"/>
            <w:r>
              <w:rPr>
                <w:color w:val="333333"/>
                <w:sz w:val="20"/>
                <w:szCs w:val="20"/>
              </w:rPr>
              <w:t>Vercel</w:t>
            </w:r>
            <w:proofErr w:type="spellEnd"/>
          </w:p>
        </w:tc>
      </w:tr>
    </w:tbl>
    <w:p w14:paraId="7D4BD282" w14:textId="77777777" w:rsidR="006063FA" w:rsidRDefault="006063FA">
      <w:pPr>
        <w:spacing w:before="200"/>
      </w:pPr>
    </w:p>
    <w:p w14:paraId="60D7BE4F" w14:textId="77777777" w:rsidR="006063FA" w:rsidRDefault="006063FA">
      <w:pPr>
        <w:pBdr>
          <w:bottom w:val="single" w:sz="6" w:space="4" w:color="845EF7"/>
        </w:pBdr>
        <w:spacing w:before="160" w:after="160"/>
      </w:pPr>
    </w:p>
    <w:p w14:paraId="4FACCAEB" w14:textId="77777777" w:rsidR="006063FA" w:rsidRDefault="006063FA">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063FA" w14:paraId="7EC16150" w14:textId="77777777">
        <w:tblPrEx>
          <w:tblCellMar>
            <w:top w:w="0" w:type="dxa"/>
            <w:bottom w:w="0" w:type="dxa"/>
          </w:tblCellMar>
        </w:tblPrEx>
        <w:tc>
          <w:tcPr>
            <w:tcW w:w="9360" w:type="dxa"/>
            <w:tcBorders>
              <w:top w:val="single" w:sz="4" w:space="0" w:color="845EF7"/>
              <w:left w:val="single" w:sz="12" w:space="0" w:color="845EF7"/>
              <w:bottom w:val="single" w:sz="4" w:space="0" w:color="845EF7"/>
              <w:right w:val="single" w:sz="4" w:space="0" w:color="845EF7"/>
            </w:tcBorders>
            <w:shd w:val="clear" w:color="auto" w:fill="F3F0FF"/>
            <w:tcMar>
              <w:top w:w="120" w:type="dxa"/>
              <w:left w:w="200" w:type="dxa"/>
              <w:bottom w:w="120" w:type="dxa"/>
              <w:right w:w="200" w:type="dxa"/>
            </w:tcMar>
          </w:tcPr>
          <w:p w14:paraId="32F17AA1" w14:textId="77777777" w:rsidR="006063FA" w:rsidRDefault="00000000">
            <w:pPr>
              <w:spacing w:after="80"/>
            </w:pPr>
            <w:r>
              <w:rPr>
                <w:b/>
                <w:bCs/>
                <w:color w:val="845EF7"/>
              </w:rPr>
              <w:t>Abstract</w:t>
            </w:r>
          </w:p>
          <w:p w14:paraId="74FA437C" w14:textId="77777777" w:rsidR="006063FA" w:rsidRDefault="00000000">
            <w:pPr>
              <w:spacing w:before="40" w:after="40" w:line="300" w:lineRule="auto"/>
            </w:pPr>
            <w:r>
              <w:rPr>
                <w:color w:val="333333"/>
                <w:sz w:val="21"/>
                <w:szCs w:val="21"/>
              </w:rPr>
              <w:t xml:space="preserve">This paper presents </w:t>
            </w:r>
            <w:proofErr w:type="spellStart"/>
            <w:r>
              <w:rPr>
                <w:color w:val="333333"/>
                <w:sz w:val="21"/>
                <w:szCs w:val="21"/>
              </w:rPr>
              <w:t>HeartMatch</w:t>
            </w:r>
            <w:proofErr w:type="spellEnd"/>
            <w:r>
              <w:rPr>
                <w:color w:val="333333"/>
                <w:sz w:val="21"/>
                <w:szCs w:val="21"/>
              </w:rPr>
              <w:t xml:space="preserve"> AI, a novel full-stack dating application that integrates four deep learning models to address critical limitations of existing dating platforms. The system employs FaceNet512 CNN for facial similarity matching, </w:t>
            </w:r>
            <w:proofErr w:type="spellStart"/>
            <w:r>
              <w:rPr>
                <w:color w:val="333333"/>
                <w:sz w:val="21"/>
                <w:szCs w:val="21"/>
              </w:rPr>
              <w:t>VGGFace</w:t>
            </w:r>
            <w:proofErr w:type="spellEnd"/>
            <w:r>
              <w:rPr>
                <w:color w:val="333333"/>
                <w:sz w:val="21"/>
                <w:szCs w:val="21"/>
              </w:rPr>
              <w:t xml:space="preserve">-based </w:t>
            </w:r>
            <w:proofErr w:type="spellStart"/>
            <w:r>
              <w:rPr>
                <w:color w:val="333333"/>
                <w:sz w:val="21"/>
                <w:szCs w:val="21"/>
              </w:rPr>
              <w:t>DeepFace</w:t>
            </w:r>
            <w:proofErr w:type="spellEnd"/>
            <w:r>
              <w:rPr>
                <w:color w:val="333333"/>
                <w:sz w:val="21"/>
                <w:szCs w:val="21"/>
              </w:rPr>
              <w:t xml:space="preserve"> for real age prediction, a fine-tuned ResNet50 on the </w:t>
            </w:r>
            <w:proofErr w:type="spellStart"/>
            <w:r>
              <w:rPr>
                <w:color w:val="333333"/>
                <w:sz w:val="21"/>
                <w:szCs w:val="21"/>
              </w:rPr>
              <w:t>CelebA</w:t>
            </w:r>
            <w:proofErr w:type="spellEnd"/>
            <w:r>
              <w:rPr>
                <w:color w:val="333333"/>
                <w:sz w:val="21"/>
                <w:szCs w:val="21"/>
              </w:rPr>
              <w:t xml:space="preserve"> dataset for physical appearance classification, and an Artificial Neural Network (ANN) for preference-based partner recommendation. The application is deployed as a live web application using React.js frontend and </w:t>
            </w:r>
            <w:proofErr w:type="spellStart"/>
            <w:r>
              <w:rPr>
                <w:color w:val="333333"/>
                <w:sz w:val="21"/>
                <w:szCs w:val="21"/>
              </w:rPr>
              <w:t>FastAPI</w:t>
            </w:r>
            <w:proofErr w:type="spellEnd"/>
            <w:r>
              <w:rPr>
                <w:color w:val="333333"/>
                <w:sz w:val="21"/>
                <w:szCs w:val="21"/>
              </w:rPr>
              <w:t xml:space="preserve"> backend, demonstrating the practical integration of state-of-the-art computer vision models into a consumer-facing product. Results show 94% accuracy in age estimation, sub-second face embedding generation, and real-time attribute classification across 9 facial categories.</w:t>
            </w:r>
          </w:p>
          <w:p w14:paraId="3FFBD373" w14:textId="77777777" w:rsidR="006063FA" w:rsidRDefault="006063FA">
            <w:pPr>
              <w:spacing w:before="40" w:after="40" w:line="300" w:lineRule="auto"/>
            </w:pPr>
          </w:p>
          <w:p w14:paraId="3AEBAFBB" w14:textId="77777777" w:rsidR="006063FA" w:rsidRDefault="00000000">
            <w:pPr>
              <w:spacing w:before="40" w:after="40" w:line="300" w:lineRule="auto"/>
            </w:pPr>
            <w:r>
              <w:rPr>
                <w:color w:val="333333"/>
                <w:sz w:val="21"/>
                <w:szCs w:val="21"/>
              </w:rPr>
              <w:lastRenderedPageBreak/>
              <w:t xml:space="preserve">Keywords: Deep Learning, CNN, FaceNet, </w:t>
            </w:r>
            <w:proofErr w:type="spellStart"/>
            <w:r>
              <w:rPr>
                <w:color w:val="333333"/>
                <w:sz w:val="21"/>
                <w:szCs w:val="21"/>
              </w:rPr>
              <w:t>DeepFace</w:t>
            </w:r>
            <w:proofErr w:type="spellEnd"/>
            <w:r>
              <w:rPr>
                <w:color w:val="333333"/>
                <w:sz w:val="21"/>
                <w:szCs w:val="21"/>
              </w:rPr>
              <w:t>, Dating Application, Age Prediction, Face Recognition, ResNet50, ANN, Recommendation System</w:t>
            </w:r>
          </w:p>
        </w:tc>
      </w:tr>
    </w:tbl>
    <w:p w14:paraId="5BBF25BC" w14:textId="77777777" w:rsidR="006063FA" w:rsidRDefault="00000000">
      <w:r>
        <w:lastRenderedPageBreak/>
        <w:br w:type="page"/>
      </w:r>
    </w:p>
    <w:p w14:paraId="4F1777E2" w14:textId="77777777" w:rsidR="006063FA" w:rsidRDefault="00000000">
      <w:pPr>
        <w:pStyle w:val="Heading1"/>
        <w:pBdr>
          <w:bottom w:val="single" w:sz="4" w:space="4" w:color="845EF7"/>
        </w:pBdr>
      </w:pPr>
      <w:r>
        <w:lastRenderedPageBreak/>
        <w:t>1. Introduction</w:t>
      </w:r>
    </w:p>
    <w:p w14:paraId="525F0A18" w14:textId="77777777" w:rsidR="006063FA" w:rsidRDefault="00000000">
      <w:pPr>
        <w:spacing w:before="80" w:after="80" w:line="360" w:lineRule="auto"/>
        <w:jc w:val="both"/>
      </w:pPr>
      <w:r>
        <w:rPr>
          <w:color w:val="333333"/>
        </w:rPr>
        <w:t>Online dating has become one of the most prevalent forms of social interaction in the modern era. According to Statista (2024), over 366 million people worldwide use online dating platforms, with the market projected to reach $3.2 billion by 2027. Despite this massive adoption, existing platforms continue to suffer from significant challenges that degrade user experience and safety.</w:t>
      </w:r>
    </w:p>
    <w:p w14:paraId="23131143" w14:textId="77777777" w:rsidR="006063FA" w:rsidRDefault="006063FA">
      <w:pPr>
        <w:spacing w:before="80"/>
      </w:pPr>
    </w:p>
    <w:p w14:paraId="2D8A0950" w14:textId="77777777" w:rsidR="006063FA" w:rsidRDefault="00000000">
      <w:pPr>
        <w:spacing w:before="80" w:after="80" w:line="360" w:lineRule="auto"/>
        <w:jc w:val="both"/>
      </w:pPr>
      <w:r>
        <w:rPr>
          <w:color w:val="333333"/>
        </w:rPr>
        <w:t>The most prominent problems in current dating applications include:</w:t>
      </w:r>
    </w:p>
    <w:p w14:paraId="239410F7" w14:textId="77777777" w:rsidR="006063FA" w:rsidRDefault="006063FA">
      <w:pPr>
        <w:spacing w:before="40"/>
      </w:pPr>
    </w:p>
    <w:p w14:paraId="025B917A" w14:textId="77777777" w:rsidR="006063FA" w:rsidRDefault="00000000">
      <w:pPr>
        <w:pStyle w:val="ListParagraph"/>
        <w:numPr>
          <w:ilvl w:val="0"/>
          <w:numId w:val="2"/>
        </w:numPr>
        <w:spacing w:before="60" w:after="60" w:line="300" w:lineRule="auto"/>
      </w:pPr>
      <w:r>
        <w:rPr>
          <w:b/>
          <w:bCs/>
          <w:color w:val="845EF7"/>
        </w:rPr>
        <w:t xml:space="preserve">Age Fraud: </w:t>
      </w:r>
      <w:r>
        <w:rPr>
          <w:color w:val="333333"/>
        </w:rPr>
        <w:t>Fake age profiles — users frequently misrepresent their age, creating safety and trust issues, particularly for users seeking age-appropriate partners.</w:t>
      </w:r>
    </w:p>
    <w:p w14:paraId="0DE89C36" w14:textId="77777777" w:rsidR="006063FA" w:rsidRDefault="00000000">
      <w:pPr>
        <w:pStyle w:val="ListParagraph"/>
        <w:numPr>
          <w:ilvl w:val="0"/>
          <w:numId w:val="2"/>
        </w:numPr>
        <w:spacing w:before="60" w:after="60" w:line="300" w:lineRule="auto"/>
      </w:pPr>
      <w:r>
        <w:rPr>
          <w:b/>
          <w:bCs/>
          <w:color w:val="845EF7"/>
        </w:rPr>
        <w:t xml:space="preserve">Shallow Matching: </w:t>
      </w:r>
      <w:r>
        <w:rPr>
          <w:color w:val="333333"/>
        </w:rPr>
        <w:t>Superficial matching algorithms — most platforms rely on simple preference filters and swipe history rather than deep compatibility modelling.</w:t>
      </w:r>
    </w:p>
    <w:p w14:paraId="2FBD8183" w14:textId="77777777" w:rsidR="006063FA" w:rsidRDefault="00000000">
      <w:pPr>
        <w:pStyle w:val="ListParagraph"/>
        <w:numPr>
          <w:ilvl w:val="0"/>
          <w:numId w:val="2"/>
        </w:numPr>
        <w:spacing w:before="60" w:after="60" w:line="300" w:lineRule="auto"/>
      </w:pPr>
      <w:r>
        <w:rPr>
          <w:b/>
          <w:bCs/>
          <w:color w:val="845EF7"/>
        </w:rPr>
        <w:t xml:space="preserve">Limited Search: </w:t>
      </w:r>
      <w:r>
        <w:rPr>
          <w:color w:val="333333"/>
        </w:rPr>
        <w:t>No physical attribute search — users cannot search for partners based on specific physical characteristics such as hair colour, eye colour, or face shape.</w:t>
      </w:r>
    </w:p>
    <w:p w14:paraId="141E4A6C" w14:textId="77777777" w:rsidR="006063FA" w:rsidRDefault="00000000">
      <w:pPr>
        <w:pStyle w:val="ListParagraph"/>
        <w:numPr>
          <w:ilvl w:val="0"/>
          <w:numId w:val="2"/>
        </w:numPr>
        <w:spacing w:before="60" w:after="60" w:line="300" w:lineRule="auto"/>
      </w:pPr>
      <w:r>
        <w:rPr>
          <w:b/>
          <w:bCs/>
          <w:color w:val="845EF7"/>
        </w:rPr>
        <w:t xml:space="preserve">No Face Match: </w:t>
      </w:r>
      <w:r>
        <w:rPr>
          <w:color w:val="333333"/>
        </w:rPr>
        <w:t>No facial similarity feature — there is no mechanism to find partners who resemble the user or a specific person they find attractive.</w:t>
      </w:r>
    </w:p>
    <w:p w14:paraId="6919BDD1" w14:textId="77777777" w:rsidR="006063FA" w:rsidRDefault="006063FA">
      <w:pPr>
        <w:spacing w:before="80"/>
      </w:pPr>
    </w:p>
    <w:p w14:paraId="1B93D7B1" w14:textId="77777777" w:rsidR="006063FA" w:rsidRDefault="00000000">
      <w:pPr>
        <w:spacing w:before="80" w:after="80" w:line="360" w:lineRule="auto"/>
        <w:jc w:val="both"/>
      </w:pPr>
      <w:proofErr w:type="spellStart"/>
      <w:r>
        <w:rPr>
          <w:color w:val="333333"/>
        </w:rPr>
        <w:t>HeartMatch</w:t>
      </w:r>
      <w:proofErr w:type="spellEnd"/>
      <w:r>
        <w:rPr>
          <w:color w:val="333333"/>
        </w:rPr>
        <w:t xml:space="preserve"> AI addresses all four of these problems by integrating four distinct deep learning models into a single, cohesive web application. This project represents the first attempt, to the author's knowledge, to combine age verification, face matching, appearance classification, and ANN-based recommendation within a single consumer dating application.</w:t>
      </w:r>
    </w:p>
    <w:p w14:paraId="11C64FD6" w14:textId="77777777" w:rsidR="006063FA" w:rsidRDefault="006063FA">
      <w:pPr>
        <w:spacing w:before="80"/>
      </w:pPr>
    </w:p>
    <w:p w14:paraId="7FF1707F" w14:textId="77777777" w:rsidR="006063FA" w:rsidRDefault="00000000">
      <w:pPr>
        <w:pStyle w:val="Heading2"/>
      </w:pPr>
      <w:r>
        <w:t>1.1 Problem Statement</w:t>
      </w:r>
    </w:p>
    <w:p w14:paraId="6C75BB55" w14:textId="77777777" w:rsidR="006063FA" w:rsidRDefault="00000000">
      <w:pPr>
        <w:spacing w:before="80" w:after="80" w:line="360" w:lineRule="auto"/>
        <w:jc w:val="both"/>
      </w:pPr>
      <w:r>
        <w:rPr>
          <w:color w:val="333333"/>
        </w:rPr>
        <w:t>Traditional dating applications lack intelligent verification and personalisation mechanisms. Users can upload any age in their profile with no verification, making it impossible for other users to trust the information displayed. Furthermore, the matching algorithms used by most platforms are rule-based filters rather than learned models, limiting their ability to capture nuanced compatibility signals.</w:t>
      </w:r>
    </w:p>
    <w:p w14:paraId="7BA0AE2D" w14:textId="77777777" w:rsidR="006063FA" w:rsidRDefault="006063FA">
      <w:pPr>
        <w:spacing w:before="80"/>
      </w:pPr>
    </w:p>
    <w:p w14:paraId="5E46EFC1" w14:textId="77777777" w:rsidR="006063FA" w:rsidRDefault="00000000">
      <w:pPr>
        <w:pStyle w:val="Heading2"/>
      </w:pPr>
      <w:r>
        <w:t>1.2 Objectives</w:t>
      </w:r>
    </w:p>
    <w:p w14:paraId="62689F3F" w14:textId="77777777" w:rsidR="006063FA" w:rsidRDefault="00000000">
      <w:pPr>
        <w:pStyle w:val="ListParagraph"/>
        <w:numPr>
          <w:ilvl w:val="0"/>
          <w:numId w:val="2"/>
        </w:numPr>
        <w:spacing w:before="60" w:after="60" w:line="300" w:lineRule="auto"/>
      </w:pPr>
      <w:r>
        <w:rPr>
          <w:color w:val="333333"/>
        </w:rPr>
        <w:t>Design and implement a real age prediction system using facial analysis to detect and flag age-mismatched profiles.</w:t>
      </w:r>
    </w:p>
    <w:p w14:paraId="62B20F73" w14:textId="77777777" w:rsidR="006063FA" w:rsidRDefault="00000000">
      <w:pPr>
        <w:pStyle w:val="ListParagraph"/>
        <w:numPr>
          <w:ilvl w:val="0"/>
          <w:numId w:val="2"/>
        </w:numPr>
        <w:spacing w:before="60" w:after="60" w:line="300" w:lineRule="auto"/>
      </w:pPr>
      <w:r>
        <w:rPr>
          <w:color w:val="333333"/>
        </w:rPr>
        <w:t>Build a face similarity matching feature that returns a percentage score representing facial structure similarity between two users.</w:t>
      </w:r>
    </w:p>
    <w:p w14:paraId="64078744" w14:textId="77777777" w:rsidR="006063FA" w:rsidRDefault="00000000">
      <w:pPr>
        <w:pStyle w:val="ListParagraph"/>
        <w:numPr>
          <w:ilvl w:val="0"/>
          <w:numId w:val="2"/>
        </w:numPr>
        <w:spacing w:before="60" w:after="60" w:line="300" w:lineRule="auto"/>
      </w:pPr>
      <w:r>
        <w:rPr>
          <w:color w:val="333333"/>
        </w:rPr>
        <w:lastRenderedPageBreak/>
        <w:t>Develop a physical appearance classifier capable of detecting 9 facial attributes from uploaded profile photos.</w:t>
      </w:r>
    </w:p>
    <w:p w14:paraId="0FDD2967" w14:textId="77777777" w:rsidR="006063FA" w:rsidRDefault="00000000">
      <w:pPr>
        <w:pStyle w:val="ListParagraph"/>
        <w:numPr>
          <w:ilvl w:val="0"/>
          <w:numId w:val="2"/>
        </w:numPr>
        <w:spacing w:before="60" w:after="60" w:line="300" w:lineRule="auto"/>
      </w:pPr>
      <w:r>
        <w:rPr>
          <w:color w:val="333333"/>
        </w:rPr>
        <w:t>Create an ANN-based recommendation engine that learns from user preference data to rank compatible matches.</w:t>
      </w:r>
    </w:p>
    <w:p w14:paraId="328A04E6" w14:textId="77777777" w:rsidR="006063FA" w:rsidRDefault="00000000">
      <w:pPr>
        <w:pStyle w:val="ListParagraph"/>
        <w:numPr>
          <w:ilvl w:val="0"/>
          <w:numId w:val="2"/>
        </w:numPr>
        <w:spacing w:before="60" w:after="60" w:line="300" w:lineRule="auto"/>
      </w:pPr>
      <w:r>
        <w:rPr>
          <w:color w:val="333333"/>
        </w:rPr>
        <w:t>Deploy all features as a live, publicly accessible web application.</w:t>
      </w:r>
    </w:p>
    <w:p w14:paraId="73EAB309" w14:textId="77777777" w:rsidR="006063FA" w:rsidRDefault="00000000">
      <w:r>
        <w:br w:type="page"/>
      </w:r>
    </w:p>
    <w:p w14:paraId="0DE3450D" w14:textId="77777777" w:rsidR="006063FA" w:rsidRDefault="00000000">
      <w:pPr>
        <w:pStyle w:val="Heading1"/>
        <w:pBdr>
          <w:bottom w:val="single" w:sz="4" w:space="4" w:color="845EF7"/>
        </w:pBdr>
      </w:pPr>
      <w:r>
        <w:lastRenderedPageBreak/>
        <w:t>2. Existing Solutions and Limitations</w:t>
      </w:r>
    </w:p>
    <w:p w14:paraId="62DCC309" w14:textId="77777777" w:rsidR="006063FA" w:rsidRDefault="00000000">
      <w:pPr>
        <w:spacing w:before="80" w:after="80" w:line="360" w:lineRule="auto"/>
        <w:jc w:val="both"/>
      </w:pPr>
      <w:r>
        <w:rPr>
          <w:color w:val="333333"/>
        </w:rPr>
        <w:t>Before describing the proposed system, it is essential to review existing work in related areas to contextualise the contributions of this project.</w:t>
      </w:r>
    </w:p>
    <w:p w14:paraId="4A331CC4" w14:textId="77777777" w:rsidR="006063FA" w:rsidRDefault="006063FA">
      <w:pPr>
        <w:spacing w:before="80"/>
      </w:pPr>
    </w:p>
    <w:p w14:paraId="25E365A5" w14:textId="77777777" w:rsidR="006063FA" w:rsidRDefault="00000000">
      <w:pPr>
        <w:pStyle w:val="Heading2"/>
      </w:pPr>
      <w:r>
        <w:t>2.1 Current Dating Platforms</w:t>
      </w:r>
    </w:p>
    <w:p w14:paraId="1FBF27A3" w14:textId="77777777" w:rsidR="006063FA" w:rsidRDefault="00000000">
      <w:pPr>
        <w:spacing w:before="80" w:after="80" w:line="360" w:lineRule="auto"/>
        <w:jc w:val="both"/>
      </w:pPr>
      <w:r>
        <w:rPr>
          <w:color w:val="333333"/>
        </w:rPr>
        <w:t>Major platforms such as Tinder, Bumble, Hinge, and OkCupid rely primarily on location-based filtering, swipe-based interaction, and basic demographic filters (age range, distance). None of these platforms integrate computer vision for identity or age verification at the profile creation stage. Some platforms (e.g., Tinder) have introduced photo verification via selfie comparison, but this does not include age prediction or facial attribute analysis.</w:t>
      </w:r>
    </w:p>
    <w:p w14:paraId="036050A4" w14:textId="77777777" w:rsidR="006063FA" w:rsidRDefault="006063FA">
      <w:pPr>
        <w:spacing w:before="80"/>
      </w:pPr>
    </w:p>
    <w:p w14:paraId="21024E70" w14:textId="77777777" w:rsidR="006063FA" w:rsidRDefault="00000000">
      <w:pPr>
        <w:pStyle w:val="Heading2"/>
      </w:pPr>
      <w:r>
        <w:t>2.2 Age Estimation Research</w:t>
      </w:r>
    </w:p>
    <w:p w14:paraId="7087F4A1" w14:textId="77777777" w:rsidR="006063FA" w:rsidRDefault="00000000">
      <w:pPr>
        <w:spacing w:before="80" w:after="80" w:line="360" w:lineRule="auto"/>
        <w:jc w:val="both"/>
      </w:pPr>
      <w:r>
        <w:rPr>
          <w:color w:val="333333"/>
        </w:rPr>
        <w:t xml:space="preserve">Age estimation from facial images is a well-studied problem in computer vision. Rothe et al. (2018) proposed the DEX (Deep </w:t>
      </w:r>
      <w:proofErr w:type="spellStart"/>
      <w:r>
        <w:rPr>
          <w:color w:val="333333"/>
        </w:rPr>
        <w:t>EXpectation</w:t>
      </w:r>
      <w:proofErr w:type="spellEnd"/>
      <w:r>
        <w:rPr>
          <w:color w:val="333333"/>
        </w:rPr>
        <w:t xml:space="preserve">) model using VGG-16 architecture trained on the IMDB-Wiki dataset, achieving a Mean Absolute Error (MAE) of 3.25 years on standard benchmarks. The </w:t>
      </w:r>
      <w:proofErr w:type="spellStart"/>
      <w:r>
        <w:rPr>
          <w:color w:val="333333"/>
        </w:rPr>
        <w:t>DeepFace</w:t>
      </w:r>
      <w:proofErr w:type="spellEnd"/>
      <w:r>
        <w:rPr>
          <w:color w:val="333333"/>
        </w:rPr>
        <w:t xml:space="preserve"> library (</w:t>
      </w:r>
      <w:proofErr w:type="spellStart"/>
      <w:r>
        <w:rPr>
          <w:color w:val="333333"/>
        </w:rPr>
        <w:t>Serengil</w:t>
      </w:r>
      <w:proofErr w:type="spellEnd"/>
      <w:r>
        <w:rPr>
          <w:color w:val="333333"/>
        </w:rPr>
        <w:t xml:space="preserve"> &amp; </w:t>
      </w:r>
      <w:proofErr w:type="spellStart"/>
      <w:r>
        <w:rPr>
          <w:color w:val="333333"/>
        </w:rPr>
        <w:t>Ozpinar</w:t>
      </w:r>
      <w:proofErr w:type="spellEnd"/>
      <w:r>
        <w:rPr>
          <w:color w:val="333333"/>
        </w:rPr>
        <w:t xml:space="preserve">, 2021) wraps multiple pretrained models including </w:t>
      </w:r>
      <w:proofErr w:type="spellStart"/>
      <w:r>
        <w:rPr>
          <w:color w:val="333333"/>
        </w:rPr>
        <w:t>VGGFace</w:t>
      </w:r>
      <w:proofErr w:type="spellEnd"/>
      <w:r>
        <w:rPr>
          <w:color w:val="333333"/>
        </w:rPr>
        <w:t xml:space="preserve"> and provides convenient age analysis APIs. Existing solutions are standalone research tools — none have been integrated into a real dating application with profile flagging logic.</w:t>
      </w:r>
    </w:p>
    <w:p w14:paraId="2AC0AB71" w14:textId="77777777" w:rsidR="006063FA" w:rsidRDefault="006063FA">
      <w:pPr>
        <w:spacing w:before="80"/>
      </w:pPr>
    </w:p>
    <w:p w14:paraId="3C7DD7B5" w14:textId="77777777" w:rsidR="006063FA" w:rsidRDefault="00000000">
      <w:pPr>
        <w:pStyle w:val="Heading2"/>
      </w:pPr>
      <w:r>
        <w:t>2.3 Face Recognition and Similarity</w:t>
      </w:r>
    </w:p>
    <w:p w14:paraId="42C9036F" w14:textId="77777777" w:rsidR="006063FA" w:rsidRDefault="00000000">
      <w:pPr>
        <w:spacing w:before="80" w:after="80" w:line="360" w:lineRule="auto"/>
        <w:jc w:val="both"/>
      </w:pPr>
      <w:r>
        <w:rPr>
          <w:color w:val="333333"/>
        </w:rPr>
        <w:t xml:space="preserve">FaceNet (Schroff et al., 2015) introduced the concept of face embeddings — compact vector representations of facial identity. The model maps </w:t>
      </w:r>
      <w:proofErr w:type="gramStart"/>
      <w:r>
        <w:rPr>
          <w:color w:val="333333"/>
        </w:rPr>
        <w:t>faces</w:t>
      </w:r>
      <w:proofErr w:type="gramEnd"/>
      <w:r>
        <w:rPr>
          <w:color w:val="333333"/>
        </w:rPr>
        <w:t xml:space="preserve"> to a 512-dimensional Euclidean space where distances directly correspond to facial similarity. While FaceNet has been widely used for face verification (same/different person), its application for partner matching by facial similarity in dating contexts is novel. </w:t>
      </w:r>
      <w:proofErr w:type="spellStart"/>
      <w:r>
        <w:rPr>
          <w:color w:val="333333"/>
        </w:rPr>
        <w:t>DeepFace</w:t>
      </w:r>
      <w:proofErr w:type="spellEnd"/>
      <w:r>
        <w:rPr>
          <w:color w:val="333333"/>
        </w:rPr>
        <w:t xml:space="preserve"> (</w:t>
      </w:r>
      <w:proofErr w:type="spellStart"/>
      <w:r>
        <w:rPr>
          <w:color w:val="333333"/>
        </w:rPr>
        <w:t>Serengil</w:t>
      </w:r>
      <w:proofErr w:type="spellEnd"/>
      <w:r>
        <w:rPr>
          <w:color w:val="333333"/>
        </w:rPr>
        <w:t>, 2021) provides pretrained FaceNet512 embeddings as a library, making deployment practical.</w:t>
      </w:r>
    </w:p>
    <w:p w14:paraId="34959A82" w14:textId="77777777" w:rsidR="006063FA" w:rsidRDefault="006063FA">
      <w:pPr>
        <w:spacing w:before="80"/>
      </w:pPr>
    </w:p>
    <w:p w14:paraId="6A553741" w14:textId="77777777" w:rsidR="006063FA" w:rsidRDefault="00000000">
      <w:pPr>
        <w:pStyle w:val="Heading2"/>
      </w:pPr>
      <w:r>
        <w:t>2.4 Facial Attribute Classification</w:t>
      </w:r>
    </w:p>
    <w:p w14:paraId="6235A422" w14:textId="77777777" w:rsidR="006063FA" w:rsidRDefault="00000000">
      <w:pPr>
        <w:spacing w:before="80" w:after="80" w:line="360" w:lineRule="auto"/>
        <w:jc w:val="both"/>
      </w:pPr>
      <w:r>
        <w:rPr>
          <w:color w:val="333333"/>
        </w:rPr>
        <w:t xml:space="preserve">The </w:t>
      </w:r>
      <w:proofErr w:type="spellStart"/>
      <w:r>
        <w:rPr>
          <w:color w:val="333333"/>
        </w:rPr>
        <w:t>CelebA</w:t>
      </w:r>
      <w:proofErr w:type="spellEnd"/>
      <w:r>
        <w:rPr>
          <w:color w:val="333333"/>
        </w:rPr>
        <w:t xml:space="preserve"> dataset (Liu et al., 2015) contains 202,599 celebrity face images labelled with 40 binary attributes. Models trained on </w:t>
      </w:r>
      <w:proofErr w:type="spellStart"/>
      <w:r>
        <w:rPr>
          <w:color w:val="333333"/>
        </w:rPr>
        <w:t>CelebA</w:t>
      </w:r>
      <w:proofErr w:type="spellEnd"/>
      <w:r>
        <w:rPr>
          <w:color w:val="333333"/>
        </w:rPr>
        <w:t xml:space="preserve"> have achieved high accuracy on individual attributes. He et al. (2016) proposed </w:t>
      </w:r>
      <w:proofErr w:type="spellStart"/>
      <w:r>
        <w:rPr>
          <w:color w:val="333333"/>
        </w:rPr>
        <w:t>ResNet</w:t>
      </w:r>
      <w:proofErr w:type="spellEnd"/>
      <w:r>
        <w:rPr>
          <w:color w:val="333333"/>
        </w:rPr>
        <w:t xml:space="preserve"> (Residual Networks), which achieved state-of-the-art performance on </w:t>
      </w:r>
      <w:r>
        <w:rPr>
          <w:color w:val="333333"/>
        </w:rPr>
        <w:lastRenderedPageBreak/>
        <w:t xml:space="preserve">ImageNet and has been widely adopted for transfer learning. The application of </w:t>
      </w:r>
      <w:proofErr w:type="spellStart"/>
      <w:r>
        <w:rPr>
          <w:color w:val="333333"/>
        </w:rPr>
        <w:t>CelebA</w:t>
      </w:r>
      <w:proofErr w:type="spellEnd"/>
      <w:r>
        <w:rPr>
          <w:color w:val="333333"/>
        </w:rPr>
        <w:t>-trained ResNet50 for user-facing physical appearance search in a dating context has not been previously demonstrated.</w:t>
      </w:r>
    </w:p>
    <w:p w14:paraId="3EE69F4B" w14:textId="77777777" w:rsidR="006063FA" w:rsidRDefault="006063FA">
      <w:pPr>
        <w:spacing w:before="80"/>
      </w:pPr>
    </w:p>
    <w:p w14:paraId="3079CC26" w14:textId="77777777" w:rsidR="006063FA" w:rsidRDefault="00000000">
      <w:pPr>
        <w:pStyle w:val="Heading2"/>
      </w:pPr>
      <w:r>
        <w:t>2.5 Recommendation Systems</w:t>
      </w:r>
    </w:p>
    <w:p w14:paraId="4B99A7B8" w14:textId="77777777" w:rsidR="006063FA" w:rsidRDefault="00000000">
      <w:pPr>
        <w:spacing w:before="80" w:after="80" w:line="360" w:lineRule="auto"/>
        <w:jc w:val="both"/>
      </w:pPr>
      <w:r>
        <w:rPr>
          <w:color w:val="333333"/>
        </w:rPr>
        <w:t>Collaborative filtering has been the dominant approach in recommendation systems since the Netflix Prize competition. More recently, neural collaborative filtering (He et al., 2017) demonstrated that neural networks can outperform traditional matrix factorisation methods. Dating-specific recommendation has been studied by Tu et al. (2014) and Xia et al. (2015), but these works focus on academic models rather than deployable systems.</w:t>
      </w:r>
    </w:p>
    <w:p w14:paraId="60C4167B" w14:textId="77777777" w:rsidR="006063FA" w:rsidRDefault="006063F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2200"/>
        <w:gridCol w:w="2360"/>
      </w:tblGrid>
      <w:tr w:rsidR="006063FA" w14:paraId="75D83796" w14:textId="77777777">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845EF7"/>
            <w:tcMar>
              <w:top w:w="100" w:type="dxa"/>
              <w:left w:w="120" w:type="dxa"/>
              <w:bottom w:w="100" w:type="dxa"/>
              <w:right w:w="120" w:type="dxa"/>
            </w:tcMar>
          </w:tcPr>
          <w:p w14:paraId="5D9F6850" w14:textId="77777777" w:rsidR="006063FA" w:rsidRDefault="00000000">
            <w:r>
              <w:rPr>
                <w:b/>
                <w:bCs/>
                <w:color w:val="FFFFFF"/>
                <w:sz w:val="20"/>
                <w:szCs w:val="20"/>
              </w:rPr>
              <w:t>Feature</w:t>
            </w:r>
          </w:p>
        </w:tc>
        <w:tc>
          <w:tcPr>
            <w:tcW w:w="2200" w:type="dxa"/>
            <w:tcBorders>
              <w:top w:val="single" w:sz="1" w:space="0" w:color="CCCCCC"/>
              <w:left w:val="single" w:sz="1" w:space="0" w:color="CCCCCC"/>
              <w:bottom w:val="single" w:sz="1" w:space="0" w:color="CCCCCC"/>
              <w:right w:val="single" w:sz="1" w:space="0" w:color="CCCCCC"/>
            </w:tcBorders>
            <w:shd w:val="clear" w:color="auto" w:fill="845EF7"/>
            <w:tcMar>
              <w:top w:w="100" w:type="dxa"/>
              <w:left w:w="120" w:type="dxa"/>
              <w:bottom w:w="100" w:type="dxa"/>
              <w:right w:w="120" w:type="dxa"/>
            </w:tcMar>
          </w:tcPr>
          <w:p w14:paraId="4771BA07" w14:textId="77777777" w:rsidR="006063FA" w:rsidRDefault="00000000">
            <w:r>
              <w:rPr>
                <w:b/>
                <w:bCs/>
                <w:color w:val="FFFFFF"/>
                <w:sz w:val="20"/>
                <w:szCs w:val="20"/>
              </w:rPr>
              <w:t>Tinder / Bumble</w:t>
            </w:r>
          </w:p>
        </w:tc>
        <w:tc>
          <w:tcPr>
            <w:tcW w:w="2200" w:type="dxa"/>
            <w:tcBorders>
              <w:top w:val="single" w:sz="1" w:space="0" w:color="CCCCCC"/>
              <w:left w:val="single" w:sz="1" w:space="0" w:color="CCCCCC"/>
              <w:bottom w:val="single" w:sz="1" w:space="0" w:color="CCCCCC"/>
              <w:right w:val="single" w:sz="1" w:space="0" w:color="CCCCCC"/>
            </w:tcBorders>
            <w:shd w:val="clear" w:color="auto" w:fill="845EF7"/>
            <w:tcMar>
              <w:top w:w="100" w:type="dxa"/>
              <w:left w:w="120" w:type="dxa"/>
              <w:bottom w:w="100" w:type="dxa"/>
              <w:right w:w="120" w:type="dxa"/>
            </w:tcMar>
          </w:tcPr>
          <w:p w14:paraId="70FA66C5" w14:textId="77777777" w:rsidR="006063FA" w:rsidRDefault="00000000">
            <w:r>
              <w:rPr>
                <w:b/>
                <w:bCs/>
                <w:color w:val="FFFFFF"/>
                <w:sz w:val="20"/>
                <w:szCs w:val="20"/>
              </w:rPr>
              <w:t>Academic Models</w:t>
            </w:r>
          </w:p>
        </w:tc>
        <w:tc>
          <w:tcPr>
            <w:tcW w:w="2360" w:type="dxa"/>
            <w:tcBorders>
              <w:top w:val="single" w:sz="1" w:space="0" w:color="CCCCCC"/>
              <w:left w:val="single" w:sz="1" w:space="0" w:color="CCCCCC"/>
              <w:bottom w:val="single" w:sz="1" w:space="0" w:color="CCCCCC"/>
              <w:right w:val="single" w:sz="1" w:space="0" w:color="CCCCCC"/>
            </w:tcBorders>
            <w:shd w:val="clear" w:color="auto" w:fill="845EF7"/>
            <w:tcMar>
              <w:top w:w="100" w:type="dxa"/>
              <w:left w:w="120" w:type="dxa"/>
              <w:bottom w:w="100" w:type="dxa"/>
              <w:right w:w="120" w:type="dxa"/>
            </w:tcMar>
          </w:tcPr>
          <w:p w14:paraId="514597AA" w14:textId="77777777" w:rsidR="006063FA" w:rsidRDefault="00000000">
            <w:proofErr w:type="spellStart"/>
            <w:r>
              <w:rPr>
                <w:b/>
                <w:bCs/>
                <w:color w:val="FFFFFF"/>
                <w:sz w:val="20"/>
                <w:szCs w:val="20"/>
              </w:rPr>
              <w:t>HeartMatch</w:t>
            </w:r>
            <w:proofErr w:type="spellEnd"/>
            <w:r>
              <w:rPr>
                <w:b/>
                <w:bCs/>
                <w:color w:val="FFFFFF"/>
                <w:sz w:val="20"/>
                <w:szCs w:val="20"/>
              </w:rPr>
              <w:t xml:space="preserve"> AI (Ours)</w:t>
            </w:r>
          </w:p>
        </w:tc>
      </w:tr>
      <w:tr w:rsidR="006063FA" w14:paraId="37AFEA2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02D965BD" w14:textId="77777777" w:rsidR="006063FA" w:rsidRDefault="00000000">
            <w:r>
              <w:rPr>
                <w:color w:val="333333"/>
                <w:sz w:val="20"/>
                <w:szCs w:val="20"/>
              </w:rPr>
              <w:t>Age Verification</w:t>
            </w:r>
          </w:p>
        </w:tc>
        <w:tc>
          <w:tcPr>
            <w:tcW w:w="2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920BB08" w14:textId="77777777" w:rsidR="006063FA" w:rsidRDefault="00000000">
            <w:r>
              <w:rPr>
                <w:color w:val="333333"/>
                <w:sz w:val="20"/>
                <w:szCs w:val="20"/>
              </w:rPr>
              <w:t>No</w:t>
            </w:r>
          </w:p>
        </w:tc>
        <w:tc>
          <w:tcPr>
            <w:tcW w:w="2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27B404AA" w14:textId="77777777" w:rsidR="006063FA" w:rsidRDefault="00000000">
            <w:r>
              <w:rPr>
                <w:color w:val="333333"/>
                <w:sz w:val="20"/>
                <w:szCs w:val="20"/>
              </w:rPr>
              <w:t>Standalone research</w:t>
            </w:r>
          </w:p>
        </w:tc>
        <w:tc>
          <w:tcPr>
            <w:tcW w:w="23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023C7AC" w14:textId="77777777" w:rsidR="006063FA" w:rsidRDefault="00000000">
            <w:r>
              <w:rPr>
                <w:color w:val="333333"/>
                <w:sz w:val="20"/>
                <w:szCs w:val="20"/>
              </w:rPr>
              <w:t>Yes — live flagging</w:t>
            </w:r>
          </w:p>
        </w:tc>
      </w:tr>
      <w:tr w:rsidR="006063FA" w14:paraId="0956003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0FF"/>
            <w:tcMar>
              <w:top w:w="80" w:type="dxa"/>
              <w:left w:w="120" w:type="dxa"/>
              <w:bottom w:w="80" w:type="dxa"/>
              <w:right w:w="120" w:type="dxa"/>
            </w:tcMar>
          </w:tcPr>
          <w:p w14:paraId="72B5A2E4" w14:textId="77777777" w:rsidR="006063FA" w:rsidRDefault="00000000">
            <w:r>
              <w:rPr>
                <w:color w:val="333333"/>
                <w:sz w:val="20"/>
                <w:szCs w:val="20"/>
              </w:rPr>
              <w:t>Face Similarity Match</w:t>
            </w:r>
          </w:p>
        </w:tc>
        <w:tc>
          <w:tcPr>
            <w:tcW w:w="2200" w:type="dxa"/>
            <w:tcBorders>
              <w:top w:val="single" w:sz="1" w:space="0" w:color="CCCCCC"/>
              <w:left w:val="single" w:sz="1" w:space="0" w:color="CCCCCC"/>
              <w:bottom w:val="single" w:sz="1" w:space="0" w:color="CCCCCC"/>
              <w:right w:val="single" w:sz="1" w:space="0" w:color="CCCCCC"/>
            </w:tcBorders>
            <w:shd w:val="clear" w:color="auto" w:fill="F3F0FF"/>
            <w:tcMar>
              <w:top w:w="80" w:type="dxa"/>
              <w:left w:w="120" w:type="dxa"/>
              <w:bottom w:w="80" w:type="dxa"/>
              <w:right w:w="120" w:type="dxa"/>
            </w:tcMar>
          </w:tcPr>
          <w:p w14:paraId="3D36F9CB" w14:textId="77777777" w:rsidR="006063FA" w:rsidRDefault="00000000">
            <w:r>
              <w:rPr>
                <w:color w:val="333333"/>
                <w:sz w:val="20"/>
                <w:szCs w:val="20"/>
              </w:rPr>
              <w:t>Basic selfie check</w:t>
            </w:r>
          </w:p>
        </w:tc>
        <w:tc>
          <w:tcPr>
            <w:tcW w:w="2200" w:type="dxa"/>
            <w:tcBorders>
              <w:top w:val="single" w:sz="1" w:space="0" w:color="CCCCCC"/>
              <w:left w:val="single" w:sz="1" w:space="0" w:color="CCCCCC"/>
              <w:bottom w:val="single" w:sz="1" w:space="0" w:color="CCCCCC"/>
              <w:right w:val="single" w:sz="1" w:space="0" w:color="CCCCCC"/>
            </w:tcBorders>
            <w:shd w:val="clear" w:color="auto" w:fill="F3F0FF"/>
            <w:tcMar>
              <w:top w:w="80" w:type="dxa"/>
              <w:left w:w="120" w:type="dxa"/>
              <w:bottom w:w="80" w:type="dxa"/>
              <w:right w:w="120" w:type="dxa"/>
            </w:tcMar>
          </w:tcPr>
          <w:p w14:paraId="0119A90E" w14:textId="77777777" w:rsidR="006063FA" w:rsidRDefault="00000000">
            <w:r>
              <w:rPr>
                <w:color w:val="333333"/>
                <w:sz w:val="20"/>
                <w:szCs w:val="20"/>
              </w:rPr>
              <w:t>FaceNet (research only)</w:t>
            </w:r>
          </w:p>
        </w:tc>
        <w:tc>
          <w:tcPr>
            <w:tcW w:w="2360" w:type="dxa"/>
            <w:tcBorders>
              <w:top w:val="single" w:sz="1" w:space="0" w:color="CCCCCC"/>
              <w:left w:val="single" w:sz="1" w:space="0" w:color="CCCCCC"/>
              <w:bottom w:val="single" w:sz="1" w:space="0" w:color="CCCCCC"/>
              <w:right w:val="single" w:sz="1" w:space="0" w:color="CCCCCC"/>
            </w:tcBorders>
            <w:shd w:val="clear" w:color="auto" w:fill="F3F0FF"/>
            <w:tcMar>
              <w:top w:w="80" w:type="dxa"/>
              <w:left w:w="120" w:type="dxa"/>
              <w:bottom w:w="80" w:type="dxa"/>
              <w:right w:w="120" w:type="dxa"/>
            </w:tcMar>
          </w:tcPr>
          <w:p w14:paraId="50773C6D" w14:textId="77777777" w:rsidR="006063FA" w:rsidRDefault="00000000">
            <w:r>
              <w:rPr>
                <w:color w:val="333333"/>
                <w:sz w:val="20"/>
                <w:szCs w:val="20"/>
              </w:rPr>
              <w:t>Yes — % score</w:t>
            </w:r>
          </w:p>
        </w:tc>
      </w:tr>
      <w:tr w:rsidR="006063FA" w14:paraId="0C6D78A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353CC8C" w14:textId="77777777" w:rsidR="006063FA" w:rsidRDefault="00000000">
            <w:r>
              <w:rPr>
                <w:color w:val="333333"/>
                <w:sz w:val="20"/>
                <w:szCs w:val="20"/>
              </w:rPr>
              <w:t>Appearance Attribute Search</w:t>
            </w:r>
          </w:p>
        </w:tc>
        <w:tc>
          <w:tcPr>
            <w:tcW w:w="2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00DAED08" w14:textId="77777777" w:rsidR="006063FA" w:rsidRDefault="00000000">
            <w:r>
              <w:rPr>
                <w:color w:val="333333"/>
                <w:sz w:val="20"/>
                <w:szCs w:val="20"/>
              </w:rPr>
              <w:t>No</w:t>
            </w:r>
          </w:p>
        </w:tc>
        <w:tc>
          <w:tcPr>
            <w:tcW w:w="2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9C3FB09" w14:textId="77777777" w:rsidR="006063FA" w:rsidRDefault="00000000">
            <w:proofErr w:type="spellStart"/>
            <w:r>
              <w:rPr>
                <w:color w:val="333333"/>
                <w:sz w:val="20"/>
                <w:szCs w:val="20"/>
              </w:rPr>
              <w:t>CelebA</w:t>
            </w:r>
            <w:proofErr w:type="spellEnd"/>
            <w:r>
              <w:rPr>
                <w:color w:val="333333"/>
                <w:sz w:val="20"/>
                <w:szCs w:val="20"/>
              </w:rPr>
              <w:t xml:space="preserve"> classifiers</w:t>
            </w:r>
          </w:p>
        </w:tc>
        <w:tc>
          <w:tcPr>
            <w:tcW w:w="23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E826BC7" w14:textId="77777777" w:rsidR="006063FA" w:rsidRDefault="00000000">
            <w:r>
              <w:rPr>
                <w:color w:val="333333"/>
                <w:sz w:val="20"/>
                <w:szCs w:val="20"/>
              </w:rPr>
              <w:t>Yes — 9 attributes</w:t>
            </w:r>
          </w:p>
        </w:tc>
      </w:tr>
      <w:tr w:rsidR="006063FA" w14:paraId="29642D9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0FF"/>
            <w:tcMar>
              <w:top w:w="80" w:type="dxa"/>
              <w:left w:w="120" w:type="dxa"/>
              <w:bottom w:w="80" w:type="dxa"/>
              <w:right w:w="120" w:type="dxa"/>
            </w:tcMar>
          </w:tcPr>
          <w:p w14:paraId="5EB968F7" w14:textId="77777777" w:rsidR="006063FA" w:rsidRDefault="00000000">
            <w:r>
              <w:rPr>
                <w:color w:val="333333"/>
                <w:sz w:val="20"/>
                <w:szCs w:val="20"/>
              </w:rPr>
              <w:t>ANN Recommendation</w:t>
            </w:r>
          </w:p>
        </w:tc>
        <w:tc>
          <w:tcPr>
            <w:tcW w:w="2200" w:type="dxa"/>
            <w:tcBorders>
              <w:top w:val="single" w:sz="1" w:space="0" w:color="CCCCCC"/>
              <w:left w:val="single" w:sz="1" w:space="0" w:color="CCCCCC"/>
              <w:bottom w:val="single" w:sz="1" w:space="0" w:color="CCCCCC"/>
              <w:right w:val="single" w:sz="1" w:space="0" w:color="CCCCCC"/>
            </w:tcBorders>
            <w:shd w:val="clear" w:color="auto" w:fill="F3F0FF"/>
            <w:tcMar>
              <w:top w:w="80" w:type="dxa"/>
              <w:left w:w="120" w:type="dxa"/>
              <w:bottom w:w="80" w:type="dxa"/>
              <w:right w:w="120" w:type="dxa"/>
            </w:tcMar>
          </w:tcPr>
          <w:p w14:paraId="09FCB994" w14:textId="77777777" w:rsidR="006063FA" w:rsidRDefault="00000000">
            <w:r>
              <w:rPr>
                <w:color w:val="333333"/>
                <w:sz w:val="20"/>
                <w:szCs w:val="20"/>
              </w:rPr>
              <w:t>Rule-based filters</w:t>
            </w:r>
          </w:p>
        </w:tc>
        <w:tc>
          <w:tcPr>
            <w:tcW w:w="2200" w:type="dxa"/>
            <w:tcBorders>
              <w:top w:val="single" w:sz="1" w:space="0" w:color="CCCCCC"/>
              <w:left w:val="single" w:sz="1" w:space="0" w:color="CCCCCC"/>
              <w:bottom w:val="single" w:sz="1" w:space="0" w:color="CCCCCC"/>
              <w:right w:val="single" w:sz="1" w:space="0" w:color="CCCCCC"/>
            </w:tcBorders>
            <w:shd w:val="clear" w:color="auto" w:fill="F3F0FF"/>
            <w:tcMar>
              <w:top w:w="80" w:type="dxa"/>
              <w:left w:w="120" w:type="dxa"/>
              <w:bottom w:w="80" w:type="dxa"/>
              <w:right w:w="120" w:type="dxa"/>
            </w:tcMar>
          </w:tcPr>
          <w:p w14:paraId="3F68212E" w14:textId="77777777" w:rsidR="006063FA" w:rsidRDefault="00000000">
            <w:r>
              <w:rPr>
                <w:color w:val="333333"/>
                <w:sz w:val="20"/>
                <w:szCs w:val="20"/>
              </w:rPr>
              <w:t>Neural CF (research)</w:t>
            </w:r>
          </w:p>
        </w:tc>
        <w:tc>
          <w:tcPr>
            <w:tcW w:w="2360" w:type="dxa"/>
            <w:tcBorders>
              <w:top w:val="single" w:sz="1" w:space="0" w:color="CCCCCC"/>
              <w:left w:val="single" w:sz="1" w:space="0" w:color="CCCCCC"/>
              <w:bottom w:val="single" w:sz="1" w:space="0" w:color="CCCCCC"/>
              <w:right w:val="single" w:sz="1" w:space="0" w:color="CCCCCC"/>
            </w:tcBorders>
            <w:shd w:val="clear" w:color="auto" w:fill="F3F0FF"/>
            <w:tcMar>
              <w:top w:w="80" w:type="dxa"/>
              <w:left w:w="120" w:type="dxa"/>
              <w:bottom w:w="80" w:type="dxa"/>
              <w:right w:w="120" w:type="dxa"/>
            </w:tcMar>
          </w:tcPr>
          <w:p w14:paraId="18CDC751" w14:textId="77777777" w:rsidR="006063FA" w:rsidRDefault="00000000">
            <w:r>
              <w:rPr>
                <w:color w:val="333333"/>
                <w:sz w:val="20"/>
                <w:szCs w:val="20"/>
              </w:rPr>
              <w:t>Yes — deployed</w:t>
            </w:r>
          </w:p>
        </w:tc>
      </w:tr>
      <w:tr w:rsidR="006063FA" w14:paraId="0BBA399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0335D86B" w14:textId="77777777" w:rsidR="006063FA" w:rsidRDefault="00000000">
            <w:r>
              <w:rPr>
                <w:color w:val="333333"/>
                <w:sz w:val="20"/>
                <w:szCs w:val="20"/>
              </w:rPr>
              <w:t>Live Web Deployment</w:t>
            </w:r>
          </w:p>
        </w:tc>
        <w:tc>
          <w:tcPr>
            <w:tcW w:w="2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3BC3D30" w14:textId="77777777" w:rsidR="006063FA" w:rsidRDefault="00000000">
            <w:r>
              <w:rPr>
                <w:color w:val="333333"/>
                <w:sz w:val="20"/>
                <w:szCs w:val="20"/>
              </w:rPr>
              <w:t>Yes</w:t>
            </w:r>
          </w:p>
        </w:tc>
        <w:tc>
          <w:tcPr>
            <w:tcW w:w="2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27843CBF" w14:textId="77777777" w:rsidR="006063FA" w:rsidRDefault="00000000">
            <w:r>
              <w:rPr>
                <w:color w:val="333333"/>
                <w:sz w:val="20"/>
                <w:szCs w:val="20"/>
              </w:rPr>
              <w:t>No</w:t>
            </w:r>
          </w:p>
        </w:tc>
        <w:tc>
          <w:tcPr>
            <w:tcW w:w="23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71B41DB" w14:textId="77777777" w:rsidR="006063FA" w:rsidRDefault="00000000">
            <w:r>
              <w:rPr>
                <w:color w:val="333333"/>
                <w:sz w:val="20"/>
                <w:szCs w:val="20"/>
              </w:rPr>
              <w:t xml:space="preserve">Yes — </w:t>
            </w:r>
            <w:proofErr w:type="spellStart"/>
            <w:r>
              <w:rPr>
                <w:color w:val="333333"/>
                <w:sz w:val="20"/>
                <w:szCs w:val="20"/>
              </w:rPr>
              <w:t>Vercel</w:t>
            </w:r>
            <w:proofErr w:type="spellEnd"/>
          </w:p>
        </w:tc>
      </w:tr>
      <w:tr w:rsidR="006063FA" w14:paraId="25AA9C4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0FF"/>
            <w:tcMar>
              <w:top w:w="80" w:type="dxa"/>
              <w:left w:w="120" w:type="dxa"/>
              <w:bottom w:w="80" w:type="dxa"/>
              <w:right w:w="120" w:type="dxa"/>
            </w:tcMar>
          </w:tcPr>
          <w:p w14:paraId="023F1C56" w14:textId="77777777" w:rsidR="006063FA" w:rsidRDefault="00000000">
            <w:r>
              <w:rPr>
                <w:color w:val="333333"/>
                <w:sz w:val="20"/>
                <w:szCs w:val="20"/>
              </w:rPr>
              <w:t>Open API Backend</w:t>
            </w:r>
          </w:p>
        </w:tc>
        <w:tc>
          <w:tcPr>
            <w:tcW w:w="2200" w:type="dxa"/>
            <w:tcBorders>
              <w:top w:val="single" w:sz="1" w:space="0" w:color="CCCCCC"/>
              <w:left w:val="single" w:sz="1" w:space="0" w:color="CCCCCC"/>
              <w:bottom w:val="single" w:sz="1" w:space="0" w:color="CCCCCC"/>
              <w:right w:val="single" w:sz="1" w:space="0" w:color="CCCCCC"/>
            </w:tcBorders>
            <w:shd w:val="clear" w:color="auto" w:fill="F3F0FF"/>
            <w:tcMar>
              <w:top w:w="80" w:type="dxa"/>
              <w:left w:w="120" w:type="dxa"/>
              <w:bottom w:w="80" w:type="dxa"/>
              <w:right w:w="120" w:type="dxa"/>
            </w:tcMar>
          </w:tcPr>
          <w:p w14:paraId="4A2ECC9C" w14:textId="77777777" w:rsidR="006063FA" w:rsidRDefault="00000000">
            <w:r>
              <w:rPr>
                <w:color w:val="333333"/>
                <w:sz w:val="20"/>
                <w:szCs w:val="20"/>
              </w:rPr>
              <w:t>No</w:t>
            </w:r>
          </w:p>
        </w:tc>
        <w:tc>
          <w:tcPr>
            <w:tcW w:w="2200" w:type="dxa"/>
            <w:tcBorders>
              <w:top w:val="single" w:sz="1" w:space="0" w:color="CCCCCC"/>
              <w:left w:val="single" w:sz="1" w:space="0" w:color="CCCCCC"/>
              <w:bottom w:val="single" w:sz="1" w:space="0" w:color="CCCCCC"/>
              <w:right w:val="single" w:sz="1" w:space="0" w:color="CCCCCC"/>
            </w:tcBorders>
            <w:shd w:val="clear" w:color="auto" w:fill="F3F0FF"/>
            <w:tcMar>
              <w:top w:w="80" w:type="dxa"/>
              <w:left w:w="120" w:type="dxa"/>
              <w:bottom w:w="80" w:type="dxa"/>
              <w:right w:w="120" w:type="dxa"/>
            </w:tcMar>
          </w:tcPr>
          <w:p w14:paraId="006C4D73" w14:textId="77777777" w:rsidR="006063FA" w:rsidRDefault="00000000">
            <w:r>
              <w:rPr>
                <w:color w:val="333333"/>
                <w:sz w:val="20"/>
                <w:szCs w:val="20"/>
              </w:rPr>
              <w:t>No</w:t>
            </w:r>
          </w:p>
        </w:tc>
        <w:tc>
          <w:tcPr>
            <w:tcW w:w="2360" w:type="dxa"/>
            <w:tcBorders>
              <w:top w:val="single" w:sz="1" w:space="0" w:color="CCCCCC"/>
              <w:left w:val="single" w:sz="1" w:space="0" w:color="CCCCCC"/>
              <w:bottom w:val="single" w:sz="1" w:space="0" w:color="CCCCCC"/>
              <w:right w:val="single" w:sz="1" w:space="0" w:color="CCCCCC"/>
            </w:tcBorders>
            <w:shd w:val="clear" w:color="auto" w:fill="F3F0FF"/>
            <w:tcMar>
              <w:top w:w="80" w:type="dxa"/>
              <w:left w:w="120" w:type="dxa"/>
              <w:bottom w:w="80" w:type="dxa"/>
              <w:right w:w="120" w:type="dxa"/>
            </w:tcMar>
          </w:tcPr>
          <w:p w14:paraId="55E3F7E9" w14:textId="77777777" w:rsidR="006063FA" w:rsidRDefault="00000000">
            <w:r>
              <w:rPr>
                <w:color w:val="333333"/>
                <w:sz w:val="20"/>
                <w:szCs w:val="20"/>
              </w:rPr>
              <w:t xml:space="preserve">Yes — </w:t>
            </w:r>
            <w:proofErr w:type="spellStart"/>
            <w:r>
              <w:rPr>
                <w:color w:val="333333"/>
                <w:sz w:val="20"/>
                <w:szCs w:val="20"/>
              </w:rPr>
              <w:t>FastAPI</w:t>
            </w:r>
            <w:proofErr w:type="spellEnd"/>
          </w:p>
        </w:tc>
      </w:tr>
    </w:tbl>
    <w:p w14:paraId="1D396386" w14:textId="77777777" w:rsidR="006063FA" w:rsidRDefault="006063FA">
      <w:pPr>
        <w:spacing w:before="120"/>
      </w:pPr>
    </w:p>
    <w:p w14:paraId="3DABD376" w14:textId="77777777" w:rsidR="006063FA" w:rsidRDefault="00000000">
      <w:pPr>
        <w:jc w:val="center"/>
      </w:pPr>
      <w:r>
        <w:rPr>
          <w:i/>
          <w:iCs/>
          <w:color w:val="777777"/>
          <w:sz w:val="18"/>
          <w:szCs w:val="18"/>
        </w:rPr>
        <w:t xml:space="preserve">Table 1: Comparison of </w:t>
      </w:r>
      <w:proofErr w:type="spellStart"/>
      <w:r>
        <w:rPr>
          <w:i/>
          <w:iCs/>
          <w:color w:val="777777"/>
          <w:sz w:val="18"/>
          <w:szCs w:val="18"/>
        </w:rPr>
        <w:t>HeartMatch</w:t>
      </w:r>
      <w:proofErr w:type="spellEnd"/>
      <w:r>
        <w:rPr>
          <w:i/>
          <w:iCs/>
          <w:color w:val="777777"/>
          <w:sz w:val="18"/>
          <w:szCs w:val="18"/>
        </w:rPr>
        <w:t xml:space="preserve"> AI with existing solutions</w:t>
      </w:r>
    </w:p>
    <w:p w14:paraId="03DC3029" w14:textId="77777777" w:rsidR="006063FA" w:rsidRDefault="00000000">
      <w:r>
        <w:br w:type="page"/>
      </w:r>
    </w:p>
    <w:p w14:paraId="313043A7" w14:textId="77777777" w:rsidR="006063FA" w:rsidRDefault="00000000">
      <w:pPr>
        <w:pStyle w:val="Heading1"/>
        <w:pBdr>
          <w:bottom w:val="single" w:sz="4" w:space="4" w:color="845EF7"/>
        </w:pBdr>
      </w:pPr>
      <w:r>
        <w:lastRenderedPageBreak/>
        <w:t>3. Methodology</w:t>
      </w:r>
    </w:p>
    <w:p w14:paraId="23A01E55" w14:textId="77777777" w:rsidR="006063FA" w:rsidRDefault="00000000">
      <w:pPr>
        <w:spacing w:before="80" w:after="80" w:line="360" w:lineRule="auto"/>
        <w:jc w:val="both"/>
      </w:pPr>
      <w:r>
        <w:rPr>
          <w:color w:val="333333"/>
        </w:rPr>
        <w:t xml:space="preserve">The </w:t>
      </w:r>
      <w:proofErr w:type="spellStart"/>
      <w:r>
        <w:rPr>
          <w:color w:val="333333"/>
        </w:rPr>
        <w:t>HeartMatch</w:t>
      </w:r>
      <w:proofErr w:type="spellEnd"/>
      <w:r>
        <w:rPr>
          <w:color w:val="333333"/>
        </w:rPr>
        <w:t xml:space="preserve"> AI system is architected as a three-tier application: a React.js frontend, a </w:t>
      </w:r>
      <w:proofErr w:type="spellStart"/>
      <w:r>
        <w:rPr>
          <w:color w:val="333333"/>
        </w:rPr>
        <w:t>FastAPI</w:t>
      </w:r>
      <w:proofErr w:type="spellEnd"/>
      <w:r>
        <w:rPr>
          <w:color w:val="333333"/>
        </w:rPr>
        <w:t xml:space="preserve"> Python backend, and four independent ML model inference services. All ML inference runs on Google </w:t>
      </w:r>
      <w:proofErr w:type="spellStart"/>
      <w:r>
        <w:rPr>
          <w:color w:val="333333"/>
        </w:rPr>
        <w:t>Colab</w:t>
      </w:r>
      <w:proofErr w:type="spellEnd"/>
      <w:r>
        <w:rPr>
          <w:color w:val="333333"/>
        </w:rPr>
        <w:t xml:space="preserve"> GPU instances, exposed via </w:t>
      </w:r>
      <w:proofErr w:type="spellStart"/>
      <w:r>
        <w:rPr>
          <w:color w:val="333333"/>
        </w:rPr>
        <w:t>ngrok</w:t>
      </w:r>
      <w:proofErr w:type="spellEnd"/>
      <w:r>
        <w:rPr>
          <w:color w:val="333333"/>
        </w:rPr>
        <w:t xml:space="preserve"> tunnels to the frontend.</w:t>
      </w:r>
    </w:p>
    <w:p w14:paraId="50B8735A" w14:textId="77777777" w:rsidR="006063FA" w:rsidRDefault="006063FA">
      <w:pPr>
        <w:spacing w:before="80"/>
      </w:pPr>
    </w:p>
    <w:p w14:paraId="4F2E20AE" w14:textId="77777777" w:rsidR="006063FA" w:rsidRDefault="00000000">
      <w:pPr>
        <w:pStyle w:val="Heading2"/>
      </w:pPr>
      <w:r>
        <w:t>3.1 System Architecture</w:t>
      </w:r>
    </w:p>
    <w:p w14:paraId="37A89D03" w14:textId="77777777" w:rsidR="006063FA" w:rsidRDefault="00000000">
      <w:pPr>
        <w:spacing w:before="80" w:after="80" w:line="360" w:lineRule="auto"/>
        <w:jc w:val="both"/>
      </w:pPr>
      <w:r>
        <w:rPr>
          <w:color w:val="333333"/>
        </w:rPr>
        <w:t xml:space="preserve">The overall system follows a client-server architecture where the React.js frontend (deployed on </w:t>
      </w:r>
      <w:proofErr w:type="spellStart"/>
      <w:r>
        <w:rPr>
          <w:color w:val="333333"/>
        </w:rPr>
        <w:t>Vercel</w:t>
      </w:r>
      <w:proofErr w:type="spellEnd"/>
      <w:r>
        <w:rPr>
          <w:color w:val="333333"/>
        </w:rPr>
        <w:t xml:space="preserve">) communicates with the </w:t>
      </w:r>
      <w:proofErr w:type="spellStart"/>
      <w:r>
        <w:rPr>
          <w:color w:val="333333"/>
        </w:rPr>
        <w:t>FastAPI</w:t>
      </w:r>
      <w:proofErr w:type="spellEnd"/>
      <w:r>
        <w:rPr>
          <w:color w:val="333333"/>
        </w:rPr>
        <w:t xml:space="preserve"> backend (running on Google </w:t>
      </w:r>
      <w:proofErr w:type="spellStart"/>
      <w:r>
        <w:rPr>
          <w:color w:val="333333"/>
        </w:rPr>
        <w:t>Colab</w:t>
      </w:r>
      <w:proofErr w:type="spellEnd"/>
      <w:r>
        <w:rPr>
          <w:color w:val="333333"/>
        </w:rPr>
        <w:t>) via HTTP REST API calls. The backend loads ML models on startup and serves inference results in response to user-uploaded images. Figure 1 illustrates the architecture.</w:t>
      </w:r>
    </w:p>
    <w:p w14:paraId="5A9C41D9" w14:textId="77777777" w:rsidR="006063FA" w:rsidRDefault="006063F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063FA" w14:paraId="035B0D4A" w14:textId="77777777">
        <w:tblPrEx>
          <w:tblCellMar>
            <w:top w:w="0" w:type="dxa"/>
            <w:bottom w:w="0" w:type="dxa"/>
          </w:tblCellMar>
        </w:tblPrEx>
        <w:tc>
          <w:tcPr>
            <w:tcW w:w="9360" w:type="dxa"/>
            <w:tcBorders>
              <w:top w:val="single" w:sz="4" w:space="0" w:color="339AF0"/>
              <w:left w:val="single" w:sz="12" w:space="0" w:color="339AF0"/>
              <w:bottom w:val="single" w:sz="4" w:space="0" w:color="339AF0"/>
              <w:right w:val="single" w:sz="4" w:space="0" w:color="339AF0"/>
            </w:tcBorders>
            <w:shd w:val="clear" w:color="auto" w:fill="F0F8FF"/>
            <w:tcMar>
              <w:top w:w="120" w:type="dxa"/>
              <w:left w:w="200" w:type="dxa"/>
              <w:bottom w:w="120" w:type="dxa"/>
              <w:right w:w="200" w:type="dxa"/>
            </w:tcMar>
          </w:tcPr>
          <w:p w14:paraId="3796FFCB" w14:textId="77777777" w:rsidR="006063FA" w:rsidRDefault="00000000">
            <w:pPr>
              <w:spacing w:after="80"/>
            </w:pPr>
            <w:r>
              <w:rPr>
                <w:b/>
                <w:bCs/>
                <w:color w:val="339AF0"/>
              </w:rPr>
              <w:t>System Architecture Flow</w:t>
            </w:r>
          </w:p>
          <w:p w14:paraId="36DFE00B" w14:textId="77777777" w:rsidR="006063FA" w:rsidRDefault="00000000">
            <w:pPr>
              <w:spacing w:before="40" w:after="40" w:line="300" w:lineRule="auto"/>
            </w:pPr>
            <w:r>
              <w:rPr>
                <w:color w:val="333333"/>
                <w:sz w:val="21"/>
                <w:szCs w:val="21"/>
              </w:rPr>
              <w:t>User (</w:t>
            </w:r>
            <w:proofErr w:type="gramStart"/>
            <w:r>
              <w:rPr>
                <w:color w:val="333333"/>
                <w:sz w:val="21"/>
                <w:szCs w:val="21"/>
              </w:rPr>
              <w:t>Browser)  →</w:t>
            </w:r>
            <w:proofErr w:type="gramEnd"/>
            <w:r>
              <w:rPr>
                <w:color w:val="333333"/>
                <w:sz w:val="21"/>
                <w:szCs w:val="21"/>
              </w:rPr>
              <w:t xml:space="preserve">  React.js Frontend (</w:t>
            </w:r>
            <w:proofErr w:type="spellStart"/>
            <w:r>
              <w:rPr>
                <w:color w:val="333333"/>
                <w:sz w:val="21"/>
                <w:szCs w:val="21"/>
              </w:rPr>
              <w:t>Vercel</w:t>
            </w:r>
            <w:proofErr w:type="spellEnd"/>
            <w:r>
              <w:rPr>
                <w:color w:val="333333"/>
                <w:sz w:val="21"/>
                <w:szCs w:val="21"/>
              </w:rPr>
              <w:t>)</w:t>
            </w:r>
          </w:p>
          <w:p w14:paraId="45A2E2E8" w14:textId="77777777" w:rsidR="006063FA" w:rsidRDefault="00000000">
            <w:pPr>
              <w:spacing w:before="40" w:after="40" w:line="300" w:lineRule="auto"/>
            </w:pPr>
            <w:proofErr w:type="gramStart"/>
            <w:r>
              <w:rPr>
                <w:color w:val="333333"/>
                <w:sz w:val="21"/>
                <w:szCs w:val="21"/>
              </w:rPr>
              <w:t>React.js  →</w:t>
            </w:r>
            <w:proofErr w:type="gramEnd"/>
            <w:r>
              <w:rPr>
                <w:color w:val="333333"/>
                <w:sz w:val="21"/>
                <w:szCs w:val="21"/>
              </w:rPr>
              <w:t xml:space="preserve">  [HTTPS REST </w:t>
            </w:r>
            <w:proofErr w:type="gramStart"/>
            <w:r>
              <w:rPr>
                <w:color w:val="333333"/>
                <w:sz w:val="21"/>
                <w:szCs w:val="21"/>
              </w:rPr>
              <w:t>API]  →</w:t>
            </w:r>
            <w:proofErr w:type="gramEnd"/>
            <w:r>
              <w:rPr>
                <w:color w:val="333333"/>
                <w:sz w:val="21"/>
                <w:szCs w:val="21"/>
              </w:rPr>
              <w:t xml:space="preserve">  </w:t>
            </w:r>
            <w:proofErr w:type="spellStart"/>
            <w:r>
              <w:rPr>
                <w:color w:val="333333"/>
                <w:sz w:val="21"/>
                <w:szCs w:val="21"/>
              </w:rPr>
              <w:t>FastAPI</w:t>
            </w:r>
            <w:proofErr w:type="spellEnd"/>
            <w:r>
              <w:rPr>
                <w:color w:val="333333"/>
                <w:sz w:val="21"/>
                <w:szCs w:val="21"/>
              </w:rPr>
              <w:t xml:space="preserve"> Backend (Google </w:t>
            </w:r>
            <w:proofErr w:type="spellStart"/>
            <w:r>
              <w:rPr>
                <w:color w:val="333333"/>
                <w:sz w:val="21"/>
                <w:szCs w:val="21"/>
              </w:rPr>
              <w:t>Colab</w:t>
            </w:r>
            <w:proofErr w:type="spellEnd"/>
            <w:r>
              <w:rPr>
                <w:color w:val="333333"/>
                <w:sz w:val="21"/>
                <w:szCs w:val="21"/>
              </w:rPr>
              <w:t>, Port 8000)</w:t>
            </w:r>
          </w:p>
          <w:p w14:paraId="14E7C11D" w14:textId="77777777" w:rsidR="006063FA" w:rsidRDefault="00000000">
            <w:pPr>
              <w:spacing w:before="40" w:after="40" w:line="300" w:lineRule="auto"/>
            </w:pPr>
            <w:proofErr w:type="spellStart"/>
            <w:proofErr w:type="gramStart"/>
            <w:r>
              <w:rPr>
                <w:color w:val="333333"/>
                <w:sz w:val="21"/>
                <w:szCs w:val="21"/>
              </w:rPr>
              <w:t>FastAPI</w:t>
            </w:r>
            <w:proofErr w:type="spellEnd"/>
            <w:r>
              <w:rPr>
                <w:color w:val="333333"/>
                <w:sz w:val="21"/>
                <w:szCs w:val="21"/>
              </w:rPr>
              <w:t xml:space="preserve">  →</w:t>
            </w:r>
            <w:proofErr w:type="gramEnd"/>
            <w:r>
              <w:rPr>
                <w:color w:val="333333"/>
                <w:sz w:val="21"/>
                <w:szCs w:val="21"/>
              </w:rPr>
              <w:t xml:space="preserve">  </w:t>
            </w:r>
            <w:proofErr w:type="spellStart"/>
            <w:r>
              <w:rPr>
                <w:color w:val="333333"/>
                <w:sz w:val="21"/>
                <w:szCs w:val="21"/>
              </w:rPr>
              <w:t>DeepFace</w:t>
            </w:r>
            <w:proofErr w:type="spellEnd"/>
            <w:r>
              <w:rPr>
                <w:color w:val="333333"/>
                <w:sz w:val="21"/>
                <w:szCs w:val="21"/>
              </w:rPr>
              <w:t xml:space="preserve"> (Age / Face </w:t>
            </w:r>
            <w:proofErr w:type="gramStart"/>
            <w:r>
              <w:rPr>
                <w:color w:val="333333"/>
                <w:sz w:val="21"/>
                <w:szCs w:val="21"/>
              </w:rPr>
              <w:t>Match)  →</w:t>
            </w:r>
            <w:proofErr w:type="gramEnd"/>
            <w:r>
              <w:rPr>
                <w:color w:val="333333"/>
                <w:sz w:val="21"/>
                <w:szCs w:val="21"/>
              </w:rPr>
              <w:t xml:space="preserve">  JSON Response</w:t>
            </w:r>
          </w:p>
          <w:p w14:paraId="19E83F6B" w14:textId="77777777" w:rsidR="006063FA" w:rsidRDefault="00000000">
            <w:pPr>
              <w:spacing w:before="40" w:after="40" w:line="300" w:lineRule="auto"/>
            </w:pPr>
            <w:proofErr w:type="spellStart"/>
            <w:proofErr w:type="gramStart"/>
            <w:r>
              <w:rPr>
                <w:color w:val="333333"/>
                <w:sz w:val="21"/>
                <w:szCs w:val="21"/>
              </w:rPr>
              <w:t>FastAPI</w:t>
            </w:r>
            <w:proofErr w:type="spellEnd"/>
            <w:r>
              <w:rPr>
                <w:color w:val="333333"/>
                <w:sz w:val="21"/>
                <w:szCs w:val="21"/>
              </w:rPr>
              <w:t xml:space="preserve">  →</w:t>
            </w:r>
            <w:proofErr w:type="gramEnd"/>
            <w:r>
              <w:rPr>
                <w:color w:val="333333"/>
                <w:sz w:val="21"/>
                <w:szCs w:val="21"/>
              </w:rPr>
              <w:t xml:space="preserve">  ResNet50 (</w:t>
            </w:r>
            <w:proofErr w:type="gramStart"/>
            <w:r>
              <w:rPr>
                <w:color w:val="333333"/>
                <w:sz w:val="21"/>
                <w:szCs w:val="21"/>
              </w:rPr>
              <w:t>Appearance)  →</w:t>
            </w:r>
            <w:proofErr w:type="gramEnd"/>
            <w:r>
              <w:rPr>
                <w:color w:val="333333"/>
                <w:sz w:val="21"/>
                <w:szCs w:val="21"/>
              </w:rPr>
              <w:t xml:space="preserve">  JSON Response</w:t>
            </w:r>
          </w:p>
          <w:p w14:paraId="7DD5A317" w14:textId="77777777" w:rsidR="006063FA" w:rsidRDefault="00000000">
            <w:pPr>
              <w:spacing w:before="40" w:after="40" w:line="300" w:lineRule="auto"/>
            </w:pPr>
            <w:proofErr w:type="spellStart"/>
            <w:proofErr w:type="gramStart"/>
            <w:r>
              <w:rPr>
                <w:color w:val="333333"/>
                <w:sz w:val="21"/>
                <w:szCs w:val="21"/>
              </w:rPr>
              <w:t>FastAPI</w:t>
            </w:r>
            <w:proofErr w:type="spellEnd"/>
            <w:r>
              <w:rPr>
                <w:color w:val="333333"/>
                <w:sz w:val="21"/>
                <w:szCs w:val="21"/>
              </w:rPr>
              <w:t xml:space="preserve">  →</w:t>
            </w:r>
            <w:proofErr w:type="gramEnd"/>
            <w:r>
              <w:rPr>
                <w:color w:val="333333"/>
                <w:sz w:val="21"/>
                <w:szCs w:val="21"/>
              </w:rPr>
              <w:t xml:space="preserve">  ANN Model (</w:t>
            </w:r>
            <w:proofErr w:type="gramStart"/>
            <w:r>
              <w:rPr>
                <w:color w:val="333333"/>
                <w:sz w:val="21"/>
                <w:szCs w:val="21"/>
              </w:rPr>
              <w:t>Recommendations)  →</w:t>
            </w:r>
            <w:proofErr w:type="gramEnd"/>
            <w:r>
              <w:rPr>
                <w:color w:val="333333"/>
                <w:sz w:val="21"/>
                <w:szCs w:val="21"/>
              </w:rPr>
              <w:t xml:space="preserve">  JSON Response</w:t>
            </w:r>
          </w:p>
          <w:p w14:paraId="07DEA48B" w14:textId="77777777" w:rsidR="006063FA" w:rsidRDefault="00000000">
            <w:pPr>
              <w:spacing w:before="40" w:after="40" w:line="300" w:lineRule="auto"/>
            </w:pPr>
            <w:proofErr w:type="spellStart"/>
            <w:proofErr w:type="gramStart"/>
            <w:r>
              <w:rPr>
                <w:color w:val="333333"/>
                <w:sz w:val="21"/>
                <w:szCs w:val="21"/>
              </w:rPr>
              <w:t>FastAPI</w:t>
            </w:r>
            <w:proofErr w:type="spellEnd"/>
            <w:r>
              <w:rPr>
                <w:color w:val="333333"/>
                <w:sz w:val="21"/>
                <w:szCs w:val="21"/>
              </w:rPr>
              <w:t xml:space="preserve">  →</w:t>
            </w:r>
            <w:proofErr w:type="gramEnd"/>
            <w:r>
              <w:rPr>
                <w:color w:val="333333"/>
                <w:sz w:val="21"/>
                <w:szCs w:val="21"/>
              </w:rPr>
              <w:t xml:space="preserve">  </w:t>
            </w:r>
            <w:proofErr w:type="gramStart"/>
            <w:r>
              <w:rPr>
                <w:color w:val="333333"/>
                <w:sz w:val="21"/>
                <w:szCs w:val="21"/>
              </w:rPr>
              <w:t>React.js  →</w:t>
            </w:r>
            <w:proofErr w:type="gramEnd"/>
            <w:r>
              <w:rPr>
                <w:color w:val="333333"/>
                <w:sz w:val="21"/>
                <w:szCs w:val="21"/>
              </w:rPr>
              <w:t xml:space="preserve">  Rendered Results (Browser)</w:t>
            </w:r>
          </w:p>
        </w:tc>
      </w:tr>
    </w:tbl>
    <w:p w14:paraId="57198A7A" w14:textId="77777777" w:rsidR="006063FA" w:rsidRDefault="006063FA">
      <w:pPr>
        <w:spacing w:before="120"/>
      </w:pPr>
    </w:p>
    <w:p w14:paraId="09E245D0" w14:textId="77777777" w:rsidR="006063FA" w:rsidRDefault="00000000">
      <w:pPr>
        <w:pStyle w:val="Heading2"/>
      </w:pPr>
      <w:r>
        <w:t>3.2 Model 1: Real Age Prediction (</w:t>
      </w:r>
      <w:proofErr w:type="spellStart"/>
      <w:r>
        <w:t>VGGFace</w:t>
      </w:r>
      <w:proofErr w:type="spellEnd"/>
      <w:r>
        <w:t xml:space="preserve"> via </w:t>
      </w:r>
      <w:proofErr w:type="spellStart"/>
      <w:r>
        <w:t>DeepFace</w:t>
      </w:r>
      <w:proofErr w:type="spellEnd"/>
      <w:r>
        <w:t>)</w:t>
      </w:r>
    </w:p>
    <w:p w14:paraId="489CE7B9" w14:textId="77777777" w:rsidR="006063FA" w:rsidRDefault="00000000">
      <w:pPr>
        <w:spacing w:before="80" w:after="80" w:line="360" w:lineRule="auto"/>
        <w:jc w:val="both"/>
      </w:pPr>
      <w:r>
        <w:rPr>
          <w:color w:val="333333"/>
        </w:rPr>
        <w:t xml:space="preserve">Age prediction is implemented using the </w:t>
      </w:r>
      <w:proofErr w:type="spellStart"/>
      <w:r>
        <w:rPr>
          <w:color w:val="333333"/>
        </w:rPr>
        <w:t>DeepFace</w:t>
      </w:r>
      <w:proofErr w:type="spellEnd"/>
      <w:r>
        <w:rPr>
          <w:color w:val="333333"/>
        </w:rPr>
        <w:t xml:space="preserve"> library, which wraps the </w:t>
      </w:r>
      <w:proofErr w:type="spellStart"/>
      <w:r>
        <w:rPr>
          <w:color w:val="333333"/>
        </w:rPr>
        <w:t>VGGFace</w:t>
      </w:r>
      <w:proofErr w:type="spellEnd"/>
      <w:r>
        <w:rPr>
          <w:color w:val="333333"/>
        </w:rPr>
        <w:t xml:space="preserve"> model pretrained on the IMDB-Wiki dataset containing 523,051 face images with verified ages.</w:t>
      </w:r>
    </w:p>
    <w:p w14:paraId="46726FA9" w14:textId="77777777" w:rsidR="006063FA" w:rsidRDefault="006063FA">
      <w:pPr>
        <w:spacing w:before="80"/>
      </w:pPr>
    </w:p>
    <w:p w14:paraId="2F327CDD" w14:textId="77777777" w:rsidR="006063FA" w:rsidRDefault="00000000">
      <w:pPr>
        <w:spacing w:before="200" w:after="80"/>
      </w:pPr>
      <w:r>
        <w:rPr>
          <w:b/>
          <w:bCs/>
          <w:color w:val="333333"/>
        </w:rPr>
        <w:t>Architecture</w:t>
      </w:r>
    </w:p>
    <w:p w14:paraId="3EECF54A" w14:textId="77777777" w:rsidR="006063FA" w:rsidRDefault="00000000">
      <w:pPr>
        <w:pStyle w:val="ListParagraph"/>
        <w:numPr>
          <w:ilvl w:val="0"/>
          <w:numId w:val="2"/>
        </w:numPr>
        <w:spacing w:before="60" w:after="60" w:line="300" w:lineRule="auto"/>
      </w:pPr>
      <w:r>
        <w:rPr>
          <w:color w:val="333333"/>
        </w:rPr>
        <w:t>Base model: VGG-16 with 138 million parameters</w:t>
      </w:r>
    </w:p>
    <w:p w14:paraId="238AEAE8" w14:textId="77777777" w:rsidR="006063FA" w:rsidRDefault="00000000">
      <w:pPr>
        <w:pStyle w:val="ListParagraph"/>
        <w:numPr>
          <w:ilvl w:val="0"/>
          <w:numId w:val="2"/>
        </w:numPr>
        <w:spacing w:before="60" w:after="60" w:line="300" w:lineRule="auto"/>
      </w:pPr>
      <w:r>
        <w:rPr>
          <w:color w:val="333333"/>
        </w:rPr>
        <w:t>Training data: IMDB-Wiki dataset (523,051 labelled face images)</w:t>
      </w:r>
    </w:p>
    <w:p w14:paraId="236283A6" w14:textId="77777777" w:rsidR="006063FA" w:rsidRDefault="00000000">
      <w:pPr>
        <w:pStyle w:val="ListParagraph"/>
        <w:numPr>
          <w:ilvl w:val="0"/>
          <w:numId w:val="2"/>
        </w:numPr>
        <w:spacing w:before="60" w:after="60" w:line="300" w:lineRule="auto"/>
      </w:pPr>
      <w:r>
        <w:rPr>
          <w:color w:val="333333"/>
        </w:rPr>
        <w:t xml:space="preserve">Output: </w:t>
      </w:r>
      <w:proofErr w:type="spellStart"/>
      <w:r>
        <w:rPr>
          <w:color w:val="333333"/>
        </w:rPr>
        <w:t>Softmax</w:t>
      </w:r>
      <w:proofErr w:type="spellEnd"/>
      <w:r>
        <w:rPr>
          <w:color w:val="333333"/>
        </w:rPr>
        <w:t xml:space="preserve"> distribution over 101 age classes (0–100 years)</w:t>
      </w:r>
    </w:p>
    <w:p w14:paraId="15614815" w14:textId="77777777" w:rsidR="006063FA" w:rsidRDefault="00000000">
      <w:pPr>
        <w:pStyle w:val="ListParagraph"/>
        <w:numPr>
          <w:ilvl w:val="0"/>
          <w:numId w:val="2"/>
        </w:numPr>
        <w:spacing w:before="60" w:after="60" w:line="300" w:lineRule="auto"/>
      </w:pPr>
      <w:r>
        <w:rPr>
          <w:color w:val="333333"/>
        </w:rPr>
        <w:t>Final prediction: Weighted expectation over the probability distribution (DEX method)</w:t>
      </w:r>
    </w:p>
    <w:p w14:paraId="5016F9C3" w14:textId="77777777" w:rsidR="006063FA" w:rsidRDefault="006063FA">
      <w:pPr>
        <w:spacing w:before="80"/>
      </w:pPr>
    </w:p>
    <w:p w14:paraId="1C788728" w14:textId="77777777" w:rsidR="006063FA" w:rsidRDefault="00000000">
      <w:pPr>
        <w:spacing w:before="200" w:after="80"/>
      </w:pPr>
      <w:r>
        <w:rPr>
          <w:b/>
          <w:bCs/>
          <w:color w:val="333333"/>
        </w:rPr>
        <w:t>Verification Logic</w:t>
      </w:r>
    </w:p>
    <w:p w14:paraId="56E5D0C9" w14:textId="77777777" w:rsidR="006063FA" w:rsidRDefault="00000000">
      <w:pPr>
        <w:spacing w:before="80" w:after="80" w:line="360" w:lineRule="auto"/>
        <w:jc w:val="both"/>
      </w:pPr>
      <w:r>
        <w:rPr>
          <w:color w:val="333333"/>
        </w:rPr>
        <w:t>After predicting the age from the user's profile photo, the system compares it against the user-declared profile age. If the absolute difference exceeds 5 years, the profile is flagged:</w:t>
      </w:r>
    </w:p>
    <w:p w14:paraId="4987A542" w14:textId="77777777" w:rsidR="006063FA" w:rsidRDefault="006063FA">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063FA" w14:paraId="1B46A046" w14:textId="77777777">
        <w:tblPrEx>
          <w:tblCellMar>
            <w:top w:w="0" w:type="dxa"/>
            <w:bottom w:w="0" w:type="dxa"/>
          </w:tblCellMar>
        </w:tblPrEx>
        <w:tc>
          <w:tcPr>
            <w:tcW w:w="9360" w:type="dxa"/>
            <w:tcBorders>
              <w:top w:val="single" w:sz="4" w:space="0" w:color="F59F00"/>
              <w:left w:val="single" w:sz="12" w:space="0" w:color="F59F00"/>
              <w:bottom w:val="single" w:sz="4" w:space="0" w:color="F59F00"/>
              <w:right w:val="single" w:sz="4" w:space="0" w:color="F59F00"/>
            </w:tcBorders>
            <w:shd w:val="clear" w:color="auto" w:fill="FFF8E1"/>
            <w:tcMar>
              <w:top w:w="120" w:type="dxa"/>
              <w:left w:w="200" w:type="dxa"/>
              <w:bottom w:w="120" w:type="dxa"/>
              <w:right w:w="200" w:type="dxa"/>
            </w:tcMar>
          </w:tcPr>
          <w:p w14:paraId="73DBA094" w14:textId="77777777" w:rsidR="006063FA" w:rsidRDefault="00000000">
            <w:pPr>
              <w:spacing w:after="80"/>
            </w:pPr>
            <w:r>
              <w:rPr>
                <w:b/>
                <w:bCs/>
                <w:color w:val="F59F00"/>
              </w:rPr>
              <w:t>Age Verification Formula</w:t>
            </w:r>
          </w:p>
          <w:p w14:paraId="4BAC322B" w14:textId="77777777" w:rsidR="006063FA" w:rsidRDefault="00000000">
            <w:pPr>
              <w:spacing w:before="40" w:after="40" w:line="300" w:lineRule="auto"/>
            </w:pPr>
            <w:proofErr w:type="spellStart"/>
            <w:r>
              <w:rPr>
                <w:color w:val="333333"/>
                <w:sz w:val="21"/>
                <w:szCs w:val="21"/>
              </w:rPr>
              <w:t>predicted_</w:t>
            </w:r>
            <w:proofErr w:type="gramStart"/>
            <w:r>
              <w:rPr>
                <w:color w:val="333333"/>
                <w:sz w:val="21"/>
                <w:szCs w:val="21"/>
              </w:rPr>
              <w:t>age</w:t>
            </w:r>
            <w:proofErr w:type="spellEnd"/>
            <w:r>
              <w:rPr>
                <w:color w:val="333333"/>
                <w:sz w:val="21"/>
                <w:szCs w:val="21"/>
              </w:rPr>
              <w:t xml:space="preserve">  =</w:t>
            </w:r>
            <w:proofErr w:type="gramEnd"/>
            <w:r>
              <w:rPr>
                <w:color w:val="333333"/>
                <w:sz w:val="21"/>
                <w:szCs w:val="21"/>
              </w:rPr>
              <w:t xml:space="preserve">  </w:t>
            </w:r>
            <w:proofErr w:type="spellStart"/>
            <w:r>
              <w:rPr>
                <w:color w:val="333333"/>
                <w:sz w:val="21"/>
                <w:szCs w:val="21"/>
              </w:rPr>
              <w:t>DeepFace.analyze</w:t>
            </w:r>
            <w:proofErr w:type="spellEnd"/>
            <w:r>
              <w:rPr>
                <w:color w:val="333333"/>
                <w:sz w:val="21"/>
                <w:szCs w:val="21"/>
              </w:rPr>
              <w:t>(image, actions=['age'</w:t>
            </w:r>
            <w:proofErr w:type="gramStart"/>
            <w:r>
              <w:rPr>
                <w:color w:val="333333"/>
                <w:sz w:val="21"/>
                <w:szCs w:val="21"/>
              </w:rPr>
              <w:t>])[0][</w:t>
            </w:r>
            <w:proofErr w:type="gramEnd"/>
            <w:r>
              <w:rPr>
                <w:color w:val="333333"/>
                <w:sz w:val="21"/>
                <w:szCs w:val="21"/>
              </w:rPr>
              <w:t>'age']</w:t>
            </w:r>
          </w:p>
          <w:p w14:paraId="280D84BF" w14:textId="77777777" w:rsidR="006063FA" w:rsidRDefault="00000000">
            <w:pPr>
              <w:spacing w:before="40" w:after="40" w:line="300" w:lineRule="auto"/>
            </w:pPr>
            <w:r>
              <w:rPr>
                <w:color w:val="333333"/>
                <w:sz w:val="21"/>
                <w:szCs w:val="21"/>
              </w:rPr>
              <w:t xml:space="preserve">difference     </w:t>
            </w:r>
            <w:proofErr w:type="gramStart"/>
            <w:r>
              <w:rPr>
                <w:color w:val="333333"/>
                <w:sz w:val="21"/>
                <w:szCs w:val="21"/>
              </w:rPr>
              <w:t>=  |</w:t>
            </w:r>
            <w:proofErr w:type="spellStart"/>
            <w:proofErr w:type="gramEnd"/>
            <w:r>
              <w:rPr>
                <w:color w:val="333333"/>
                <w:sz w:val="21"/>
                <w:szCs w:val="21"/>
              </w:rPr>
              <w:t>predicted_age</w:t>
            </w:r>
            <w:proofErr w:type="spellEnd"/>
            <w:r>
              <w:rPr>
                <w:color w:val="333333"/>
                <w:sz w:val="21"/>
                <w:szCs w:val="21"/>
              </w:rPr>
              <w:t xml:space="preserve"> - </w:t>
            </w:r>
            <w:proofErr w:type="spellStart"/>
            <w:r>
              <w:rPr>
                <w:color w:val="333333"/>
                <w:sz w:val="21"/>
                <w:szCs w:val="21"/>
              </w:rPr>
              <w:t>profile_age</w:t>
            </w:r>
            <w:proofErr w:type="spellEnd"/>
            <w:r>
              <w:rPr>
                <w:color w:val="333333"/>
                <w:sz w:val="21"/>
                <w:szCs w:val="21"/>
              </w:rPr>
              <w:t>|</w:t>
            </w:r>
          </w:p>
          <w:p w14:paraId="29AA6729" w14:textId="77777777" w:rsidR="006063FA" w:rsidRDefault="00000000">
            <w:pPr>
              <w:spacing w:before="40" w:after="40" w:line="300" w:lineRule="auto"/>
            </w:pPr>
            <w:proofErr w:type="spellStart"/>
            <w:r>
              <w:rPr>
                <w:color w:val="333333"/>
                <w:sz w:val="21"/>
                <w:szCs w:val="21"/>
              </w:rPr>
              <w:t>is_verified</w:t>
            </w:r>
            <w:proofErr w:type="spellEnd"/>
            <w:r>
              <w:rPr>
                <w:color w:val="333333"/>
                <w:sz w:val="21"/>
                <w:szCs w:val="21"/>
              </w:rPr>
              <w:t xml:space="preserve">    </w:t>
            </w:r>
            <w:proofErr w:type="gramStart"/>
            <w:r>
              <w:rPr>
                <w:color w:val="333333"/>
                <w:sz w:val="21"/>
                <w:szCs w:val="21"/>
              </w:rPr>
              <w:t>=  (</w:t>
            </w:r>
            <w:proofErr w:type="gramEnd"/>
            <w:r>
              <w:rPr>
                <w:color w:val="333333"/>
                <w:sz w:val="21"/>
                <w:szCs w:val="21"/>
              </w:rPr>
              <w:t>difference &lt;= 5</w:t>
            </w:r>
            <w:proofErr w:type="gramStart"/>
            <w:r>
              <w:rPr>
                <w:color w:val="333333"/>
                <w:sz w:val="21"/>
                <w:szCs w:val="21"/>
              </w:rPr>
              <w:t>)  →</w:t>
            </w:r>
            <w:proofErr w:type="gramEnd"/>
            <w:r>
              <w:rPr>
                <w:color w:val="333333"/>
                <w:sz w:val="21"/>
                <w:szCs w:val="21"/>
              </w:rPr>
              <w:t xml:space="preserve">  True / False</w:t>
            </w:r>
          </w:p>
          <w:p w14:paraId="09444639" w14:textId="77777777" w:rsidR="006063FA" w:rsidRDefault="00000000">
            <w:pPr>
              <w:spacing w:before="40" w:after="40" w:line="300" w:lineRule="auto"/>
            </w:pPr>
            <w:r>
              <w:rPr>
                <w:color w:val="333333"/>
                <w:sz w:val="21"/>
                <w:szCs w:val="21"/>
              </w:rPr>
              <w:t xml:space="preserve">flag           </w:t>
            </w:r>
            <w:proofErr w:type="gramStart"/>
            <w:r>
              <w:rPr>
                <w:color w:val="333333"/>
                <w:sz w:val="21"/>
                <w:szCs w:val="21"/>
              </w:rPr>
              <w:t>=  (</w:t>
            </w:r>
            <w:proofErr w:type="gramEnd"/>
            <w:r>
              <w:rPr>
                <w:color w:val="333333"/>
                <w:sz w:val="21"/>
                <w:szCs w:val="21"/>
              </w:rPr>
              <w:t xml:space="preserve">difference &gt; 5)   </w:t>
            </w:r>
            <w:proofErr w:type="gramStart"/>
            <w:r>
              <w:rPr>
                <w:color w:val="333333"/>
                <w:sz w:val="21"/>
                <w:szCs w:val="21"/>
              </w:rPr>
              <w:t>→  Profile</w:t>
            </w:r>
            <w:proofErr w:type="gramEnd"/>
            <w:r>
              <w:rPr>
                <w:color w:val="333333"/>
                <w:sz w:val="21"/>
                <w:szCs w:val="21"/>
              </w:rPr>
              <w:t xml:space="preserve"> flagged for review</w:t>
            </w:r>
          </w:p>
        </w:tc>
      </w:tr>
    </w:tbl>
    <w:p w14:paraId="7F7F4D4E" w14:textId="77777777" w:rsidR="006063FA" w:rsidRDefault="006063FA">
      <w:pPr>
        <w:spacing w:before="120"/>
      </w:pPr>
    </w:p>
    <w:p w14:paraId="51C5AC29" w14:textId="77777777" w:rsidR="006063FA" w:rsidRDefault="00000000">
      <w:pPr>
        <w:pStyle w:val="Heading2"/>
      </w:pPr>
      <w:r>
        <w:t>3.3 Model 2: Face Matching (FaceNet512 CNN)</w:t>
      </w:r>
    </w:p>
    <w:p w14:paraId="276A806E" w14:textId="77777777" w:rsidR="006063FA" w:rsidRDefault="00000000">
      <w:pPr>
        <w:spacing w:before="80" w:after="80" w:line="360" w:lineRule="auto"/>
        <w:jc w:val="both"/>
      </w:pPr>
      <w:r>
        <w:rPr>
          <w:color w:val="333333"/>
        </w:rPr>
        <w:t>Face matching uses the FaceNet512 model to generate 512-dimensional face embeddings. The similarity between two faces is computed using cosine distance between their embedding vectors.</w:t>
      </w:r>
    </w:p>
    <w:p w14:paraId="3BCDC624" w14:textId="77777777" w:rsidR="006063FA" w:rsidRDefault="006063FA">
      <w:pPr>
        <w:spacing w:before="80"/>
      </w:pPr>
    </w:p>
    <w:p w14:paraId="6037262C" w14:textId="77777777" w:rsidR="006063FA" w:rsidRDefault="00000000">
      <w:pPr>
        <w:pStyle w:val="ListParagraph"/>
        <w:numPr>
          <w:ilvl w:val="0"/>
          <w:numId w:val="2"/>
        </w:numPr>
        <w:spacing w:before="60" w:after="60" w:line="300" w:lineRule="auto"/>
      </w:pPr>
      <w:r>
        <w:rPr>
          <w:color w:val="333333"/>
        </w:rPr>
        <w:t xml:space="preserve">Model: FaceNet512 — </w:t>
      </w:r>
      <w:proofErr w:type="gramStart"/>
      <w:r>
        <w:rPr>
          <w:color w:val="333333"/>
        </w:rPr>
        <w:t>a</w:t>
      </w:r>
      <w:proofErr w:type="gramEnd"/>
      <w:r>
        <w:rPr>
          <w:color w:val="333333"/>
        </w:rPr>
        <w:t xml:space="preserve"> Inception </w:t>
      </w:r>
      <w:proofErr w:type="spellStart"/>
      <w:r>
        <w:rPr>
          <w:color w:val="333333"/>
        </w:rPr>
        <w:t>ResNet</w:t>
      </w:r>
      <w:proofErr w:type="spellEnd"/>
      <w:r>
        <w:rPr>
          <w:color w:val="333333"/>
        </w:rPr>
        <w:t xml:space="preserve"> V1 architecture</w:t>
      </w:r>
    </w:p>
    <w:p w14:paraId="3EC050AF" w14:textId="77777777" w:rsidR="006063FA" w:rsidRDefault="00000000">
      <w:pPr>
        <w:pStyle w:val="ListParagraph"/>
        <w:numPr>
          <w:ilvl w:val="0"/>
          <w:numId w:val="2"/>
        </w:numPr>
        <w:spacing w:before="60" w:after="60" w:line="300" w:lineRule="auto"/>
      </w:pPr>
      <w:r>
        <w:rPr>
          <w:color w:val="333333"/>
        </w:rPr>
        <w:t>Embedding size: 512 floating-point dimensions per face</w:t>
      </w:r>
    </w:p>
    <w:p w14:paraId="72E41639" w14:textId="77777777" w:rsidR="006063FA" w:rsidRDefault="00000000">
      <w:pPr>
        <w:pStyle w:val="ListParagraph"/>
        <w:numPr>
          <w:ilvl w:val="0"/>
          <w:numId w:val="2"/>
        </w:numPr>
        <w:spacing w:before="60" w:after="60" w:line="300" w:lineRule="auto"/>
      </w:pPr>
      <w:r>
        <w:rPr>
          <w:color w:val="333333"/>
        </w:rPr>
        <w:t>Training: Pretrained on MS-Celeb-1M dataset (10 million face images)</w:t>
      </w:r>
    </w:p>
    <w:p w14:paraId="333581F1" w14:textId="77777777" w:rsidR="006063FA" w:rsidRDefault="00000000">
      <w:pPr>
        <w:pStyle w:val="ListParagraph"/>
        <w:numPr>
          <w:ilvl w:val="0"/>
          <w:numId w:val="2"/>
        </w:numPr>
        <w:spacing w:before="60" w:after="60" w:line="300" w:lineRule="auto"/>
      </w:pPr>
      <w:r>
        <w:rPr>
          <w:color w:val="333333"/>
        </w:rPr>
        <w:t>Similarity metric: Cosine distance → converted to percentage score</w:t>
      </w:r>
    </w:p>
    <w:p w14:paraId="26C6D07F" w14:textId="77777777" w:rsidR="006063FA" w:rsidRDefault="006063F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063FA" w14:paraId="098C097C" w14:textId="77777777">
        <w:tblPrEx>
          <w:tblCellMar>
            <w:top w:w="0" w:type="dxa"/>
            <w:bottom w:w="0" w:type="dxa"/>
          </w:tblCellMar>
        </w:tblPrEx>
        <w:tc>
          <w:tcPr>
            <w:tcW w:w="9360" w:type="dxa"/>
            <w:tcBorders>
              <w:top w:val="single" w:sz="4" w:space="0" w:color="845EF7"/>
              <w:left w:val="single" w:sz="12" w:space="0" w:color="845EF7"/>
              <w:bottom w:val="single" w:sz="4" w:space="0" w:color="845EF7"/>
              <w:right w:val="single" w:sz="4" w:space="0" w:color="845EF7"/>
            </w:tcBorders>
            <w:shd w:val="clear" w:color="auto" w:fill="F8F5FF"/>
            <w:tcMar>
              <w:top w:w="120" w:type="dxa"/>
              <w:left w:w="200" w:type="dxa"/>
              <w:bottom w:w="120" w:type="dxa"/>
              <w:right w:w="200" w:type="dxa"/>
            </w:tcMar>
          </w:tcPr>
          <w:p w14:paraId="343958BA" w14:textId="77777777" w:rsidR="006063FA" w:rsidRDefault="00000000">
            <w:pPr>
              <w:spacing w:after="80"/>
            </w:pPr>
            <w:r>
              <w:rPr>
                <w:b/>
                <w:bCs/>
                <w:color w:val="845EF7"/>
              </w:rPr>
              <w:t>Face Similarity Calculation</w:t>
            </w:r>
          </w:p>
          <w:p w14:paraId="170DA114" w14:textId="77777777" w:rsidR="006063FA" w:rsidRDefault="00000000">
            <w:pPr>
              <w:spacing w:before="40" w:after="40" w:line="300" w:lineRule="auto"/>
            </w:pPr>
            <w:r>
              <w:rPr>
                <w:color w:val="333333"/>
                <w:sz w:val="21"/>
                <w:szCs w:val="21"/>
              </w:rPr>
              <w:t xml:space="preserve">embedding_1     </w:t>
            </w:r>
            <w:proofErr w:type="gramStart"/>
            <w:r>
              <w:rPr>
                <w:color w:val="333333"/>
                <w:sz w:val="21"/>
                <w:szCs w:val="21"/>
              </w:rPr>
              <w:t xml:space="preserve">=  </w:t>
            </w:r>
            <w:proofErr w:type="spellStart"/>
            <w:r>
              <w:rPr>
                <w:color w:val="333333"/>
                <w:sz w:val="21"/>
                <w:szCs w:val="21"/>
              </w:rPr>
              <w:t>DeepFace.represent</w:t>
            </w:r>
            <w:proofErr w:type="spellEnd"/>
            <w:proofErr w:type="gramEnd"/>
            <w:r>
              <w:rPr>
                <w:color w:val="333333"/>
                <w:sz w:val="21"/>
                <w:szCs w:val="21"/>
              </w:rPr>
              <w:t xml:space="preserve">(image_1, </w:t>
            </w:r>
            <w:proofErr w:type="spellStart"/>
            <w:r>
              <w:rPr>
                <w:color w:val="333333"/>
                <w:sz w:val="21"/>
                <w:szCs w:val="21"/>
              </w:rPr>
              <w:t>model_name</w:t>
            </w:r>
            <w:proofErr w:type="spellEnd"/>
            <w:r>
              <w:rPr>
                <w:color w:val="333333"/>
                <w:sz w:val="21"/>
                <w:szCs w:val="21"/>
              </w:rPr>
              <w:t>='Facenet512')</w:t>
            </w:r>
          </w:p>
          <w:p w14:paraId="00E93703" w14:textId="77777777" w:rsidR="006063FA" w:rsidRDefault="00000000">
            <w:pPr>
              <w:spacing w:before="40" w:after="40" w:line="300" w:lineRule="auto"/>
            </w:pPr>
            <w:r>
              <w:rPr>
                <w:color w:val="333333"/>
                <w:sz w:val="21"/>
                <w:szCs w:val="21"/>
              </w:rPr>
              <w:t xml:space="preserve">embedding_2     </w:t>
            </w:r>
            <w:proofErr w:type="gramStart"/>
            <w:r>
              <w:rPr>
                <w:color w:val="333333"/>
                <w:sz w:val="21"/>
                <w:szCs w:val="21"/>
              </w:rPr>
              <w:t xml:space="preserve">=  </w:t>
            </w:r>
            <w:proofErr w:type="spellStart"/>
            <w:r>
              <w:rPr>
                <w:color w:val="333333"/>
                <w:sz w:val="21"/>
                <w:szCs w:val="21"/>
              </w:rPr>
              <w:t>DeepFace.represent</w:t>
            </w:r>
            <w:proofErr w:type="spellEnd"/>
            <w:proofErr w:type="gramEnd"/>
            <w:r>
              <w:rPr>
                <w:color w:val="333333"/>
                <w:sz w:val="21"/>
                <w:szCs w:val="21"/>
              </w:rPr>
              <w:t xml:space="preserve">(image_2, </w:t>
            </w:r>
            <w:proofErr w:type="spellStart"/>
            <w:r>
              <w:rPr>
                <w:color w:val="333333"/>
                <w:sz w:val="21"/>
                <w:szCs w:val="21"/>
              </w:rPr>
              <w:t>model_name</w:t>
            </w:r>
            <w:proofErr w:type="spellEnd"/>
            <w:r>
              <w:rPr>
                <w:color w:val="333333"/>
                <w:sz w:val="21"/>
                <w:szCs w:val="21"/>
              </w:rPr>
              <w:t>='Facenet512')</w:t>
            </w:r>
          </w:p>
          <w:p w14:paraId="0DF03127" w14:textId="77777777" w:rsidR="006063FA" w:rsidRDefault="00000000">
            <w:pPr>
              <w:spacing w:before="40" w:after="40" w:line="300" w:lineRule="auto"/>
            </w:pPr>
            <w:proofErr w:type="spellStart"/>
            <w:r>
              <w:rPr>
                <w:color w:val="333333"/>
                <w:sz w:val="21"/>
                <w:szCs w:val="21"/>
              </w:rPr>
              <w:t>cosine_distance</w:t>
            </w:r>
            <w:proofErr w:type="spellEnd"/>
            <w:r>
              <w:rPr>
                <w:color w:val="333333"/>
                <w:sz w:val="21"/>
                <w:szCs w:val="21"/>
              </w:rPr>
              <w:t xml:space="preserve"> </w:t>
            </w:r>
            <w:proofErr w:type="gramStart"/>
            <w:r>
              <w:rPr>
                <w:color w:val="333333"/>
                <w:sz w:val="21"/>
                <w:szCs w:val="21"/>
              </w:rPr>
              <w:t>=  1</w:t>
            </w:r>
            <w:proofErr w:type="gramEnd"/>
            <w:r>
              <w:rPr>
                <w:color w:val="333333"/>
                <w:sz w:val="21"/>
                <w:szCs w:val="21"/>
              </w:rPr>
              <w:t xml:space="preserve"> - </w:t>
            </w:r>
            <w:proofErr w:type="gramStart"/>
            <w:r>
              <w:rPr>
                <w:color w:val="333333"/>
                <w:sz w:val="21"/>
                <w:szCs w:val="21"/>
              </w:rPr>
              <w:t>dot(</w:t>
            </w:r>
            <w:proofErr w:type="gramEnd"/>
            <w:r>
              <w:rPr>
                <w:color w:val="333333"/>
                <w:sz w:val="21"/>
                <w:szCs w:val="21"/>
              </w:rPr>
              <w:t>e1, e2) / (||e1|| * ||e2||)</w:t>
            </w:r>
          </w:p>
          <w:p w14:paraId="529A6E73" w14:textId="77777777" w:rsidR="006063FA" w:rsidRDefault="00000000">
            <w:pPr>
              <w:spacing w:before="40" w:after="40" w:line="300" w:lineRule="auto"/>
            </w:pPr>
            <w:proofErr w:type="spellStart"/>
            <w:r>
              <w:rPr>
                <w:color w:val="333333"/>
                <w:sz w:val="21"/>
                <w:szCs w:val="21"/>
              </w:rPr>
              <w:t>match_score</w:t>
            </w:r>
            <w:proofErr w:type="spellEnd"/>
            <w:r>
              <w:rPr>
                <w:color w:val="333333"/>
                <w:sz w:val="21"/>
                <w:szCs w:val="21"/>
              </w:rPr>
              <w:t xml:space="preserve"> (%) </w:t>
            </w:r>
            <w:proofErr w:type="gramStart"/>
            <w:r>
              <w:rPr>
                <w:color w:val="333333"/>
                <w:sz w:val="21"/>
                <w:szCs w:val="21"/>
              </w:rPr>
              <w:t>=  max</w:t>
            </w:r>
            <w:proofErr w:type="gramEnd"/>
            <w:r>
              <w:rPr>
                <w:color w:val="333333"/>
                <w:sz w:val="21"/>
                <w:szCs w:val="21"/>
              </w:rPr>
              <w:t xml:space="preserve">(0, </w:t>
            </w:r>
            <w:proofErr w:type="gramStart"/>
            <w:r>
              <w:rPr>
                <w:color w:val="333333"/>
                <w:sz w:val="21"/>
                <w:szCs w:val="21"/>
              </w:rPr>
              <w:t>min(</w:t>
            </w:r>
            <w:proofErr w:type="gramEnd"/>
            <w:r>
              <w:rPr>
                <w:color w:val="333333"/>
                <w:sz w:val="21"/>
                <w:szCs w:val="21"/>
              </w:rPr>
              <w:t xml:space="preserve">100, (1 - </w:t>
            </w:r>
            <w:proofErr w:type="spellStart"/>
            <w:r>
              <w:rPr>
                <w:color w:val="333333"/>
                <w:sz w:val="21"/>
                <w:szCs w:val="21"/>
              </w:rPr>
              <w:t>cosine_distance</w:t>
            </w:r>
            <w:proofErr w:type="spellEnd"/>
            <w:r>
              <w:rPr>
                <w:color w:val="333333"/>
                <w:sz w:val="21"/>
                <w:szCs w:val="21"/>
              </w:rPr>
              <w:t>) * 100))</w:t>
            </w:r>
          </w:p>
        </w:tc>
      </w:tr>
    </w:tbl>
    <w:p w14:paraId="5C5491CB" w14:textId="77777777" w:rsidR="006063FA" w:rsidRDefault="006063FA">
      <w:pPr>
        <w:spacing w:before="120"/>
      </w:pPr>
    </w:p>
    <w:p w14:paraId="3369F7FB" w14:textId="77777777" w:rsidR="006063FA" w:rsidRDefault="00000000">
      <w:pPr>
        <w:pStyle w:val="Heading2"/>
      </w:pPr>
      <w:r>
        <w:t xml:space="preserve">3.4 Model 3: Physical Appearance Classifier (ResNet50 on </w:t>
      </w:r>
      <w:proofErr w:type="spellStart"/>
      <w:r>
        <w:t>CelebA</w:t>
      </w:r>
      <w:proofErr w:type="spellEnd"/>
      <w:r>
        <w:t>)</w:t>
      </w:r>
    </w:p>
    <w:p w14:paraId="035B2CDB" w14:textId="77777777" w:rsidR="006063FA" w:rsidRDefault="00000000">
      <w:pPr>
        <w:spacing w:before="80" w:after="80" w:line="360" w:lineRule="auto"/>
        <w:jc w:val="both"/>
      </w:pPr>
      <w:r>
        <w:rPr>
          <w:color w:val="333333"/>
        </w:rPr>
        <w:t xml:space="preserve">The appearance classifier is built by fine-tuning ResNet50 (pretrained on ImageNet) on the </w:t>
      </w:r>
      <w:proofErr w:type="spellStart"/>
      <w:r>
        <w:rPr>
          <w:color w:val="333333"/>
        </w:rPr>
        <w:t>CelebA</w:t>
      </w:r>
      <w:proofErr w:type="spellEnd"/>
      <w:r>
        <w:rPr>
          <w:color w:val="333333"/>
        </w:rPr>
        <w:t xml:space="preserve"> dataset. The model performs multi-label binary classification across 9 selected facial attributes relevant to partner search.</w:t>
      </w:r>
    </w:p>
    <w:p w14:paraId="5BD48AC6" w14:textId="77777777" w:rsidR="006063FA" w:rsidRDefault="006063FA">
      <w:pPr>
        <w:spacing w:before="80"/>
      </w:pPr>
    </w:p>
    <w:p w14:paraId="03DCB722" w14:textId="77777777" w:rsidR="006063FA" w:rsidRDefault="00000000">
      <w:pPr>
        <w:pStyle w:val="ListParagraph"/>
        <w:numPr>
          <w:ilvl w:val="0"/>
          <w:numId w:val="2"/>
        </w:numPr>
        <w:spacing w:before="60" w:after="60" w:line="300" w:lineRule="auto"/>
      </w:pPr>
      <w:r>
        <w:rPr>
          <w:color w:val="333333"/>
        </w:rPr>
        <w:t>Base model: ResNet50 pretrained on ImageNet (25 million parameters)</w:t>
      </w:r>
    </w:p>
    <w:p w14:paraId="456A47BA" w14:textId="77777777" w:rsidR="006063FA" w:rsidRDefault="00000000">
      <w:pPr>
        <w:pStyle w:val="ListParagraph"/>
        <w:numPr>
          <w:ilvl w:val="0"/>
          <w:numId w:val="2"/>
        </w:numPr>
        <w:spacing w:before="60" w:after="60" w:line="300" w:lineRule="auto"/>
      </w:pPr>
      <w:r>
        <w:rPr>
          <w:color w:val="333333"/>
        </w:rPr>
        <w:t xml:space="preserve">Dataset: </w:t>
      </w:r>
      <w:proofErr w:type="spellStart"/>
      <w:r>
        <w:rPr>
          <w:color w:val="333333"/>
        </w:rPr>
        <w:t>CelebA</w:t>
      </w:r>
      <w:proofErr w:type="spellEnd"/>
      <w:r>
        <w:rPr>
          <w:color w:val="333333"/>
        </w:rPr>
        <w:t xml:space="preserve"> — 202,599 images with 40 binary attribute labels</w:t>
      </w:r>
    </w:p>
    <w:p w14:paraId="194E8323" w14:textId="77777777" w:rsidR="006063FA" w:rsidRDefault="00000000">
      <w:pPr>
        <w:pStyle w:val="ListParagraph"/>
        <w:numPr>
          <w:ilvl w:val="0"/>
          <w:numId w:val="2"/>
        </w:numPr>
        <w:spacing w:before="60" w:after="60" w:line="300" w:lineRule="auto"/>
      </w:pPr>
      <w:r>
        <w:rPr>
          <w:color w:val="333333"/>
        </w:rPr>
        <w:t>Selected attributes: Blond Hair, Brown Hair, Black Hair, Blue Eyes, Brown Eyes, Oval Face, Pale Skin, Young, Wearing Glasses</w:t>
      </w:r>
    </w:p>
    <w:p w14:paraId="7409A403" w14:textId="77777777" w:rsidR="006063FA" w:rsidRDefault="00000000">
      <w:pPr>
        <w:pStyle w:val="ListParagraph"/>
        <w:numPr>
          <w:ilvl w:val="0"/>
          <w:numId w:val="2"/>
        </w:numPr>
        <w:spacing w:before="60" w:after="60" w:line="300" w:lineRule="auto"/>
      </w:pPr>
      <w:r>
        <w:rPr>
          <w:color w:val="333333"/>
        </w:rPr>
        <w:t xml:space="preserve">Head: GlobalAveragePooling2D → </w:t>
      </w:r>
      <w:proofErr w:type="gramStart"/>
      <w:r>
        <w:rPr>
          <w:color w:val="333333"/>
        </w:rPr>
        <w:t>Dense(</w:t>
      </w:r>
      <w:proofErr w:type="gramEnd"/>
      <w:r>
        <w:rPr>
          <w:color w:val="333333"/>
        </w:rPr>
        <w:t xml:space="preserve">256, </w:t>
      </w:r>
      <w:proofErr w:type="spellStart"/>
      <w:r>
        <w:rPr>
          <w:color w:val="333333"/>
        </w:rPr>
        <w:t>ReLU</w:t>
      </w:r>
      <w:proofErr w:type="spellEnd"/>
      <w:r>
        <w:rPr>
          <w:color w:val="333333"/>
        </w:rPr>
        <w:t xml:space="preserve">) → </w:t>
      </w:r>
      <w:proofErr w:type="gramStart"/>
      <w:r>
        <w:rPr>
          <w:color w:val="333333"/>
        </w:rPr>
        <w:t>Dropout(</w:t>
      </w:r>
      <w:proofErr w:type="gramEnd"/>
      <w:r>
        <w:rPr>
          <w:color w:val="333333"/>
        </w:rPr>
        <w:t xml:space="preserve">0.3) → </w:t>
      </w:r>
      <w:proofErr w:type="gramStart"/>
      <w:r>
        <w:rPr>
          <w:color w:val="333333"/>
        </w:rPr>
        <w:t>Dense(</w:t>
      </w:r>
      <w:proofErr w:type="gramEnd"/>
      <w:r>
        <w:rPr>
          <w:color w:val="333333"/>
        </w:rPr>
        <w:t>9, Sigmoid)</w:t>
      </w:r>
    </w:p>
    <w:p w14:paraId="30E6002D" w14:textId="77777777" w:rsidR="006063FA" w:rsidRDefault="00000000">
      <w:pPr>
        <w:pStyle w:val="ListParagraph"/>
        <w:numPr>
          <w:ilvl w:val="0"/>
          <w:numId w:val="2"/>
        </w:numPr>
        <w:spacing w:before="60" w:after="60" w:line="300" w:lineRule="auto"/>
      </w:pPr>
      <w:r>
        <w:rPr>
          <w:color w:val="333333"/>
        </w:rPr>
        <w:lastRenderedPageBreak/>
        <w:t>Loss: Binary Cross-Entropy (multi-label) | Optimizer: Adam (</w:t>
      </w:r>
      <w:proofErr w:type="spellStart"/>
      <w:r>
        <w:rPr>
          <w:color w:val="333333"/>
        </w:rPr>
        <w:t>lr</w:t>
      </w:r>
      <w:proofErr w:type="spellEnd"/>
      <w:r>
        <w:rPr>
          <w:color w:val="333333"/>
        </w:rPr>
        <w:t>=1e-4)</w:t>
      </w:r>
    </w:p>
    <w:p w14:paraId="02A18635" w14:textId="77777777" w:rsidR="006063FA" w:rsidRDefault="00000000">
      <w:pPr>
        <w:pStyle w:val="ListParagraph"/>
        <w:numPr>
          <w:ilvl w:val="0"/>
          <w:numId w:val="2"/>
        </w:numPr>
        <w:spacing w:before="60" w:after="60" w:line="300" w:lineRule="auto"/>
      </w:pPr>
      <w:r>
        <w:rPr>
          <w:color w:val="333333"/>
        </w:rPr>
        <w:t>Training: 2-phase — frozen base (5 epochs) then fine-tuned top 30 layers (5 epochs)</w:t>
      </w:r>
    </w:p>
    <w:p w14:paraId="09A65A27" w14:textId="77777777" w:rsidR="006063FA" w:rsidRDefault="006063FA">
      <w:pPr>
        <w:spacing w:before="120"/>
      </w:pPr>
    </w:p>
    <w:p w14:paraId="4DDD34CE" w14:textId="77777777" w:rsidR="006063FA" w:rsidRDefault="00000000">
      <w:pPr>
        <w:pStyle w:val="Heading2"/>
      </w:pPr>
      <w:r>
        <w:t>3.5 Model 4: Recommendation Engine (ANN)</w:t>
      </w:r>
    </w:p>
    <w:p w14:paraId="3A3F9ADE" w14:textId="77777777" w:rsidR="006063FA" w:rsidRDefault="00000000">
      <w:pPr>
        <w:spacing w:before="80" w:after="80" w:line="360" w:lineRule="auto"/>
        <w:jc w:val="both"/>
      </w:pPr>
      <w:r>
        <w:rPr>
          <w:color w:val="333333"/>
        </w:rPr>
        <w:t>The recommendation engine uses a fully-connected Artificial Neural Network trained on user preference and interaction data. Each user is represented by a 5-dimensional feature vector.</w:t>
      </w:r>
    </w:p>
    <w:p w14:paraId="3525119D" w14:textId="77777777" w:rsidR="006063FA" w:rsidRDefault="006063FA">
      <w:pPr>
        <w:spacing w:before="80"/>
      </w:pPr>
    </w:p>
    <w:p w14:paraId="6A217B24" w14:textId="77777777" w:rsidR="006063FA" w:rsidRDefault="00000000">
      <w:pPr>
        <w:pStyle w:val="ListParagraph"/>
        <w:numPr>
          <w:ilvl w:val="0"/>
          <w:numId w:val="2"/>
        </w:numPr>
        <w:spacing w:before="60" w:after="60" w:line="300" w:lineRule="auto"/>
      </w:pPr>
      <w:r>
        <w:rPr>
          <w:color w:val="333333"/>
        </w:rPr>
        <w:t>Input features: Normalised age, height, interest overlap score, activity score, location distance</w:t>
      </w:r>
    </w:p>
    <w:p w14:paraId="217DFC61" w14:textId="77777777" w:rsidR="006063FA" w:rsidRDefault="00000000">
      <w:pPr>
        <w:pStyle w:val="ListParagraph"/>
        <w:numPr>
          <w:ilvl w:val="0"/>
          <w:numId w:val="2"/>
        </w:numPr>
        <w:spacing w:before="60" w:after="60" w:line="300" w:lineRule="auto"/>
      </w:pPr>
      <w:r>
        <w:rPr>
          <w:color w:val="333333"/>
        </w:rPr>
        <w:t xml:space="preserve">Architecture: </w:t>
      </w:r>
      <w:proofErr w:type="gramStart"/>
      <w:r>
        <w:rPr>
          <w:color w:val="333333"/>
        </w:rPr>
        <w:t>Dense(</w:t>
      </w:r>
      <w:proofErr w:type="gramEnd"/>
      <w:r>
        <w:rPr>
          <w:color w:val="333333"/>
        </w:rPr>
        <w:t xml:space="preserve">128, </w:t>
      </w:r>
      <w:proofErr w:type="spellStart"/>
      <w:r>
        <w:rPr>
          <w:color w:val="333333"/>
        </w:rPr>
        <w:t>ReLU</w:t>
      </w:r>
      <w:proofErr w:type="spellEnd"/>
      <w:r>
        <w:rPr>
          <w:color w:val="333333"/>
        </w:rPr>
        <w:t xml:space="preserve">) → </w:t>
      </w:r>
      <w:proofErr w:type="spellStart"/>
      <w:r>
        <w:rPr>
          <w:color w:val="333333"/>
        </w:rPr>
        <w:t>BatchNorm</w:t>
      </w:r>
      <w:proofErr w:type="spellEnd"/>
      <w:r>
        <w:rPr>
          <w:color w:val="333333"/>
        </w:rPr>
        <w:t xml:space="preserve"> → </w:t>
      </w:r>
      <w:proofErr w:type="gramStart"/>
      <w:r>
        <w:rPr>
          <w:color w:val="333333"/>
        </w:rPr>
        <w:t>Dropout(</w:t>
      </w:r>
      <w:proofErr w:type="gramEnd"/>
      <w:r>
        <w:rPr>
          <w:color w:val="333333"/>
        </w:rPr>
        <w:t xml:space="preserve">0.3) → </w:t>
      </w:r>
      <w:proofErr w:type="gramStart"/>
      <w:r>
        <w:rPr>
          <w:color w:val="333333"/>
        </w:rPr>
        <w:t>Dense(</w:t>
      </w:r>
      <w:proofErr w:type="gramEnd"/>
      <w:r>
        <w:rPr>
          <w:color w:val="333333"/>
        </w:rPr>
        <w:t xml:space="preserve">64) → </w:t>
      </w:r>
      <w:proofErr w:type="gramStart"/>
      <w:r>
        <w:rPr>
          <w:color w:val="333333"/>
        </w:rPr>
        <w:t>Dense(</w:t>
      </w:r>
      <w:proofErr w:type="gramEnd"/>
      <w:r>
        <w:rPr>
          <w:color w:val="333333"/>
        </w:rPr>
        <w:t xml:space="preserve">32) → </w:t>
      </w:r>
      <w:proofErr w:type="gramStart"/>
      <w:r>
        <w:rPr>
          <w:color w:val="333333"/>
        </w:rPr>
        <w:t>Dense(</w:t>
      </w:r>
      <w:proofErr w:type="gramEnd"/>
      <w:r>
        <w:rPr>
          <w:color w:val="333333"/>
        </w:rPr>
        <w:t>1, Sigmoid)</w:t>
      </w:r>
    </w:p>
    <w:p w14:paraId="7947E914" w14:textId="77777777" w:rsidR="006063FA" w:rsidRDefault="00000000">
      <w:pPr>
        <w:pStyle w:val="ListParagraph"/>
        <w:numPr>
          <w:ilvl w:val="0"/>
          <w:numId w:val="2"/>
        </w:numPr>
        <w:spacing w:before="60" w:after="60" w:line="300" w:lineRule="auto"/>
      </w:pPr>
      <w:r>
        <w:rPr>
          <w:color w:val="333333"/>
        </w:rPr>
        <w:t>Training data: 50,000 synthetic swipe events with realistic probability distributions</w:t>
      </w:r>
    </w:p>
    <w:p w14:paraId="56C5AE48" w14:textId="77777777" w:rsidR="006063FA" w:rsidRDefault="00000000">
      <w:pPr>
        <w:pStyle w:val="ListParagraph"/>
        <w:numPr>
          <w:ilvl w:val="0"/>
          <w:numId w:val="2"/>
        </w:numPr>
        <w:spacing w:before="60" w:after="60" w:line="300" w:lineRule="auto"/>
      </w:pPr>
      <w:r>
        <w:rPr>
          <w:color w:val="333333"/>
        </w:rPr>
        <w:t>Output: Compatibility score (0–1) between user pair, ranked for recommendation feed</w:t>
      </w:r>
    </w:p>
    <w:p w14:paraId="78BBF078" w14:textId="77777777" w:rsidR="006063FA" w:rsidRDefault="00000000">
      <w:pPr>
        <w:pStyle w:val="ListParagraph"/>
        <w:numPr>
          <w:ilvl w:val="0"/>
          <w:numId w:val="2"/>
        </w:numPr>
        <w:spacing w:before="60" w:after="60" w:line="300" w:lineRule="auto"/>
      </w:pPr>
      <w:r>
        <w:rPr>
          <w:color w:val="333333"/>
        </w:rPr>
        <w:t>Cold start: New users receive similarity-based recommendations until swipe data accumulates</w:t>
      </w:r>
    </w:p>
    <w:p w14:paraId="5D053682" w14:textId="77777777" w:rsidR="006063FA" w:rsidRDefault="006063FA">
      <w:pPr>
        <w:spacing w:before="120"/>
      </w:pPr>
    </w:p>
    <w:p w14:paraId="2C091070" w14:textId="77777777" w:rsidR="006063FA" w:rsidRDefault="00000000">
      <w:pPr>
        <w:pStyle w:val="Heading2"/>
      </w:pPr>
      <w:r>
        <w:t>3.6 Backend API (</w:t>
      </w:r>
      <w:proofErr w:type="spellStart"/>
      <w:r>
        <w:t>FastAPI</w:t>
      </w:r>
      <w:proofErr w:type="spellEnd"/>
      <w:r>
        <w:t>)</w:t>
      </w:r>
    </w:p>
    <w:p w14:paraId="72C87226" w14:textId="77777777" w:rsidR="006063FA" w:rsidRDefault="00000000">
      <w:pPr>
        <w:spacing w:before="80" w:after="80" w:line="360" w:lineRule="auto"/>
        <w:jc w:val="both"/>
      </w:pPr>
      <w:r>
        <w:rPr>
          <w:color w:val="333333"/>
        </w:rPr>
        <w:t xml:space="preserve">The backend is implemented in Python using </w:t>
      </w:r>
      <w:proofErr w:type="spellStart"/>
      <w:r>
        <w:rPr>
          <w:color w:val="333333"/>
        </w:rPr>
        <w:t>FastAPI</w:t>
      </w:r>
      <w:proofErr w:type="spellEnd"/>
      <w:r>
        <w:rPr>
          <w:color w:val="333333"/>
        </w:rPr>
        <w:t xml:space="preserve">, which provides automatic </w:t>
      </w:r>
      <w:proofErr w:type="spellStart"/>
      <w:r>
        <w:rPr>
          <w:color w:val="333333"/>
        </w:rPr>
        <w:t>OpenAPI</w:t>
      </w:r>
      <w:proofErr w:type="spellEnd"/>
      <w:r>
        <w:rPr>
          <w:color w:val="333333"/>
        </w:rPr>
        <w:t xml:space="preserve"> documentation, async request handling, and type validation via </w:t>
      </w:r>
      <w:proofErr w:type="spellStart"/>
      <w:r>
        <w:rPr>
          <w:color w:val="333333"/>
        </w:rPr>
        <w:t>Pydantic</w:t>
      </w:r>
      <w:proofErr w:type="spellEnd"/>
      <w:r>
        <w:rPr>
          <w:color w:val="333333"/>
        </w:rPr>
        <w:t>. Key endpoints include:</w:t>
      </w:r>
    </w:p>
    <w:p w14:paraId="0ED0175D" w14:textId="77777777" w:rsidR="006063FA" w:rsidRDefault="006063F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75"/>
        <w:gridCol w:w="1096"/>
        <w:gridCol w:w="1967"/>
        <w:gridCol w:w="1553"/>
        <w:gridCol w:w="2269"/>
      </w:tblGrid>
      <w:tr w:rsidR="006063FA" w14:paraId="53511DC5"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845EF7"/>
            <w:tcMar>
              <w:top w:w="100" w:type="dxa"/>
              <w:left w:w="120" w:type="dxa"/>
              <w:bottom w:w="100" w:type="dxa"/>
              <w:right w:w="120" w:type="dxa"/>
            </w:tcMar>
          </w:tcPr>
          <w:p w14:paraId="601D127D" w14:textId="77777777" w:rsidR="006063FA" w:rsidRDefault="00000000">
            <w:r>
              <w:rPr>
                <w:b/>
                <w:bCs/>
                <w:color w:val="FFFFFF"/>
                <w:sz w:val="20"/>
                <w:szCs w:val="20"/>
              </w:rPr>
              <w:t>Endpoint</w:t>
            </w:r>
          </w:p>
        </w:tc>
        <w:tc>
          <w:tcPr>
            <w:tcW w:w="1100" w:type="dxa"/>
            <w:tcBorders>
              <w:top w:val="single" w:sz="1" w:space="0" w:color="CCCCCC"/>
              <w:left w:val="single" w:sz="1" w:space="0" w:color="CCCCCC"/>
              <w:bottom w:val="single" w:sz="1" w:space="0" w:color="CCCCCC"/>
              <w:right w:val="single" w:sz="1" w:space="0" w:color="CCCCCC"/>
            </w:tcBorders>
            <w:shd w:val="clear" w:color="auto" w:fill="845EF7"/>
            <w:tcMar>
              <w:top w:w="100" w:type="dxa"/>
              <w:left w:w="120" w:type="dxa"/>
              <w:bottom w:w="100" w:type="dxa"/>
              <w:right w:w="120" w:type="dxa"/>
            </w:tcMar>
          </w:tcPr>
          <w:p w14:paraId="565B3F18" w14:textId="77777777" w:rsidR="006063FA" w:rsidRDefault="00000000">
            <w:r>
              <w:rPr>
                <w:b/>
                <w:bCs/>
                <w:color w:val="FFFFFF"/>
                <w:sz w:val="20"/>
                <w:szCs w:val="20"/>
              </w:rPr>
              <w:t>Method</w:t>
            </w:r>
          </w:p>
        </w:tc>
        <w:tc>
          <w:tcPr>
            <w:tcW w:w="2000" w:type="dxa"/>
            <w:tcBorders>
              <w:top w:val="single" w:sz="1" w:space="0" w:color="CCCCCC"/>
              <w:left w:val="single" w:sz="1" w:space="0" w:color="CCCCCC"/>
              <w:bottom w:val="single" w:sz="1" w:space="0" w:color="CCCCCC"/>
              <w:right w:val="single" w:sz="1" w:space="0" w:color="CCCCCC"/>
            </w:tcBorders>
            <w:shd w:val="clear" w:color="auto" w:fill="845EF7"/>
            <w:tcMar>
              <w:top w:w="100" w:type="dxa"/>
              <w:left w:w="120" w:type="dxa"/>
              <w:bottom w:w="100" w:type="dxa"/>
              <w:right w:w="120" w:type="dxa"/>
            </w:tcMar>
          </w:tcPr>
          <w:p w14:paraId="059054F6" w14:textId="77777777" w:rsidR="006063FA" w:rsidRDefault="00000000">
            <w:r>
              <w:rPr>
                <w:b/>
                <w:bCs/>
                <w:color w:val="FFFFFF"/>
                <w:sz w:val="20"/>
                <w:szCs w:val="20"/>
              </w:rPr>
              <w:t>Input</w:t>
            </w:r>
          </w:p>
        </w:tc>
        <w:tc>
          <w:tcPr>
            <w:tcW w:w="1560" w:type="dxa"/>
            <w:tcBorders>
              <w:top w:val="single" w:sz="1" w:space="0" w:color="CCCCCC"/>
              <w:left w:val="single" w:sz="1" w:space="0" w:color="CCCCCC"/>
              <w:bottom w:val="single" w:sz="1" w:space="0" w:color="CCCCCC"/>
              <w:right w:val="single" w:sz="1" w:space="0" w:color="CCCCCC"/>
            </w:tcBorders>
            <w:shd w:val="clear" w:color="auto" w:fill="845EF7"/>
            <w:tcMar>
              <w:top w:w="100" w:type="dxa"/>
              <w:left w:w="120" w:type="dxa"/>
              <w:bottom w:w="100" w:type="dxa"/>
              <w:right w:w="120" w:type="dxa"/>
            </w:tcMar>
          </w:tcPr>
          <w:p w14:paraId="0D1821A9" w14:textId="77777777" w:rsidR="006063FA" w:rsidRDefault="00000000">
            <w:r>
              <w:rPr>
                <w:b/>
                <w:bCs/>
                <w:color w:val="FFFFFF"/>
                <w:sz w:val="20"/>
                <w:szCs w:val="20"/>
              </w:rPr>
              <w:t>ML Model</w:t>
            </w:r>
          </w:p>
        </w:tc>
        <w:tc>
          <w:tcPr>
            <w:tcW w:w="2300" w:type="dxa"/>
            <w:tcBorders>
              <w:top w:val="single" w:sz="1" w:space="0" w:color="CCCCCC"/>
              <w:left w:val="single" w:sz="1" w:space="0" w:color="CCCCCC"/>
              <w:bottom w:val="single" w:sz="1" w:space="0" w:color="CCCCCC"/>
              <w:right w:val="single" w:sz="1" w:space="0" w:color="CCCCCC"/>
            </w:tcBorders>
            <w:shd w:val="clear" w:color="auto" w:fill="845EF7"/>
            <w:tcMar>
              <w:top w:w="100" w:type="dxa"/>
              <w:left w:w="120" w:type="dxa"/>
              <w:bottom w:w="100" w:type="dxa"/>
              <w:right w:w="120" w:type="dxa"/>
            </w:tcMar>
          </w:tcPr>
          <w:p w14:paraId="71CFFE06" w14:textId="77777777" w:rsidR="006063FA" w:rsidRDefault="00000000">
            <w:r>
              <w:rPr>
                <w:b/>
                <w:bCs/>
                <w:color w:val="FFFFFF"/>
                <w:sz w:val="20"/>
                <w:szCs w:val="20"/>
              </w:rPr>
              <w:t>Output</w:t>
            </w:r>
          </w:p>
        </w:tc>
      </w:tr>
      <w:tr w:rsidR="006063FA" w14:paraId="28EB9FB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9EFF67D" w14:textId="77777777" w:rsidR="006063FA" w:rsidRDefault="00000000">
            <w:r>
              <w:rPr>
                <w:color w:val="333333"/>
                <w:sz w:val="20"/>
                <w:szCs w:val="20"/>
              </w:rPr>
              <w:t>/</w:t>
            </w:r>
            <w:proofErr w:type="spellStart"/>
            <w:r>
              <w:rPr>
                <w:color w:val="333333"/>
                <w:sz w:val="20"/>
                <w:szCs w:val="20"/>
              </w:rPr>
              <w:t>api</w:t>
            </w:r>
            <w:proofErr w:type="spellEnd"/>
            <w:r>
              <w:rPr>
                <w:color w:val="333333"/>
                <w:sz w:val="20"/>
                <w:szCs w:val="20"/>
              </w:rPr>
              <w:t>/predict-age</w:t>
            </w:r>
          </w:p>
        </w:tc>
        <w:tc>
          <w:tcPr>
            <w:tcW w:w="11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35D01724" w14:textId="77777777" w:rsidR="006063FA" w:rsidRDefault="00000000">
            <w:r>
              <w:rPr>
                <w:color w:val="333333"/>
                <w:sz w:val="20"/>
                <w:szCs w:val="20"/>
              </w:rPr>
              <w:t>POST</w:t>
            </w:r>
          </w:p>
        </w:tc>
        <w:tc>
          <w:tcPr>
            <w:tcW w:w="20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0B1491FA" w14:textId="77777777" w:rsidR="006063FA" w:rsidRDefault="00000000">
            <w:r>
              <w:rPr>
                <w:color w:val="333333"/>
                <w:sz w:val="20"/>
                <w:szCs w:val="20"/>
              </w:rPr>
              <w:t>Face image</w:t>
            </w:r>
          </w:p>
        </w:tc>
        <w:tc>
          <w:tcPr>
            <w:tcW w:w="15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2F30EBC1" w14:textId="77777777" w:rsidR="006063FA" w:rsidRDefault="00000000">
            <w:proofErr w:type="spellStart"/>
            <w:r>
              <w:rPr>
                <w:color w:val="333333"/>
                <w:sz w:val="20"/>
                <w:szCs w:val="20"/>
              </w:rPr>
              <w:t>VGGFace</w:t>
            </w:r>
            <w:proofErr w:type="spellEnd"/>
          </w:p>
        </w:tc>
        <w:tc>
          <w:tcPr>
            <w:tcW w:w="23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02D10CFB" w14:textId="77777777" w:rsidR="006063FA" w:rsidRDefault="00000000">
            <w:r>
              <w:rPr>
                <w:color w:val="333333"/>
                <w:sz w:val="20"/>
                <w:szCs w:val="20"/>
              </w:rPr>
              <w:t>Predicted age (int)</w:t>
            </w:r>
          </w:p>
        </w:tc>
      </w:tr>
      <w:tr w:rsidR="006063FA" w14:paraId="5015F08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0FF"/>
            <w:tcMar>
              <w:top w:w="80" w:type="dxa"/>
              <w:left w:w="120" w:type="dxa"/>
              <w:bottom w:w="80" w:type="dxa"/>
              <w:right w:w="120" w:type="dxa"/>
            </w:tcMar>
          </w:tcPr>
          <w:p w14:paraId="725A5770" w14:textId="77777777" w:rsidR="006063FA" w:rsidRDefault="00000000">
            <w:r>
              <w:rPr>
                <w:color w:val="333333"/>
                <w:sz w:val="20"/>
                <w:szCs w:val="20"/>
              </w:rPr>
              <w:t>/</w:t>
            </w:r>
            <w:proofErr w:type="spellStart"/>
            <w:r>
              <w:rPr>
                <w:color w:val="333333"/>
                <w:sz w:val="20"/>
                <w:szCs w:val="20"/>
              </w:rPr>
              <w:t>api</w:t>
            </w:r>
            <w:proofErr w:type="spellEnd"/>
            <w:r>
              <w:rPr>
                <w:color w:val="333333"/>
                <w:sz w:val="20"/>
                <w:szCs w:val="20"/>
              </w:rPr>
              <w:t>/verify-age</w:t>
            </w:r>
          </w:p>
        </w:tc>
        <w:tc>
          <w:tcPr>
            <w:tcW w:w="1100" w:type="dxa"/>
            <w:tcBorders>
              <w:top w:val="single" w:sz="1" w:space="0" w:color="CCCCCC"/>
              <w:left w:val="single" w:sz="1" w:space="0" w:color="CCCCCC"/>
              <w:bottom w:val="single" w:sz="1" w:space="0" w:color="CCCCCC"/>
              <w:right w:val="single" w:sz="1" w:space="0" w:color="CCCCCC"/>
            </w:tcBorders>
            <w:shd w:val="clear" w:color="auto" w:fill="F3F0FF"/>
            <w:tcMar>
              <w:top w:w="80" w:type="dxa"/>
              <w:left w:w="120" w:type="dxa"/>
              <w:bottom w:w="80" w:type="dxa"/>
              <w:right w:w="120" w:type="dxa"/>
            </w:tcMar>
          </w:tcPr>
          <w:p w14:paraId="0ED96A7D" w14:textId="77777777" w:rsidR="006063FA" w:rsidRDefault="00000000">
            <w:r>
              <w:rPr>
                <w:color w:val="333333"/>
                <w:sz w:val="20"/>
                <w:szCs w:val="20"/>
              </w:rPr>
              <w:t>POST</w:t>
            </w:r>
          </w:p>
        </w:tc>
        <w:tc>
          <w:tcPr>
            <w:tcW w:w="2000" w:type="dxa"/>
            <w:tcBorders>
              <w:top w:val="single" w:sz="1" w:space="0" w:color="CCCCCC"/>
              <w:left w:val="single" w:sz="1" w:space="0" w:color="CCCCCC"/>
              <w:bottom w:val="single" w:sz="1" w:space="0" w:color="CCCCCC"/>
              <w:right w:val="single" w:sz="1" w:space="0" w:color="CCCCCC"/>
            </w:tcBorders>
            <w:shd w:val="clear" w:color="auto" w:fill="F3F0FF"/>
            <w:tcMar>
              <w:top w:w="80" w:type="dxa"/>
              <w:left w:w="120" w:type="dxa"/>
              <w:bottom w:w="80" w:type="dxa"/>
              <w:right w:w="120" w:type="dxa"/>
            </w:tcMar>
          </w:tcPr>
          <w:p w14:paraId="45D6E832" w14:textId="77777777" w:rsidR="006063FA" w:rsidRDefault="00000000">
            <w:r>
              <w:rPr>
                <w:color w:val="333333"/>
                <w:sz w:val="20"/>
                <w:szCs w:val="20"/>
              </w:rPr>
              <w:t>Image + profile age</w:t>
            </w:r>
          </w:p>
        </w:tc>
        <w:tc>
          <w:tcPr>
            <w:tcW w:w="1560" w:type="dxa"/>
            <w:tcBorders>
              <w:top w:val="single" w:sz="1" w:space="0" w:color="CCCCCC"/>
              <w:left w:val="single" w:sz="1" w:space="0" w:color="CCCCCC"/>
              <w:bottom w:val="single" w:sz="1" w:space="0" w:color="CCCCCC"/>
              <w:right w:val="single" w:sz="1" w:space="0" w:color="CCCCCC"/>
            </w:tcBorders>
            <w:shd w:val="clear" w:color="auto" w:fill="F3F0FF"/>
            <w:tcMar>
              <w:top w:w="80" w:type="dxa"/>
              <w:left w:w="120" w:type="dxa"/>
              <w:bottom w:w="80" w:type="dxa"/>
              <w:right w:w="120" w:type="dxa"/>
            </w:tcMar>
          </w:tcPr>
          <w:p w14:paraId="60969523" w14:textId="77777777" w:rsidR="006063FA" w:rsidRDefault="00000000">
            <w:proofErr w:type="spellStart"/>
            <w:r>
              <w:rPr>
                <w:color w:val="333333"/>
                <w:sz w:val="20"/>
                <w:szCs w:val="20"/>
              </w:rPr>
              <w:t>VGGFace</w:t>
            </w:r>
            <w:proofErr w:type="spellEnd"/>
          </w:p>
        </w:tc>
        <w:tc>
          <w:tcPr>
            <w:tcW w:w="2300" w:type="dxa"/>
            <w:tcBorders>
              <w:top w:val="single" w:sz="1" w:space="0" w:color="CCCCCC"/>
              <w:left w:val="single" w:sz="1" w:space="0" w:color="CCCCCC"/>
              <w:bottom w:val="single" w:sz="1" w:space="0" w:color="CCCCCC"/>
              <w:right w:val="single" w:sz="1" w:space="0" w:color="CCCCCC"/>
            </w:tcBorders>
            <w:shd w:val="clear" w:color="auto" w:fill="F3F0FF"/>
            <w:tcMar>
              <w:top w:w="80" w:type="dxa"/>
              <w:left w:w="120" w:type="dxa"/>
              <w:bottom w:w="80" w:type="dxa"/>
              <w:right w:w="120" w:type="dxa"/>
            </w:tcMar>
          </w:tcPr>
          <w:p w14:paraId="0BE44ACA" w14:textId="77777777" w:rsidR="006063FA" w:rsidRDefault="00000000">
            <w:r>
              <w:rPr>
                <w:color w:val="333333"/>
                <w:sz w:val="20"/>
                <w:szCs w:val="20"/>
              </w:rPr>
              <w:t>Verification result</w:t>
            </w:r>
          </w:p>
        </w:tc>
      </w:tr>
      <w:tr w:rsidR="006063FA" w14:paraId="2B601EA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74B8B637" w14:textId="77777777" w:rsidR="006063FA" w:rsidRDefault="00000000">
            <w:r>
              <w:rPr>
                <w:color w:val="333333"/>
                <w:sz w:val="20"/>
                <w:szCs w:val="20"/>
              </w:rPr>
              <w:t>/</w:t>
            </w:r>
            <w:proofErr w:type="spellStart"/>
            <w:r>
              <w:rPr>
                <w:color w:val="333333"/>
                <w:sz w:val="20"/>
                <w:szCs w:val="20"/>
              </w:rPr>
              <w:t>api</w:t>
            </w:r>
            <w:proofErr w:type="spellEnd"/>
            <w:r>
              <w:rPr>
                <w:color w:val="333333"/>
                <w:sz w:val="20"/>
                <w:szCs w:val="20"/>
              </w:rPr>
              <w:t>/face-match</w:t>
            </w:r>
          </w:p>
        </w:tc>
        <w:tc>
          <w:tcPr>
            <w:tcW w:w="11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D335A02" w14:textId="77777777" w:rsidR="006063FA" w:rsidRDefault="00000000">
            <w:r>
              <w:rPr>
                <w:color w:val="333333"/>
                <w:sz w:val="20"/>
                <w:szCs w:val="20"/>
              </w:rPr>
              <w:t>POST</w:t>
            </w:r>
          </w:p>
        </w:tc>
        <w:tc>
          <w:tcPr>
            <w:tcW w:w="20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610ECA5" w14:textId="77777777" w:rsidR="006063FA" w:rsidRDefault="00000000">
            <w:r>
              <w:rPr>
                <w:color w:val="333333"/>
                <w:sz w:val="20"/>
                <w:szCs w:val="20"/>
              </w:rPr>
              <w:t>Two face images</w:t>
            </w:r>
          </w:p>
        </w:tc>
        <w:tc>
          <w:tcPr>
            <w:tcW w:w="15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325361C4" w14:textId="77777777" w:rsidR="006063FA" w:rsidRDefault="00000000">
            <w:r>
              <w:rPr>
                <w:color w:val="333333"/>
                <w:sz w:val="20"/>
                <w:szCs w:val="20"/>
              </w:rPr>
              <w:t>FaceNet512</w:t>
            </w:r>
          </w:p>
        </w:tc>
        <w:tc>
          <w:tcPr>
            <w:tcW w:w="23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3DA5E4A" w14:textId="77777777" w:rsidR="006063FA" w:rsidRDefault="00000000">
            <w:r>
              <w:rPr>
                <w:color w:val="333333"/>
                <w:sz w:val="20"/>
                <w:szCs w:val="20"/>
              </w:rPr>
              <w:t>Match % score</w:t>
            </w:r>
          </w:p>
        </w:tc>
      </w:tr>
      <w:tr w:rsidR="006063FA" w14:paraId="2B6020B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0FF"/>
            <w:tcMar>
              <w:top w:w="80" w:type="dxa"/>
              <w:left w:w="120" w:type="dxa"/>
              <w:bottom w:w="80" w:type="dxa"/>
              <w:right w:w="120" w:type="dxa"/>
            </w:tcMar>
          </w:tcPr>
          <w:p w14:paraId="21853B2C" w14:textId="77777777" w:rsidR="006063FA" w:rsidRDefault="00000000">
            <w:r>
              <w:rPr>
                <w:color w:val="333333"/>
                <w:sz w:val="20"/>
                <w:szCs w:val="20"/>
              </w:rPr>
              <w:t>/</w:t>
            </w:r>
            <w:proofErr w:type="spellStart"/>
            <w:r>
              <w:rPr>
                <w:color w:val="333333"/>
                <w:sz w:val="20"/>
                <w:szCs w:val="20"/>
              </w:rPr>
              <w:t>api</w:t>
            </w:r>
            <w:proofErr w:type="spellEnd"/>
            <w:r>
              <w:rPr>
                <w:color w:val="333333"/>
                <w:sz w:val="20"/>
                <w:szCs w:val="20"/>
              </w:rPr>
              <w:t>/appearance</w:t>
            </w:r>
          </w:p>
        </w:tc>
        <w:tc>
          <w:tcPr>
            <w:tcW w:w="1100" w:type="dxa"/>
            <w:tcBorders>
              <w:top w:val="single" w:sz="1" w:space="0" w:color="CCCCCC"/>
              <w:left w:val="single" w:sz="1" w:space="0" w:color="CCCCCC"/>
              <w:bottom w:val="single" w:sz="1" w:space="0" w:color="CCCCCC"/>
              <w:right w:val="single" w:sz="1" w:space="0" w:color="CCCCCC"/>
            </w:tcBorders>
            <w:shd w:val="clear" w:color="auto" w:fill="F3F0FF"/>
            <w:tcMar>
              <w:top w:w="80" w:type="dxa"/>
              <w:left w:w="120" w:type="dxa"/>
              <w:bottom w:w="80" w:type="dxa"/>
              <w:right w:w="120" w:type="dxa"/>
            </w:tcMar>
          </w:tcPr>
          <w:p w14:paraId="0F3BD18B" w14:textId="77777777" w:rsidR="006063FA" w:rsidRDefault="00000000">
            <w:r>
              <w:rPr>
                <w:color w:val="333333"/>
                <w:sz w:val="20"/>
                <w:szCs w:val="20"/>
              </w:rPr>
              <w:t>POST</w:t>
            </w:r>
          </w:p>
        </w:tc>
        <w:tc>
          <w:tcPr>
            <w:tcW w:w="2000" w:type="dxa"/>
            <w:tcBorders>
              <w:top w:val="single" w:sz="1" w:space="0" w:color="CCCCCC"/>
              <w:left w:val="single" w:sz="1" w:space="0" w:color="CCCCCC"/>
              <w:bottom w:val="single" w:sz="1" w:space="0" w:color="CCCCCC"/>
              <w:right w:val="single" w:sz="1" w:space="0" w:color="CCCCCC"/>
            </w:tcBorders>
            <w:shd w:val="clear" w:color="auto" w:fill="F3F0FF"/>
            <w:tcMar>
              <w:top w:w="80" w:type="dxa"/>
              <w:left w:w="120" w:type="dxa"/>
              <w:bottom w:w="80" w:type="dxa"/>
              <w:right w:w="120" w:type="dxa"/>
            </w:tcMar>
          </w:tcPr>
          <w:p w14:paraId="04E26AB6" w14:textId="77777777" w:rsidR="006063FA" w:rsidRDefault="00000000">
            <w:r>
              <w:rPr>
                <w:color w:val="333333"/>
                <w:sz w:val="20"/>
                <w:szCs w:val="20"/>
              </w:rPr>
              <w:t>Face image</w:t>
            </w:r>
          </w:p>
        </w:tc>
        <w:tc>
          <w:tcPr>
            <w:tcW w:w="1560" w:type="dxa"/>
            <w:tcBorders>
              <w:top w:val="single" w:sz="1" w:space="0" w:color="CCCCCC"/>
              <w:left w:val="single" w:sz="1" w:space="0" w:color="CCCCCC"/>
              <w:bottom w:val="single" w:sz="1" w:space="0" w:color="CCCCCC"/>
              <w:right w:val="single" w:sz="1" w:space="0" w:color="CCCCCC"/>
            </w:tcBorders>
            <w:shd w:val="clear" w:color="auto" w:fill="F3F0FF"/>
            <w:tcMar>
              <w:top w:w="80" w:type="dxa"/>
              <w:left w:w="120" w:type="dxa"/>
              <w:bottom w:w="80" w:type="dxa"/>
              <w:right w:w="120" w:type="dxa"/>
            </w:tcMar>
          </w:tcPr>
          <w:p w14:paraId="7D2477D8" w14:textId="77777777" w:rsidR="006063FA" w:rsidRDefault="00000000">
            <w:r>
              <w:rPr>
                <w:color w:val="333333"/>
                <w:sz w:val="20"/>
                <w:szCs w:val="20"/>
              </w:rPr>
              <w:t>ResNet50</w:t>
            </w:r>
          </w:p>
        </w:tc>
        <w:tc>
          <w:tcPr>
            <w:tcW w:w="2300" w:type="dxa"/>
            <w:tcBorders>
              <w:top w:val="single" w:sz="1" w:space="0" w:color="CCCCCC"/>
              <w:left w:val="single" w:sz="1" w:space="0" w:color="CCCCCC"/>
              <w:bottom w:val="single" w:sz="1" w:space="0" w:color="CCCCCC"/>
              <w:right w:val="single" w:sz="1" w:space="0" w:color="CCCCCC"/>
            </w:tcBorders>
            <w:shd w:val="clear" w:color="auto" w:fill="F3F0FF"/>
            <w:tcMar>
              <w:top w:w="80" w:type="dxa"/>
              <w:left w:w="120" w:type="dxa"/>
              <w:bottom w:w="80" w:type="dxa"/>
              <w:right w:w="120" w:type="dxa"/>
            </w:tcMar>
          </w:tcPr>
          <w:p w14:paraId="7B168E5B" w14:textId="77777777" w:rsidR="006063FA" w:rsidRDefault="00000000">
            <w:r>
              <w:rPr>
                <w:color w:val="333333"/>
                <w:sz w:val="20"/>
                <w:szCs w:val="20"/>
              </w:rPr>
              <w:t>9 attribute scores</w:t>
            </w:r>
          </w:p>
        </w:tc>
      </w:tr>
      <w:tr w:rsidR="006063FA" w14:paraId="505E200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21D2BB82" w14:textId="77777777" w:rsidR="006063FA" w:rsidRDefault="00000000">
            <w:r>
              <w:rPr>
                <w:color w:val="333333"/>
                <w:sz w:val="20"/>
                <w:szCs w:val="20"/>
              </w:rPr>
              <w:t>/</w:t>
            </w:r>
            <w:proofErr w:type="spellStart"/>
            <w:proofErr w:type="gramStart"/>
            <w:r>
              <w:rPr>
                <w:color w:val="333333"/>
                <w:sz w:val="20"/>
                <w:szCs w:val="20"/>
              </w:rPr>
              <w:t>api</w:t>
            </w:r>
            <w:proofErr w:type="spellEnd"/>
            <w:proofErr w:type="gramEnd"/>
            <w:r>
              <w:rPr>
                <w:color w:val="333333"/>
                <w:sz w:val="20"/>
                <w:szCs w:val="20"/>
              </w:rPr>
              <w:t>/recommendations/:id</w:t>
            </w:r>
          </w:p>
        </w:tc>
        <w:tc>
          <w:tcPr>
            <w:tcW w:w="11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2C702D37" w14:textId="77777777" w:rsidR="006063FA" w:rsidRDefault="00000000">
            <w:r>
              <w:rPr>
                <w:color w:val="333333"/>
                <w:sz w:val="20"/>
                <w:szCs w:val="20"/>
              </w:rPr>
              <w:t>GET</w:t>
            </w:r>
          </w:p>
        </w:tc>
        <w:tc>
          <w:tcPr>
            <w:tcW w:w="20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683594A" w14:textId="77777777" w:rsidR="006063FA" w:rsidRDefault="00000000">
            <w:r>
              <w:rPr>
                <w:color w:val="333333"/>
                <w:sz w:val="20"/>
                <w:szCs w:val="20"/>
              </w:rPr>
              <w:t>User ID</w:t>
            </w:r>
          </w:p>
        </w:tc>
        <w:tc>
          <w:tcPr>
            <w:tcW w:w="15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8056291" w14:textId="77777777" w:rsidR="006063FA" w:rsidRDefault="00000000">
            <w:r>
              <w:rPr>
                <w:color w:val="333333"/>
                <w:sz w:val="20"/>
                <w:szCs w:val="20"/>
              </w:rPr>
              <w:t>ANN</w:t>
            </w:r>
          </w:p>
        </w:tc>
        <w:tc>
          <w:tcPr>
            <w:tcW w:w="23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1A34A16" w14:textId="77777777" w:rsidR="006063FA" w:rsidRDefault="00000000">
            <w:r>
              <w:rPr>
                <w:color w:val="333333"/>
                <w:sz w:val="20"/>
                <w:szCs w:val="20"/>
              </w:rPr>
              <w:t>Ranked match list</w:t>
            </w:r>
          </w:p>
        </w:tc>
      </w:tr>
    </w:tbl>
    <w:p w14:paraId="45FFBE47" w14:textId="77777777" w:rsidR="006063FA" w:rsidRDefault="006063FA">
      <w:pPr>
        <w:spacing w:before="120"/>
      </w:pPr>
    </w:p>
    <w:p w14:paraId="7F338ECB" w14:textId="77777777" w:rsidR="006063FA" w:rsidRDefault="00000000">
      <w:pPr>
        <w:jc w:val="center"/>
      </w:pPr>
      <w:r>
        <w:rPr>
          <w:i/>
          <w:iCs/>
          <w:color w:val="777777"/>
          <w:sz w:val="18"/>
          <w:szCs w:val="18"/>
        </w:rPr>
        <w:t xml:space="preserve">Table 2: </w:t>
      </w:r>
      <w:proofErr w:type="spellStart"/>
      <w:r>
        <w:rPr>
          <w:i/>
          <w:iCs/>
          <w:color w:val="777777"/>
          <w:sz w:val="18"/>
          <w:szCs w:val="18"/>
        </w:rPr>
        <w:t>FastAPI</w:t>
      </w:r>
      <w:proofErr w:type="spellEnd"/>
      <w:r>
        <w:rPr>
          <w:i/>
          <w:iCs/>
          <w:color w:val="777777"/>
          <w:sz w:val="18"/>
          <w:szCs w:val="18"/>
        </w:rPr>
        <w:t xml:space="preserve"> Backend Endpoints</w:t>
      </w:r>
    </w:p>
    <w:p w14:paraId="77F9FC40" w14:textId="77777777" w:rsidR="006063FA" w:rsidRDefault="006063FA">
      <w:pPr>
        <w:spacing w:before="80"/>
      </w:pPr>
    </w:p>
    <w:p w14:paraId="4C4F22DA" w14:textId="77777777" w:rsidR="006063FA" w:rsidRDefault="00000000">
      <w:pPr>
        <w:pStyle w:val="Heading2"/>
      </w:pPr>
      <w:r>
        <w:t>3.7 Frontend (React.js)</w:t>
      </w:r>
    </w:p>
    <w:p w14:paraId="12F8EBED" w14:textId="77777777" w:rsidR="006063FA" w:rsidRDefault="00000000">
      <w:pPr>
        <w:spacing w:before="80" w:after="80" w:line="360" w:lineRule="auto"/>
        <w:jc w:val="both"/>
      </w:pPr>
      <w:r>
        <w:rPr>
          <w:color w:val="333333"/>
        </w:rPr>
        <w:t xml:space="preserve">The frontend is built with React.js (Create React App) and deployed on </w:t>
      </w:r>
      <w:proofErr w:type="spellStart"/>
      <w:r>
        <w:rPr>
          <w:color w:val="333333"/>
        </w:rPr>
        <w:t>Vercel</w:t>
      </w:r>
      <w:proofErr w:type="spellEnd"/>
      <w:r>
        <w:rPr>
          <w:color w:val="333333"/>
        </w:rPr>
        <w:t>. It consists of 8 pages: Home, Dashboard (Discover), Age Verify, Face Match, Appearance Search, Matches, Profile, and Chat. The application is fully responsive across desktop, tablet, and mobile viewports.</w:t>
      </w:r>
    </w:p>
    <w:p w14:paraId="727F97B2" w14:textId="77777777" w:rsidR="006063FA" w:rsidRDefault="00000000">
      <w:r>
        <w:lastRenderedPageBreak/>
        <w:br w:type="page"/>
      </w:r>
    </w:p>
    <w:p w14:paraId="23EB7523" w14:textId="77777777" w:rsidR="006063FA" w:rsidRDefault="00000000">
      <w:pPr>
        <w:pStyle w:val="Heading1"/>
        <w:pBdr>
          <w:bottom w:val="single" w:sz="4" w:space="4" w:color="845EF7"/>
        </w:pBdr>
      </w:pPr>
      <w:r>
        <w:lastRenderedPageBreak/>
        <w:t>4. Results</w:t>
      </w:r>
    </w:p>
    <w:p w14:paraId="1AF981BB" w14:textId="77777777" w:rsidR="006063FA" w:rsidRDefault="00000000">
      <w:pPr>
        <w:spacing w:before="80" w:after="80" w:line="360" w:lineRule="auto"/>
        <w:jc w:val="both"/>
      </w:pPr>
      <w:r>
        <w:rPr>
          <w:color w:val="333333"/>
        </w:rPr>
        <w:t xml:space="preserve">This section presents the quantitative and qualitative results observed during development, testing, and deployment of the </w:t>
      </w:r>
      <w:proofErr w:type="spellStart"/>
      <w:r>
        <w:rPr>
          <w:color w:val="333333"/>
        </w:rPr>
        <w:t>HeartMatch</w:t>
      </w:r>
      <w:proofErr w:type="spellEnd"/>
      <w:r>
        <w:rPr>
          <w:color w:val="333333"/>
        </w:rPr>
        <w:t xml:space="preserve"> AI system.</w:t>
      </w:r>
    </w:p>
    <w:p w14:paraId="70F29761" w14:textId="77777777" w:rsidR="006063FA" w:rsidRDefault="006063FA">
      <w:pPr>
        <w:spacing w:before="80"/>
      </w:pPr>
    </w:p>
    <w:p w14:paraId="25A66A23" w14:textId="77777777" w:rsidR="006063FA" w:rsidRDefault="00000000">
      <w:pPr>
        <w:pStyle w:val="Heading2"/>
      </w:pPr>
      <w:r>
        <w:t>4.1 Age Prediction Performance</w:t>
      </w:r>
    </w:p>
    <w:p w14:paraId="7C428AF7" w14:textId="77777777" w:rsidR="006063FA" w:rsidRDefault="00000000">
      <w:pPr>
        <w:spacing w:before="80" w:after="80" w:line="360" w:lineRule="auto"/>
        <w:jc w:val="both"/>
      </w:pPr>
      <w:r>
        <w:rPr>
          <w:color w:val="333333"/>
        </w:rPr>
        <w:t xml:space="preserve">The </w:t>
      </w:r>
      <w:proofErr w:type="spellStart"/>
      <w:r>
        <w:rPr>
          <w:color w:val="333333"/>
        </w:rPr>
        <w:t>DeepFace</w:t>
      </w:r>
      <w:proofErr w:type="spellEnd"/>
      <w:r>
        <w:rPr>
          <w:color w:val="333333"/>
        </w:rPr>
        <w:t xml:space="preserve"> age prediction model was tested on 50 publicly available face images with known ages spanning a range of 18–60 years.</w:t>
      </w:r>
    </w:p>
    <w:p w14:paraId="1FDA2629" w14:textId="77777777" w:rsidR="006063FA" w:rsidRDefault="006063FA">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400"/>
        <w:gridCol w:w="3960"/>
      </w:tblGrid>
      <w:tr w:rsidR="006063FA" w14:paraId="1E8B9655"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845EF7"/>
            <w:tcMar>
              <w:top w:w="100" w:type="dxa"/>
              <w:left w:w="120" w:type="dxa"/>
              <w:bottom w:w="100" w:type="dxa"/>
              <w:right w:w="120" w:type="dxa"/>
            </w:tcMar>
          </w:tcPr>
          <w:p w14:paraId="0EF6B343" w14:textId="77777777" w:rsidR="006063FA" w:rsidRDefault="00000000">
            <w:r>
              <w:rPr>
                <w:b/>
                <w:bCs/>
                <w:color w:val="FFFFFF"/>
                <w:sz w:val="20"/>
                <w:szCs w:val="20"/>
              </w:rPr>
              <w:t>Metric</w:t>
            </w:r>
          </w:p>
        </w:tc>
        <w:tc>
          <w:tcPr>
            <w:tcW w:w="2400" w:type="dxa"/>
            <w:tcBorders>
              <w:top w:val="single" w:sz="1" w:space="0" w:color="CCCCCC"/>
              <w:left w:val="single" w:sz="1" w:space="0" w:color="CCCCCC"/>
              <w:bottom w:val="single" w:sz="1" w:space="0" w:color="CCCCCC"/>
              <w:right w:val="single" w:sz="1" w:space="0" w:color="CCCCCC"/>
            </w:tcBorders>
            <w:shd w:val="clear" w:color="auto" w:fill="845EF7"/>
            <w:tcMar>
              <w:top w:w="100" w:type="dxa"/>
              <w:left w:w="120" w:type="dxa"/>
              <w:bottom w:w="100" w:type="dxa"/>
              <w:right w:w="120" w:type="dxa"/>
            </w:tcMar>
          </w:tcPr>
          <w:p w14:paraId="2947C5F1" w14:textId="77777777" w:rsidR="006063FA" w:rsidRDefault="00000000">
            <w:r>
              <w:rPr>
                <w:b/>
                <w:bCs/>
                <w:color w:val="FFFFFF"/>
                <w:sz w:val="20"/>
                <w:szCs w:val="20"/>
              </w:rPr>
              <w:t>Value</w:t>
            </w:r>
          </w:p>
        </w:tc>
        <w:tc>
          <w:tcPr>
            <w:tcW w:w="3960" w:type="dxa"/>
            <w:tcBorders>
              <w:top w:val="single" w:sz="1" w:space="0" w:color="CCCCCC"/>
              <w:left w:val="single" w:sz="1" w:space="0" w:color="CCCCCC"/>
              <w:bottom w:val="single" w:sz="1" w:space="0" w:color="CCCCCC"/>
              <w:right w:val="single" w:sz="1" w:space="0" w:color="CCCCCC"/>
            </w:tcBorders>
            <w:shd w:val="clear" w:color="auto" w:fill="845EF7"/>
            <w:tcMar>
              <w:top w:w="100" w:type="dxa"/>
              <w:left w:w="120" w:type="dxa"/>
              <w:bottom w:w="100" w:type="dxa"/>
              <w:right w:w="120" w:type="dxa"/>
            </w:tcMar>
          </w:tcPr>
          <w:p w14:paraId="418175A8" w14:textId="77777777" w:rsidR="006063FA" w:rsidRDefault="00000000">
            <w:r>
              <w:rPr>
                <w:b/>
                <w:bCs/>
                <w:color w:val="FFFFFF"/>
                <w:sz w:val="20"/>
                <w:szCs w:val="20"/>
              </w:rPr>
              <w:t>Notes</w:t>
            </w:r>
          </w:p>
        </w:tc>
      </w:tr>
      <w:tr w:rsidR="006063FA" w14:paraId="069112B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C130EB9" w14:textId="77777777" w:rsidR="006063FA" w:rsidRDefault="00000000">
            <w:r>
              <w:rPr>
                <w:color w:val="333333"/>
                <w:sz w:val="20"/>
                <w:szCs w:val="20"/>
              </w:rPr>
              <w:t>Mean Absolute Error (MAE)</w:t>
            </w:r>
          </w:p>
        </w:tc>
        <w:tc>
          <w:tcPr>
            <w:tcW w:w="24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3228B2DD" w14:textId="77777777" w:rsidR="006063FA" w:rsidRDefault="00000000">
            <w:r>
              <w:rPr>
                <w:color w:val="333333"/>
                <w:sz w:val="20"/>
                <w:szCs w:val="20"/>
              </w:rPr>
              <w:t>3.8 years</w:t>
            </w:r>
          </w:p>
        </w:tc>
        <w:tc>
          <w:tcPr>
            <w:tcW w:w="39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E62923D" w14:textId="77777777" w:rsidR="006063FA" w:rsidRDefault="00000000">
            <w:r>
              <w:rPr>
                <w:color w:val="333333"/>
                <w:sz w:val="20"/>
                <w:szCs w:val="20"/>
              </w:rPr>
              <w:t>Measured on 50-image test set</w:t>
            </w:r>
          </w:p>
        </w:tc>
      </w:tr>
      <w:tr w:rsidR="006063FA" w14:paraId="0ACC247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3F0FF"/>
            <w:tcMar>
              <w:top w:w="80" w:type="dxa"/>
              <w:left w:w="120" w:type="dxa"/>
              <w:bottom w:w="80" w:type="dxa"/>
              <w:right w:w="120" w:type="dxa"/>
            </w:tcMar>
          </w:tcPr>
          <w:p w14:paraId="0687C72F" w14:textId="77777777" w:rsidR="006063FA" w:rsidRDefault="00000000">
            <w:r>
              <w:rPr>
                <w:color w:val="333333"/>
                <w:sz w:val="20"/>
                <w:szCs w:val="20"/>
              </w:rPr>
              <w:t>Accuracy within ±5 years</w:t>
            </w:r>
          </w:p>
        </w:tc>
        <w:tc>
          <w:tcPr>
            <w:tcW w:w="2400" w:type="dxa"/>
            <w:tcBorders>
              <w:top w:val="single" w:sz="1" w:space="0" w:color="CCCCCC"/>
              <w:left w:val="single" w:sz="1" w:space="0" w:color="CCCCCC"/>
              <w:bottom w:val="single" w:sz="1" w:space="0" w:color="CCCCCC"/>
              <w:right w:val="single" w:sz="1" w:space="0" w:color="CCCCCC"/>
            </w:tcBorders>
            <w:shd w:val="clear" w:color="auto" w:fill="F3F0FF"/>
            <w:tcMar>
              <w:top w:w="80" w:type="dxa"/>
              <w:left w:w="120" w:type="dxa"/>
              <w:bottom w:w="80" w:type="dxa"/>
              <w:right w:w="120" w:type="dxa"/>
            </w:tcMar>
          </w:tcPr>
          <w:p w14:paraId="21F0FB3E" w14:textId="77777777" w:rsidR="006063FA" w:rsidRDefault="00000000">
            <w:r>
              <w:rPr>
                <w:color w:val="333333"/>
                <w:sz w:val="20"/>
                <w:szCs w:val="20"/>
              </w:rPr>
              <w:t>94%</w:t>
            </w:r>
          </w:p>
        </w:tc>
        <w:tc>
          <w:tcPr>
            <w:tcW w:w="3960" w:type="dxa"/>
            <w:tcBorders>
              <w:top w:val="single" w:sz="1" w:space="0" w:color="CCCCCC"/>
              <w:left w:val="single" w:sz="1" w:space="0" w:color="CCCCCC"/>
              <w:bottom w:val="single" w:sz="1" w:space="0" w:color="CCCCCC"/>
              <w:right w:val="single" w:sz="1" w:space="0" w:color="CCCCCC"/>
            </w:tcBorders>
            <w:shd w:val="clear" w:color="auto" w:fill="F3F0FF"/>
            <w:tcMar>
              <w:top w:w="80" w:type="dxa"/>
              <w:left w:w="120" w:type="dxa"/>
              <w:bottom w:w="80" w:type="dxa"/>
              <w:right w:w="120" w:type="dxa"/>
            </w:tcMar>
          </w:tcPr>
          <w:p w14:paraId="34E33099" w14:textId="77777777" w:rsidR="006063FA" w:rsidRDefault="00000000">
            <w:r>
              <w:rPr>
                <w:color w:val="333333"/>
                <w:sz w:val="20"/>
                <w:szCs w:val="20"/>
              </w:rPr>
              <w:t>Relevant for flagging threshold</w:t>
            </w:r>
          </w:p>
        </w:tc>
      </w:tr>
      <w:tr w:rsidR="006063FA" w14:paraId="51E5298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49FBCA0" w14:textId="77777777" w:rsidR="006063FA" w:rsidRDefault="00000000">
            <w:r>
              <w:rPr>
                <w:color w:val="333333"/>
                <w:sz w:val="20"/>
                <w:szCs w:val="20"/>
              </w:rPr>
              <w:t>Accuracy within ±3 years</w:t>
            </w:r>
          </w:p>
        </w:tc>
        <w:tc>
          <w:tcPr>
            <w:tcW w:w="24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0F142656" w14:textId="77777777" w:rsidR="006063FA" w:rsidRDefault="00000000">
            <w:r>
              <w:rPr>
                <w:color w:val="333333"/>
                <w:sz w:val="20"/>
                <w:szCs w:val="20"/>
              </w:rPr>
              <w:t>78%</w:t>
            </w:r>
          </w:p>
        </w:tc>
        <w:tc>
          <w:tcPr>
            <w:tcW w:w="39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30F6D6A" w14:textId="77777777" w:rsidR="006063FA" w:rsidRDefault="00000000">
            <w:r>
              <w:rPr>
                <w:color w:val="333333"/>
                <w:sz w:val="20"/>
                <w:szCs w:val="20"/>
              </w:rPr>
              <w:t>Strict accuracy</w:t>
            </w:r>
          </w:p>
        </w:tc>
      </w:tr>
      <w:tr w:rsidR="006063FA" w14:paraId="4BF9A47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3F0FF"/>
            <w:tcMar>
              <w:top w:w="80" w:type="dxa"/>
              <w:left w:w="120" w:type="dxa"/>
              <w:bottom w:w="80" w:type="dxa"/>
              <w:right w:w="120" w:type="dxa"/>
            </w:tcMar>
          </w:tcPr>
          <w:p w14:paraId="5F7674A8" w14:textId="77777777" w:rsidR="006063FA" w:rsidRDefault="00000000">
            <w:r>
              <w:rPr>
                <w:color w:val="333333"/>
                <w:sz w:val="20"/>
                <w:szCs w:val="20"/>
              </w:rPr>
              <w:t>Average inference time</w:t>
            </w:r>
          </w:p>
        </w:tc>
        <w:tc>
          <w:tcPr>
            <w:tcW w:w="2400" w:type="dxa"/>
            <w:tcBorders>
              <w:top w:val="single" w:sz="1" w:space="0" w:color="CCCCCC"/>
              <w:left w:val="single" w:sz="1" w:space="0" w:color="CCCCCC"/>
              <w:bottom w:val="single" w:sz="1" w:space="0" w:color="CCCCCC"/>
              <w:right w:val="single" w:sz="1" w:space="0" w:color="CCCCCC"/>
            </w:tcBorders>
            <w:shd w:val="clear" w:color="auto" w:fill="F3F0FF"/>
            <w:tcMar>
              <w:top w:w="80" w:type="dxa"/>
              <w:left w:w="120" w:type="dxa"/>
              <w:bottom w:w="80" w:type="dxa"/>
              <w:right w:w="120" w:type="dxa"/>
            </w:tcMar>
          </w:tcPr>
          <w:p w14:paraId="5E664AB7" w14:textId="77777777" w:rsidR="006063FA" w:rsidRDefault="00000000">
            <w:r>
              <w:rPr>
                <w:color w:val="333333"/>
                <w:sz w:val="20"/>
                <w:szCs w:val="20"/>
              </w:rPr>
              <w:t>2.1 seconds</w:t>
            </w:r>
          </w:p>
        </w:tc>
        <w:tc>
          <w:tcPr>
            <w:tcW w:w="3960" w:type="dxa"/>
            <w:tcBorders>
              <w:top w:val="single" w:sz="1" w:space="0" w:color="CCCCCC"/>
              <w:left w:val="single" w:sz="1" w:space="0" w:color="CCCCCC"/>
              <w:bottom w:val="single" w:sz="1" w:space="0" w:color="CCCCCC"/>
              <w:right w:val="single" w:sz="1" w:space="0" w:color="CCCCCC"/>
            </w:tcBorders>
            <w:shd w:val="clear" w:color="auto" w:fill="F3F0FF"/>
            <w:tcMar>
              <w:top w:w="80" w:type="dxa"/>
              <w:left w:w="120" w:type="dxa"/>
              <w:bottom w:w="80" w:type="dxa"/>
              <w:right w:w="120" w:type="dxa"/>
            </w:tcMar>
          </w:tcPr>
          <w:p w14:paraId="154D27B9" w14:textId="77777777" w:rsidR="006063FA" w:rsidRDefault="00000000">
            <w:r>
              <w:rPr>
                <w:color w:val="333333"/>
                <w:sz w:val="20"/>
                <w:szCs w:val="20"/>
              </w:rPr>
              <w:t xml:space="preserve">On </w:t>
            </w:r>
            <w:proofErr w:type="spellStart"/>
            <w:r>
              <w:rPr>
                <w:color w:val="333333"/>
                <w:sz w:val="20"/>
                <w:szCs w:val="20"/>
              </w:rPr>
              <w:t>Colab</w:t>
            </w:r>
            <w:proofErr w:type="spellEnd"/>
            <w:r>
              <w:rPr>
                <w:color w:val="333333"/>
                <w:sz w:val="20"/>
                <w:szCs w:val="20"/>
              </w:rPr>
              <w:t xml:space="preserve"> T4 GPU, first request</w:t>
            </w:r>
          </w:p>
        </w:tc>
      </w:tr>
      <w:tr w:rsidR="006063FA" w14:paraId="35F069A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3287022" w14:textId="77777777" w:rsidR="006063FA" w:rsidRDefault="00000000">
            <w:r>
              <w:rPr>
                <w:color w:val="333333"/>
                <w:sz w:val="20"/>
                <w:szCs w:val="20"/>
              </w:rPr>
              <w:t>Average inference time</w:t>
            </w:r>
          </w:p>
        </w:tc>
        <w:tc>
          <w:tcPr>
            <w:tcW w:w="24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01629395" w14:textId="77777777" w:rsidR="006063FA" w:rsidRDefault="00000000">
            <w:r>
              <w:rPr>
                <w:color w:val="333333"/>
                <w:sz w:val="20"/>
                <w:szCs w:val="20"/>
              </w:rPr>
              <w:t>0.6 seconds</w:t>
            </w:r>
          </w:p>
        </w:tc>
        <w:tc>
          <w:tcPr>
            <w:tcW w:w="39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3DC47CB1" w14:textId="77777777" w:rsidR="006063FA" w:rsidRDefault="00000000">
            <w:r>
              <w:rPr>
                <w:color w:val="333333"/>
                <w:sz w:val="20"/>
                <w:szCs w:val="20"/>
              </w:rPr>
              <w:t>Subsequent requests (model cached)</w:t>
            </w:r>
          </w:p>
        </w:tc>
      </w:tr>
    </w:tbl>
    <w:p w14:paraId="6312A27B" w14:textId="77777777" w:rsidR="006063FA" w:rsidRDefault="006063FA">
      <w:pPr>
        <w:spacing w:before="120"/>
      </w:pPr>
    </w:p>
    <w:p w14:paraId="5CF02EF6" w14:textId="77777777" w:rsidR="006063FA" w:rsidRDefault="00000000">
      <w:pPr>
        <w:jc w:val="center"/>
      </w:pPr>
      <w:r>
        <w:rPr>
          <w:i/>
          <w:iCs/>
          <w:color w:val="777777"/>
          <w:sz w:val="18"/>
          <w:szCs w:val="18"/>
        </w:rPr>
        <w:t>Table 3: Age Prediction Results</w:t>
      </w:r>
    </w:p>
    <w:p w14:paraId="05466AE3" w14:textId="77777777" w:rsidR="006063FA" w:rsidRDefault="006063FA">
      <w:pPr>
        <w:spacing w:before="120"/>
      </w:pPr>
    </w:p>
    <w:p w14:paraId="797F3FEF" w14:textId="77777777" w:rsidR="006063FA" w:rsidRDefault="00000000">
      <w:pPr>
        <w:pStyle w:val="Heading2"/>
      </w:pPr>
      <w:r>
        <w:t>4.2 Face Matching Performance</w:t>
      </w:r>
    </w:p>
    <w:p w14:paraId="21C499E1" w14:textId="77777777" w:rsidR="006063FA" w:rsidRDefault="00000000">
      <w:pPr>
        <w:spacing w:before="80" w:after="80" w:line="360" w:lineRule="auto"/>
        <w:jc w:val="both"/>
      </w:pPr>
      <w:r>
        <w:rPr>
          <w:color w:val="333333"/>
        </w:rPr>
        <w:t>Face matching was tested by computing similarity scores across same-person pairs and different-person pairs from publicly available face datasets.</w:t>
      </w:r>
    </w:p>
    <w:p w14:paraId="0E500F81" w14:textId="77777777" w:rsidR="006063FA" w:rsidRDefault="006063FA">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0"/>
        <w:gridCol w:w="4560"/>
      </w:tblGrid>
      <w:tr w:rsidR="006063FA" w14:paraId="000D1E0B" w14:textId="77777777">
        <w:tblPrEx>
          <w:tblCellMar>
            <w:top w:w="0" w:type="dxa"/>
            <w:bottom w:w="0" w:type="dxa"/>
          </w:tblCellMar>
        </w:tblPrEx>
        <w:trPr>
          <w:tblHeader/>
        </w:trPr>
        <w:tc>
          <w:tcPr>
            <w:tcW w:w="4800" w:type="dxa"/>
            <w:tcBorders>
              <w:top w:val="single" w:sz="1" w:space="0" w:color="CCCCCC"/>
              <w:left w:val="single" w:sz="1" w:space="0" w:color="CCCCCC"/>
              <w:bottom w:val="single" w:sz="1" w:space="0" w:color="CCCCCC"/>
              <w:right w:val="single" w:sz="1" w:space="0" w:color="CCCCCC"/>
            </w:tcBorders>
            <w:shd w:val="clear" w:color="auto" w:fill="845EF7"/>
            <w:tcMar>
              <w:top w:w="100" w:type="dxa"/>
              <w:left w:w="120" w:type="dxa"/>
              <w:bottom w:w="100" w:type="dxa"/>
              <w:right w:w="120" w:type="dxa"/>
            </w:tcMar>
          </w:tcPr>
          <w:p w14:paraId="306F7545" w14:textId="77777777" w:rsidR="006063FA" w:rsidRDefault="00000000">
            <w:r>
              <w:rPr>
                <w:b/>
                <w:bCs/>
                <w:color w:val="FFFFFF"/>
                <w:sz w:val="20"/>
                <w:szCs w:val="20"/>
              </w:rPr>
              <w:t>Metric</w:t>
            </w:r>
          </w:p>
        </w:tc>
        <w:tc>
          <w:tcPr>
            <w:tcW w:w="4560" w:type="dxa"/>
            <w:tcBorders>
              <w:top w:val="single" w:sz="1" w:space="0" w:color="CCCCCC"/>
              <w:left w:val="single" w:sz="1" w:space="0" w:color="CCCCCC"/>
              <w:bottom w:val="single" w:sz="1" w:space="0" w:color="CCCCCC"/>
              <w:right w:val="single" w:sz="1" w:space="0" w:color="CCCCCC"/>
            </w:tcBorders>
            <w:shd w:val="clear" w:color="auto" w:fill="845EF7"/>
            <w:tcMar>
              <w:top w:w="100" w:type="dxa"/>
              <w:left w:w="120" w:type="dxa"/>
              <w:bottom w:w="100" w:type="dxa"/>
              <w:right w:w="120" w:type="dxa"/>
            </w:tcMar>
          </w:tcPr>
          <w:p w14:paraId="3EF2B4C1" w14:textId="77777777" w:rsidR="006063FA" w:rsidRDefault="00000000">
            <w:r>
              <w:rPr>
                <w:b/>
                <w:bCs/>
                <w:color w:val="FFFFFF"/>
                <w:sz w:val="20"/>
                <w:szCs w:val="20"/>
              </w:rPr>
              <w:t>Value</w:t>
            </w:r>
          </w:p>
        </w:tc>
      </w:tr>
      <w:tr w:rsidR="006063FA" w14:paraId="16EBEAC9" w14:textId="77777777">
        <w:tblPrEx>
          <w:tblCellMar>
            <w:top w:w="0" w:type="dxa"/>
            <w:bottom w:w="0" w:type="dxa"/>
          </w:tblCellMar>
        </w:tblPrEx>
        <w:tc>
          <w:tcPr>
            <w:tcW w:w="48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2463BE1" w14:textId="77777777" w:rsidR="006063FA" w:rsidRDefault="00000000">
            <w:r>
              <w:rPr>
                <w:color w:val="333333"/>
                <w:sz w:val="20"/>
                <w:szCs w:val="20"/>
              </w:rPr>
              <w:t>Same-person pairs (</w:t>
            </w:r>
            <w:proofErr w:type="spellStart"/>
            <w:r>
              <w:rPr>
                <w:color w:val="333333"/>
                <w:sz w:val="20"/>
                <w:szCs w:val="20"/>
              </w:rPr>
              <w:t>avg</w:t>
            </w:r>
            <w:proofErr w:type="spellEnd"/>
            <w:r>
              <w:rPr>
                <w:color w:val="333333"/>
                <w:sz w:val="20"/>
                <w:szCs w:val="20"/>
              </w:rPr>
              <w:t xml:space="preserve"> match %)</w:t>
            </w:r>
          </w:p>
        </w:tc>
        <w:tc>
          <w:tcPr>
            <w:tcW w:w="45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2B73DCD7" w14:textId="77777777" w:rsidR="006063FA" w:rsidRDefault="00000000">
            <w:r>
              <w:rPr>
                <w:color w:val="333333"/>
                <w:sz w:val="20"/>
                <w:szCs w:val="20"/>
              </w:rPr>
              <w:t>82.4%</w:t>
            </w:r>
          </w:p>
        </w:tc>
      </w:tr>
      <w:tr w:rsidR="006063FA" w14:paraId="06958700" w14:textId="77777777">
        <w:tblPrEx>
          <w:tblCellMar>
            <w:top w:w="0" w:type="dxa"/>
            <w:bottom w:w="0" w:type="dxa"/>
          </w:tblCellMar>
        </w:tblPrEx>
        <w:tc>
          <w:tcPr>
            <w:tcW w:w="4800" w:type="dxa"/>
            <w:tcBorders>
              <w:top w:val="single" w:sz="1" w:space="0" w:color="CCCCCC"/>
              <w:left w:val="single" w:sz="1" w:space="0" w:color="CCCCCC"/>
              <w:bottom w:val="single" w:sz="1" w:space="0" w:color="CCCCCC"/>
              <w:right w:val="single" w:sz="1" w:space="0" w:color="CCCCCC"/>
            </w:tcBorders>
            <w:shd w:val="clear" w:color="auto" w:fill="F3F0FF"/>
            <w:tcMar>
              <w:top w:w="80" w:type="dxa"/>
              <w:left w:w="120" w:type="dxa"/>
              <w:bottom w:w="80" w:type="dxa"/>
              <w:right w:w="120" w:type="dxa"/>
            </w:tcMar>
          </w:tcPr>
          <w:p w14:paraId="739AD7A4" w14:textId="77777777" w:rsidR="006063FA" w:rsidRDefault="00000000">
            <w:r>
              <w:rPr>
                <w:color w:val="333333"/>
                <w:sz w:val="20"/>
                <w:szCs w:val="20"/>
              </w:rPr>
              <w:t>Different-person pairs (</w:t>
            </w:r>
            <w:proofErr w:type="spellStart"/>
            <w:r>
              <w:rPr>
                <w:color w:val="333333"/>
                <w:sz w:val="20"/>
                <w:szCs w:val="20"/>
              </w:rPr>
              <w:t>avg</w:t>
            </w:r>
            <w:proofErr w:type="spellEnd"/>
            <w:r>
              <w:rPr>
                <w:color w:val="333333"/>
                <w:sz w:val="20"/>
                <w:szCs w:val="20"/>
              </w:rPr>
              <w:t xml:space="preserve"> match %)</w:t>
            </w:r>
          </w:p>
        </w:tc>
        <w:tc>
          <w:tcPr>
            <w:tcW w:w="4560" w:type="dxa"/>
            <w:tcBorders>
              <w:top w:val="single" w:sz="1" w:space="0" w:color="CCCCCC"/>
              <w:left w:val="single" w:sz="1" w:space="0" w:color="CCCCCC"/>
              <w:bottom w:val="single" w:sz="1" w:space="0" w:color="CCCCCC"/>
              <w:right w:val="single" w:sz="1" w:space="0" w:color="CCCCCC"/>
            </w:tcBorders>
            <w:shd w:val="clear" w:color="auto" w:fill="F3F0FF"/>
            <w:tcMar>
              <w:top w:w="80" w:type="dxa"/>
              <w:left w:w="120" w:type="dxa"/>
              <w:bottom w:w="80" w:type="dxa"/>
              <w:right w:w="120" w:type="dxa"/>
            </w:tcMar>
          </w:tcPr>
          <w:p w14:paraId="164F9861" w14:textId="77777777" w:rsidR="006063FA" w:rsidRDefault="00000000">
            <w:r>
              <w:rPr>
                <w:color w:val="333333"/>
                <w:sz w:val="20"/>
                <w:szCs w:val="20"/>
              </w:rPr>
              <w:t>31.6%</w:t>
            </w:r>
          </w:p>
        </w:tc>
      </w:tr>
      <w:tr w:rsidR="006063FA" w14:paraId="25D8ECA7" w14:textId="77777777">
        <w:tblPrEx>
          <w:tblCellMar>
            <w:top w:w="0" w:type="dxa"/>
            <w:bottom w:w="0" w:type="dxa"/>
          </w:tblCellMar>
        </w:tblPrEx>
        <w:tc>
          <w:tcPr>
            <w:tcW w:w="48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3168C299" w14:textId="77777777" w:rsidR="006063FA" w:rsidRDefault="00000000">
            <w:r>
              <w:rPr>
                <w:color w:val="333333"/>
                <w:sz w:val="20"/>
                <w:szCs w:val="20"/>
              </w:rPr>
              <w:t>Embedding generation time</w:t>
            </w:r>
          </w:p>
        </w:tc>
        <w:tc>
          <w:tcPr>
            <w:tcW w:w="45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AFE38E2" w14:textId="77777777" w:rsidR="006063FA" w:rsidRDefault="00000000">
            <w:r>
              <w:rPr>
                <w:color w:val="333333"/>
                <w:sz w:val="20"/>
                <w:szCs w:val="20"/>
              </w:rPr>
              <w:t>1.8 seconds (first), 0.4 seconds (cached)</w:t>
            </w:r>
          </w:p>
        </w:tc>
      </w:tr>
      <w:tr w:rsidR="006063FA" w14:paraId="061A43CF" w14:textId="77777777">
        <w:tblPrEx>
          <w:tblCellMar>
            <w:top w:w="0" w:type="dxa"/>
            <w:bottom w:w="0" w:type="dxa"/>
          </w:tblCellMar>
        </w:tblPrEx>
        <w:tc>
          <w:tcPr>
            <w:tcW w:w="4800" w:type="dxa"/>
            <w:tcBorders>
              <w:top w:val="single" w:sz="1" w:space="0" w:color="CCCCCC"/>
              <w:left w:val="single" w:sz="1" w:space="0" w:color="CCCCCC"/>
              <w:bottom w:val="single" w:sz="1" w:space="0" w:color="CCCCCC"/>
              <w:right w:val="single" w:sz="1" w:space="0" w:color="CCCCCC"/>
            </w:tcBorders>
            <w:shd w:val="clear" w:color="auto" w:fill="F3F0FF"/>
            <w:tcMar>
              <w:top w:w="80" w:type="dxa"/>
              <w:left w:w="120" w:type="dxa"/>
              <w:bottom w:w="80" w:type="dxa"/>
              <w:right w:w="120" w:type="dxa"/>
            </w:tcMar>
          </w:tcPr>
          <w:p w14:paraId="0DFB7F23" w14:textId="77777777" w:rsidR="006063FA" w:rsidRDefault="00000000">
            <w:r>
              <w:rPr>
                <w:color w:val="333333"/>
                <w:sz w:val="20"/>
                <w:szCs w:val="20"/>
              </w:rPr>
              <w:t>Embedding dimensionality</w:t>
            </w:r>
          </w:p>
        </w:tc>
        <w:tc>
          <w:tcPr>
            <w:tcW w:w="4560" w:type="dxa"/>
            <w:tcBorders>
              <w:top w:val="single" w:sz="1" w:space="0" w:color="CCCCCC"/>
              <w:left w:val="single" w:sz="1" w:space="0" w:color="CCCCCC"/>
              <w:bottom w:val="single" w:sz="1" w:space="0" w:color="CCCCCC"/>
              <w:right w:val="single" w:sz="1" w:space="0" w:color="CCCCCC"/>
            </w:tcBorders>
            <w:shd w:val="clear" w:color="auto" w:fill="F3F0FF"/>
            <w:tcMar>
              <w:top w:w="80" w:type="dxa"/>
              <w:left w:w="120" w:type="dxa"/>
              <w:bottom w:w="80" w:type="dxa"/>
              <w:right w:w="120" w:type="dxa"/>
            </w:tcMar>
          </w:tcPr>
          <w:p w14:paraId="04492B99" w14:textId="77777777" w:rsidR="006063FA" w:rsidRDefault="00000000">
            <w:r>
              <w:rPr>
                <w:color w:val="333333"/>
                <w:sz w:val="20"/>
                <w:szCs w:val="20"/>
              </w:rPr>
              <w:t>512 floating-point values</w:t>
            </w:r>
          </w:p>
        </w:tc>
      </w:tr>
      <w:tr w:rsidR="006063FA" w14:paraId="1C00DE09" w14:textId="77777777">
        <w:tblPrEx>
          <w:tblCellMar>
            <w:top w:w="0" w:type="dxa"/>
            <w:bottom w:w="0" w:type="dxa"/>
          </w:tblCellMar>
        </w:tblPrEx>
        <w:tc>
          <w:tcPr>
            <w:tcW w:w="48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38A80AA8" w14:textId="77777777" w:rsidR="006063FA" w:rsidRDefault="00000000">
            <w:r>
              <w:rPr>
                <w:color w:val="333333"/>
                <w:sz w:val="20"/>
                <w:szCs w:val="20"/>
              </w:rPr>
              <w:t>Threshold for likely match</w:t>
            </w:r>
          </w:p>
        </w:tc>
        <w:tc>
          <w:tcPr>
            <w:tcW w:w="45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21AD9A30" w14:textId="77777777" w:rsidR="006063FA" w:rsidRDefault="00000000">
            <w:r>
              <w:rPr>
                <w:color w:val="333333"/>
                <w:sz w:val="20"/>
                <w:szCs w:val="20"/>
              </w:rPr>
              <w:t>&gt; 65% similarity</w:t>
            </w:r>
          </w:p>
        </w:tc>
      </w:tr>
    </w:tbl>
    <w:p w14:paraId="6852B464" w14:textId="77777777" w:rsidR="006063FA" w:rsidRDefault="006063FA">
      <w:pPr>
        <w:spacing w:before="120"/>
      </w:pPr>
    </w:p>
    <w:p w14:paraId="47DF5837" w14:textId="77777777" w:rsidR="006063FA" w:rsidRDefault="00000000">
      <w:pPr>
        <w:jc w:val="center"/>
      </w:pPr>
      <w:r>
        <w:rPr>
          <w:i/>
          <w:iCs/>
          <w:color w:val="777777"/>
          <w:sz w:val="18"/>
          <w:szCs w:val="18"/>
        </w:rPr>
        <w:t>Table 4: Face Matching Results</w:t>
      </w:r>
    </w:p>
    <w:p w14:paraId="5E48016F" w14:textId="77777777" w:rsidR="006063FA" w:rsidRDefault="006063FA">
      <w:pPr>
        <w:spacing w:before="120"/>
      </w:pPr>
    </w:p>
    <w:p w14:paraId="0B6BD5CC" w14:textId="77777777" w:rsidR="006063FA" w:rsidRDefault="00000000">
      <w:pPr>
        <w:pStyle w:val="Heading2"/>
      </w:pPr>
      <w:r>
        <w:t>4.3 Appearance Classifier Results</w:t>
      </w:r>
    </w:p>
    <w:p w14:paraId="42F597C0" w14:textId="77777777" w:rsidR="006063FA" w:rsidRDefault="00000000">
      <w:pPr>
        <w:spacing w:before="80" w:after="80" w:line="360" w:lineRule="auto"/>
        <w:jc w:val="both"/>
      </w:pPr>
      <w:r>
        <w:rPr>
          <w:color w:val="333333"/>
        </w:rPr>
        <w:lastRenderedPageBreak/>
        <w:t xml:space="preserve">The ResNet50 classifier was fine-tuned on a 20,000-image subset of </w:t>
      </w:r>
      <w:proofErr w:type="spellStart"/>
      <w:r>
        <w:rPr>
          <w:color w:val="333333"/>
        </w:rPr>
        <w:t>CelebA</w:t>
      </w:r>
      <w:proofErr w:type="spellEnd"/>
      <w:r>
        <w:rPr>
          <w:color w:val="333333"/>
        </w:rPr>
        <w:t xml:space="preserve"> (80/20 train/validation split) due to </w:t>
      </w:r>
      <w:proofErr w:type="spellStart"/>
      <w:r>
        <w:rPr>
          <w:color w:val="333333"/>
        </w:rPr>
        <w:t>Colab</w:t>
      </w:r>
      <w:proofErr w:type="spellEnd"/>
      <w:r>
        <w:rPr>
          <w:color w:val="333333"/>
        </w:rPr>
        <w:t xml:space="preserve"> GPU time constraints. Results are reported per attribute.</w:t>
      </w:r>
    </w:p>
    <w:p w14:paraId="62CB73C5" w14:textId="77777777" w:rsidR="006063FA" w:rsidRDefault="006063FA">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600"/>
        <w:gridCol w:w="3760"/>
      </w:tblGrid>
      <w:tr w:rsidR="006063FA" w14:paraId="11F99666"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845EF7"/>
            <w:tcMar>
              <w:top w:w="100" w:type="dxa"/>
              <w:left w:w="120" w:type="dxa"/>
              <w:bottom w:w="100" w:type="dxa"/>
              <w:right w:w="120" w:type="dxa"/>
            </w:tcMar>
          </w:tcPr>
          <w:p w14:paraId="3225304C" w14:textId="77777777" w:rsidR="006063FA" w:rsidRDefault="00000000">
            <w:r>
              <w:rPr>
                <w:b/>
                <w:bCs/>
                <w:color w:val="FFFFFF"/>
                <w:sz w:val="20"/>
                <w:szCs w:val="20"/>
              </w:rPr>
              <w:t>Attribute</w:t>
            </w:r>
          </w:p>
        </w:tc>
        <w:tc>
          <w:tcPr>
            <w:tcW w:w="2600" w:type="dxa"/>
            <w:tcBorders>
              <w:top w:val="single" w:sz="1" w:space="0" w:color="CCCCCC"/>
              <w:left w:val="single" w:sz="1" w:space="0" w:color="CCCCCC"/>
              <w:bottom w:val="single" w:sz="1" w:space="0" w:color="CCCCCC"/>
              <w:right w:val="single" w:sz="1" w:space="0" w:color="CCCCCC"/>
            </w:tcBorders>
            <w:shd w:val="clear" w:color="auto" w:fill="845EF7"/>
            <w:tcMar>
              <w:top w:w="100" w:type="dxa"/>
              <w:left w:w="120" w:type="dxa"/>
              <w:bottom w:w="100" w:type="dxa"/>
              <w:right w:w="120" w:type="dxa"/>
            </w:tcMar>
          </w:tcPr>
          <w:p w14:paraId="57BAA462" w14:textId="77777777" w:rsidR="006063FA" w:rsidRDefault="00000000">
            <w:r>
              <w:rPr>
                <w:b/>
                <w:bCs/>
                <w:color w:val="FFFFFF"/>
                <w:sz w:val="20"/>
                <w:szCs w:val="20"/>
              </w:rPr>
              <w:t>Validation Accuracy</w:t>
            </w:r>
          </w:p>
        </w:tc>
        <w:tc>
          <w:tcPr>
            <w:tcW w:w="3760" w:type="dxa"/>
            <w:tcBorders>
              <w:top w:val="single" w:sz="1" w:space="0" w:color="CCCCCC"/>
              <w:left w:val="single" w:sz="1" w:space="0" w:color="CCCCCC"/>
              <w:bottom w:val="single" w:sz="1" w:space="0" w:color="CCCCCC"/>
              <w:right w:val="single" w:sz="1" w:space="0" w:color="CCCCCC"/>
            </w:tcBorders>
            <w:shd w:val="clear" w:color="auto" w:fill="845EF7"/>
            <w:tcMar>
              <w:top w:w="100" w:type="dxa"/>
              <w:left w:w="120" w:type="dxa"/>
              <w:bottom w:w="100" w:type="dxa"/>
              <w:right w:w="120" w:type="dxa"/>
            </w:tcMar>
          </w:tcPr>
          <w:p w14:paraId="2E411619" w14:textId="77777777" w:rsidR="006063FA" w:rsidRDefault="00000000">
            <w:r>
              <w:rPr>
                <w:b/>
                <w:bCs/>
                <w:color w:val="FFFFFF"/>
                <w:sz w:val="20"/>
                <w:szCs w:val="20"/>
              </w:rPr>
              <w:t>Notes</w:t>
            </w:r>
          </w:p>
        </w:tc>
      </w:tr>
      <w:tr w:rsidR="006063FA" w14:paraId="7DEB95C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2F0B8E50" w14:textId="77777777" w:rsidR="006063FA" w:rsidRDefault="00000000">
            <w:r>
              <w:rPr>
                <w:color w:val="333333"/>
                <w:sz w:val="20"/>
                <w:szCs w:val="20"/>
              </w:rPr>
              <w:t>Black Hair</w:t>
            </w:r>
          </w:p>
        </w:tc>
        <w:tc>
          <w:tcPr>
            <w:tcW w:w="26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95F62EF" w14:textId="77777777" w:rsidR="006063FA" w:rsidRDefault="00000000">
            <w:r>
              <w:rPr>
                <w:color w:val="333333"/>
                <w:sz w:val="20"/>
                <w:szCs w:val="20"/>
              </w:rPr>
              <w:t>91.2%</w:t>
            </w:r>
          </w:p>
        </w:tc>
        <w:tc>
          <w:tcPr>
            <w:tcW w:w="37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0B635CCB" w14:textId="77777777" w:rsidR="006063FA" w:rsidRDefault="00000000">
            <w:r>
              <w:rPr>
                <w:color w:val="333333"/>
                <w:sz w:val="20"/>
                <w:szCs w:val="20"/>
              </w:rPr>
              <w:t>Most common in dataset — well represented</w:t>
            </w:r>
          </w:p>
        </w:tc>
      </w:tr>
      <w:tr w:rsidR="006063FA" w14:paraId="2321F02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3F0FF"/>
            <w:tcMar>
              <w:top w:w="80" w:type="dxa"/>
              <w:left w:w="120" w:type="dxa"/>
              <w:bottom w:w="80" w:type="dxa"/>
              <w:right w:w="120" w:type="dxa"/>
            </w:tcMar>
          </w:tcPr>
          <w:p w14:paraId="51DE2925" w14:textId="77777777" w:rsidR="006063FA" w:rsidRDefault="00000000">
            <w:r>
              <w:rPr>
                <w:color w:val="333333"/>
                <w:sz w:val="20"/>
                <w:szCs w:val="20"/>
              </w:rPr>
              <w:t>Brown Hair</w:t>
            </w:r>
          </w:p>
        </w:tc>
        <w:tc>
          <w:tcPr>
            <w:tcW w:w="2600" w:type="dxa"/>
            <w:tcBorders>
              <w:top w:val="single" w:sz="1" w:space="0" w:color="CCCCCC"/>
              <w:left w:val="single" w:sz="1" w:space="0" w:color="CCCCCC"/>
              <w:bottom w:val="single" w:sz="1" w:space="0" w:color="CCCCCC"/>
              <w:right w:val="single" w:sz="1" w:space="0" w:color="CCCCCC"/>
            </w:tcBorders>
            <w:shd w:val="clear" w:color="auto" w:fill="F3F0FF"/>
            <w:tcMar>
              <w:top w:w="80" w:type="dxa"/>
              <w:left w:w="120" w:type="dxa"/>
              <w:bottom w:w="80" w:type="dxa"/>
              <w:right w:w="120" w:type="dxa"/>
            </w:tcMar>
          </w:tcPr>
          <w:p w14:paraId="52DD4449" w14:textId="77777777" w:rsidR="006063FA" w:rsidRDefault="00000000">
            <w:r>
              <w:rPr>
                <w:color w:val="333333"/>
                <w:sz w:val="20"/>
                <w:szCs w:val="20"/>
              </w:rPr>
              <w:t>87.4%</w:t>
            </w:r>
          </w:p>
        </w:tc>
        <w:tc>
          <w:tcPr>
            <w:tcW w:w="3760" w:type="dxa"/>
            <w:tcBorders>
              <w:top w:val="single" w:sz="1" w:space="0" w:color="CCCCCC"/>
              <w:left w:val="single" w:sz="1" w:space="0" w:color="CCCCCC"/>
              <w:bottom w:val="single" w:sz="1" w:space="0" w:color="CCCCCC"/>
              <w:right w:val="single" w:sz="1" w:space="0" w:color="CCCCCC"/>
            </w:tcBorders>
            <w:shd w:val="clear" w:color="auto" w:fill="F3F0FF"/>
            <w:tcMar>
              <w:top w:w="80" w:type="dxa"/>
              <w:left w:w="120" w:type="dxa"/>
              <w:bottom w:w="80" w:type="dxa"/>
              <w:right w:w="120" w:type="dxa"/>
            </w:tcMar>
          </w:tcPr>
          <w:p w14:paraId="0D91882D" w14:textId="77777777" w:rsidR="006063FA" w:rsidRDefault="00000000">
            <w:r>
              <w:rPr>
                <w:color w:val="333333"/>
                <w:sz w:val="20"/>
                <w:szCs w:val="20"/>
              </w:rPr>
              <w:t>Good accuracy</w:t>
            </w:r>
          </w:p>
        </w:tc>
      </w:tr>
      <w:tr w:rsidR="006063FA" w14:paraId="10B5BCE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806DEC8" w14:textId="77777777" w:rsidR="006063FA" w:rsidRDefault="00000000">
            <w:r>
              <w:rPr>
                <w:color w:val="333333"/>
                <w:sz w:val="20"/>
                <w:szCs w:val="20"/>
              </w:rPr>
              <w:t>Blond Hair</w:t>
            </w:r>
          </w:p>
        </w:tc>
        <w:tc>
          <w:tcPr>
            <w:tcW w:w="26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A9D9DF5" w14:textId="77777777" w:rsidR="006063FA" w:rsidRDefault="00000000">
            <w:r>
              <w:rPr>
                <w:color w:val="333333"/>
                <w:sz w:val="20"/>
                <w:szCs w:val="20"/>
              </w:rPr>
              <w:t>89.1%</w:t>
            </w:r>
          </w:p>
        </w:tc>
        <w:tc>
          <w:tcPr>
            <w:tcW w:w="37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3BC1B125" w14:textId="77777777" w:rsidR="006063FA" w:rsidRDefault="00000000">
            <w:r>
              <w:rPr>
                <w:color w:val="333333"/>
                <w:sz w:val="20"/>
                <w:szCs w:val="20"/>
              </w:rPr>
              <w:t>High contrast — easy to detect</w:t>
            </w:r>
          </w:p>
        </w:tc>
      </w:tr>
      <w:tr w:rsidR="006063FA" w14:paraId="399D49E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3F0FF"/>
            <w:tcMar>
              <w:top w:w="80" w:type="dxa"/>
              <w:left w:w="120" w:type="dxa"/>
              <w:bottom w:w="80" w:type="dxa"/>
              <w:right w:w="120" w:type="dxa"/>
            </w:tcMar>
          </w:tcPr>
          <w:p w14:paraId="271D7377" w14:textId="77777777" w:rsidR="006063FA" w:rsidRDefault="00000000">
            <w:r>
              <w:rPr>
                <w:color w:val="333333"/>
                <w:sz w:val="20"/>
                <w:szCs w:val="20"/>
              </w:rPr>
              <w:t>Brown Eyes</w:t>
            </w:r>
          </w:p>
        </w:tc>
        <w:tc>
          <w:tcPr>
            <w:tcW w:w="2600" w:type="dxa"/>
            <w:tcBorders>
              <w:top w:val="single" w:sz="1" w:space="0" w:color="CCCCCC"/>
              <w:left w:val="single" w:sz="1" w:space="0" w:color="CCCCCC"/>
              <w:bottom w:val="single" w:sz="1" w:space="0" w:color="CCCCCC"/>
              <w:right w:val="single" w:sz="1" w:space="0" w:color="CCCCCC"/>
            </w:tcBorders>
            <w:shd w:val="clear" w:color="auto" w:fill="F3F0FF"/>
            <w:tcMar>
              <w:top w:w="80" w:type="dxa"/>
              <w:left w:w="120" w:type="dxa"/>
              <w:bottom w:w="80" w:type="dxa"/>
              <w:right w:w="120" w:type="dxa"/>
            </w:tcMar>
          </w:tcPr>
          <w:p w14:paraId="2FE36BE1" w14:textId="77777777" w:rsidR="006063FA" w:rsidRDefault="00000000">
            <w:r>
              <w:rPr>
                <w:color w:val="333333"/>
                <w:sz w:val="20"/>
                <w:szCs w:val="20"/>
              </w:rPr>
              <w:t>88.3%</w:t>
            </w:r>
          </w:p>
        </w:tc>
        <w:tc>
          <w:tcPr>
            <w:tcW w:w="3760" w:type="dxa"/>
            <w:tcBorders>
              <w:top w:val="single" w:sz="1" w:space="0" w:color="CCCCCC"/>
              <w:left w:val="single" w:sz="1" w:space="0" w:color="CCCCCC"/>
              <w:bottom w:val="single" w:sz="1" w:space="0" w:color="CCCCCC"/>
              <w:right w:val="single" w:sz="1" w:space="0" w:color="CCCCCC"/>
            </w:tcBorders>
            <w:shd w:val="clear" w:color="auto" w:fill="F3F0FF"/>
            <w:tcMar>
              <w:top w:w="80" w:type="dxa"/>
              <w:left w:w="120" w:type="dxa"/>
              <w:bottom w:w="80" w:type="dxa"/>
              <w:right w:w="120" w:type="dxa"/>
            </w:tcMar>
          </w:tcPr>
          <w:p w14:paraId="42AE73CD" w14:textId="77777777" w:rsidR="006063FA" w:rsidRDefault="00000000">
            <w:r>
              <w:rPr>
                <w:color w:val="333333"/>
                <w:sz w:val="20"/>
                <w:szCs w:val="20"/>
              </w:rPr>
              <w:t>Strong accuracy</w:t>
            </w:r>
          </w:p>
        </w:tc>
      </w:tr>
      <w:tr w:rsidR="006063FA" w14:paraId="754C1AF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227FE60" w14:textId="77777777" w:rsidR="006063FA" w:rsidRDefault="00000000">
            <w:r>
              <w:rPr>
                <w:color w:val="333333"/>
                <w:sz w:val="20"/>
                <w:szCs w:val="20"/>
              </w:rPr>
              <w:t>Blue Eyes</w:t>
            </w:r>
          </w:p>
        </w:tc>
        <w:tc>
          <w:tcPr>
            <w:tcW w:w="26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33568736" w14:textId="77777777" w:rsidR="006063FA" w:rsidRDefault="00000000">
            <w:r>
              <w:rPr>
                <w:color w:val="333333"/>
                <w:sz w:val="20"/>
                <w:szCs w:val="20"/>
              </w:rPr>
              <w:t>83.6%</w:t>
            </w:r>
          </w:p>
        </w:tc>
        <w:tc>
          <w:tcPr>
            <w:tcW w:w="37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98DF065" w14:textId="77777777" w:rsidR="006063FA" w:rsidRDefault="00000000">
            <w:r>
              <w:rPr>
                <w:color w:val="333333"/>
                <w:sz w:val="20"/>
                <w:szCs w:val="20"/>
              </w:rPr>
              <w:t>Less represented in dataset</w:t>
            </w:r>
          </w:p>
        </w:tc>
      </w:tr>
      <w:tr w:rsidR="006063FA" w14:paraId="0F6A856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3F0FF"/>
            <w:tcMar>
              <w:top w:w="80" w:type="dxa"/>
              <w:left w:w="120" w:type="dxa"/>
              <w:bottom w:w="80" w:type="dxa"/>
              <w:right w:w="120" w:type="dxa"/>
            </w:tcMar>
          </w:tcPr>
          <w:p w14:paraId="03B48D58" w14:textId="77777777" w:rsidR="006063FA" w:rsidRDefault="00000000">
            <w:r>
              <w:rPr>
                <w:color w:val="333333"/>
                <w:sz w:val="20"/>
                <w:szCs w:val="20"/>
              </w:rPr>
              <w:t>Oval Face</w:t>
            </w:r>
          </w:p>
        </w:tc>
        <w:tc>
          <w:tcPr>
            <w:tcW w:w="2600" w:type="dxa"/>
            <w:tcBorders>
              <w:top w:val="single" w:sz="1" w:space="0" w:color="CCCCCC"/>
              <w:left w:val="single" w:sz="1" w:space="0" w:color="CCCCCC"/>
              <w:bottom w:val="single" w:sz="1" w:space="0" w:color="CCCCCC"/>
              <w:right w:val="single" w:sz="1" w:space="0" w:color="CCCCCC"/>
            </w:tcBorders>
            <w:shd w:val="clear" w:color="auto" w:fill="F3F0FF"/>
            <w:tcMar>
              <w:top w:w="80" w:type="dxa"/>
              <w:left w:w="120" w:type="dxa"/>
              <w:bottom w:w="80" w:type="dxa"/>
              <w:right w:w="120" w:type="dxa"/>
            </w:tcMar>
          </w:tcPr>
          <w:p w14:paraId="409F213D" w14:textId="77777777" w:rsidR="006063FA" w:rsidRDefault="00000000">
            <w:r>
              <w:rPr>
                <w:color w:val="333333"/>
                <w:sz w:val="20"/>
                <w:szCs w:val="20"/>
              </w:rPr>
              <w:t>76.8%</w:t>
            </w:r>
          </w:p>
        </w:tc>
        <w:tc>
          <w:tcPr>
            <w:tcW w:w="3760" w:type="dxa"/>
            <w:tcBorders>
              <w:top w:val="single" w:sz="1" w:space="0" w:color="CCCCCC"/>
              <w:left w:val="single" w:sz="1" w:space="0" w:color="CCCCCC"/>
              <w:bottom w:val="single" w:sz="1" w:space="0" w:color="CCCCCC"/>
              <w:right w:val="single" w:sz="1" w:space="0" w:color="CCCCCC"/>
            </w:tcBorders>
            <w:shd w:val="clear" w:color="auto" w:fill="F3F0FF"/>
            <w:tcMar>
              <w:top w:w="80" w:type="dxa"/>
              <w:left w:w="120" w:type="dxa"/>
              <w:bottom w:w="80" w:type="dxa"/>
              <w:right w:w="120" w:type="dxa"/>
            </w:tcMar>
          </w:tcPr>
          <w:p w14:paraId="33CB0ACF" w14:textId="77777777" w:rsidR="006063FA" w:rsidRDefault="00000000">
            <w:r>
              <w:rPr>
                <w:color w:val="333333"/>
                <w:sz w:val="20"/>
                <w:szCs w:val="20"/>
              </w:rPr>
              <w:t>Shape features harder to learn</w:t>
            </w:r>
          </w:p>
        </w:tc>
      </w:tr>
      <w:tr w:rsidR="006063FA" w14:paraId="26E3794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048BE6CF" w14:textId="77777777" w:rsidR="006063FA" w:rsidRDefault="00000000">
            <w:r>
              <w:rPr>
                <w:color w:val="333333"/>
                <w:sz w:val="20"/>
                <w:szCs w:val="20"/>
              </w:rPr>
              <w:t>Young (&lt; 35)</w:t>
            </w:r>
          </w:p>
        </w:tc>
        <w:tc>
          <w:tcPr>
            <w:tcW w:w="26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06223D63" w14:textId="77777777" w:rsidR="006063FA" w:rsidRDefault="00000000">
            <w:r>
              <w:rPr>
                <w:color w:val="333333"/>
                <w:sz w:val="20"/>
                <w:szCs w:val="20"/>
              </w:rPr>
              <w:t>90.5%</w:t>
            </w:r>
          </w:p>
        </w:tc>
        <w:tc>
          <w:tcPr>
            <w:tcW w:w="37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A99BC8E" w14:textId="77777777" w:rsidR="006063FA" w:rsidRDefault="00000000">
            <w:r>
              <w:rPr>
                <w:color w:val="333333"/>
                <w:sz w:val="20"/>
                <w:szCs w:val="20"/>
              </w:rPr>
              <w:t>Strong correlation with skin texture</w:t>
            </w:r>
          </w:p>
        </w:tc>
      </w:tr>
      <w:tr w:rsidR="006063FA" w14:paraId="146F4BD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3F0FF"/>
            <w:tcMar>
              <w:top w:w="80" w:type="dxa"/>
              <w:left w:w="120" w:type="dxa"/>
              <w:bottom w:w="80" w:type="dxa"/>
              <w:right w:w="120" w:type="dxa"/>
            </w:tcMar>
          </w:tcPr>
          <w:p w14:paraId="7FAFEBD5" w14:textId="77777777" w:rsidR="006063FA" w:rsidRDefault="00000000">
            <w:r>
              <w:rPr>
                <w:color w:val="333333"/>
                <w:sz w:val="20"/>
                <w:szCs w:val="20"/>
              </w:rPr>
              <w:t>Wearing Glasses</w:t>
            </w:r>
          </w:p>
        </w:tc>
        <w:tc>
          <w:tcPr>
            <w:tcW w:w="2600" w:type="dxa"/>
            <w:tcBorders>
              <w:top w:val="single" w:sz="1" w:space="0" w:color="CCCCCC"/>
              <w:left w:val="single" w:sz="1" w:space="0" w:color="CCCCCC"/>
              <w:bottom w:val="single" w:sz="1" w:space="0" w:color="CCCCCC"/>
              <w:right w:val="single" w:sz="1" w:space="0" w:color="CCCCCC"/>
            </w:tcBorders>
            <w:shd w:val="clear" w:color="auto" w:fill="F3F0FF"/>
            <w:tcMar>
              <w:top w:w="80" w:type="dxa"/>
              <w:left w:w="120" w:type="dxa"/>
              <w:bottom w:w="80" w:type="dxa"/>
              <w:right w:w="120" w:type="dxa"/>
            </w:tcMar>
          </w:tcPr>
          <w:p w14:paraId="1AF74B2F" w14:textId="77777777" w:rsidR="006063FA" w:rsidRDefault="00000000">
            <w:r>
              <w:rPr>
                <w:color w:val="333333"/>
                <w:sz w:val="20"/>
                <w:szCs w:val="20"/>
              </w:rPr>
              <w:t>94.7%</w:t>
            </w:r>
          </w:p>
        </w:tc>
        <w:tc>
          <w:tcPr>
            <w:tcW w:w="3760" w:type="dxa"/>
            <w:tcBorders>
              <w:top w:val="single" w:sz="1" w:space="0" w:color="CCCCCC"/>
              <w:left w:val="single" w:sz="1" w:space="0" w:color="CCCCCC"/>
              <w:bottom w:val="single" w:sz="1" w:space="0" w:color="CCCCCC"/>
              <w:right w:val="single" w:sz="1" w:space="0" w:color="CCCCCC"/>
            </w:tcBorders>
            <w:shd w:val="clear" w:color="auto" w:fill="F3F0FF"/>
            <w:tcMar>
              <w:top w:w="80" w:type="dxa"/>
              <w:left w:w="120" w:type="dxa"/>
              <w:bottom w:w="80" w:type="dxa"/>
              <w:right w:w="120" w:type="dxa"/>
            </w:tcMar>
          </w:tcPr>
          <w:p w14:paraId="1C0C06D8" w14:textId="77777777" w:rsidR="006063FA" w:rsidRDefault="00000000">
            <w:r>
              <w:rPr>
                <w:color w:val="333333"/>
                <w:sz w:val="20"/>
                <w:szCs w:val="20"/>
              </w:rPr>
              <w:t>Very distinct visual feature</w:t>
            </w:r>
          </w:p>
        </w:tc>
      </w:tr>
      <w:tr w:rsidR="006063FA" w14:paraId="5707A50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0CBE0407" w14:textId="77777777" w:rsidR="006063FA" w:rsidRDefault="00000000">
            <w:r>
              <w:rPr>
                <w:color w:val="333333"/>
                <w:sz w:val="20"/>
                <w:szCs w:val="20"/>
              </w:rPr>
              <w:t>Pale Skin</w:t>
            </w:r>
          </w:p>
        </w:tc>
        <w:tc>
          <w:tcPr>
            <w:tcW w:w="26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70AD307F" w14:textId="77777777" w:rsidR="006063FA" w:rsidRDefault="00000000">
            <w:r>
              <w:rPr>
                <w:color w:val="333333"/>
                <w:sz w:val="20"/>
                <w:szCs w:val="20"/>
              </w:rPr>
              <w:t>79.2%</w:t>
            </w:r>
          </w:p>
        </w:tc>
        <w:tc>
          <w:tcPr>
            <w:tcW w:w="37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3F2A5B91" w14:textId="77777777" w:rsidR="006063FA" w:rsidRDefault="00000000">
            <w:r>
              <w:rPr>
                <w:color w:val="333333"/>
                <w:sz w:val="20"/>
                <w:szCs w:val="20"/>
              </w:rPr>
              <w:t>Lighting-sensitive attribute</w:t>
            </w:r>
          </w:p>
        </w:tc>
      </w:tr>
      <w:tr w:rsidR="006063FA" w14:paraId="576BBCD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3F0FF"/>
            <w:tcMar>
              <w:top w:w="80" w:type="dxa"/>
              <w:left w:w="120" w:type="dxa"/>
              <w:bottom w:w="80" w:type="dxa"/>
              <w:right w:w="120" w:type="dxa"/>
            </w:tcMar>
          </w:tcPr>
          <w:p w14:paraId="5B524E09" w14:textId="77777777" w:rsidR="006063FA" w:rsidRDefault="00000000">
            <w:r>
              <w:rPr>
                <w:color w:val="333333"/>
                <w:sz w:val="20"/>
                <w:szCs w:val="20"/>
              </w:rPr>
              <w:t>Overall (</w:t>
            </w:r>
            <w:proofErr w:type="spellStart"/>
            <w:r>
              <w:rPr>
                <w:color w:val="333333"/>
                <w:sz w:val="20"/>
                <w:szCs w:val="20"/>
              </w:rPr>
              <w:t>avg</w:t>
            </w:r>
            <w:proofErr w:type="spellEnd"/>
            <w:r>
              <w:rPr>
                <w:color w:val="333333"/>
                <w:sz w:val="20"/>
                <w:szCs w:val="20"/>
              </w:rPr>
              <w:t>)</w:t>
            </w:r>
          </w:p>
        </w:tc>
        <w:tc>
          <w:tcPr>
            <w:tcW w:w="2600" w:type="dxa"/>
            <w:tcBorders>
              <w:top w:val="single" w:sz="1" w:space="0" w:color="CCCCCC"/>
              <w:left w:val="single" w:sz="1" w:space="0" w:color="CCCCCC"/>
              <w:bottom w:val="single" w:sz="1" w:space="0" w:color="CCCCCC"/>
              <w:right w:val="single" w:sz="1" w:space="0" w:color="CCCCCC"/>
            </w:tcBorders>
            <w:shd w:val="clear" w:color="auto" w:fill="F3F0FF"/>
            <w:tcMar>
              <w:top w:w="80" w:type="dxa"/>
              <w:left w:w="120" w:type="dxa"/>
              <w:bottom w:w="80" w:type="dxa"/>
              <w:right w:w="120" w:type="dxa"/>
            </w:tcMar>
          </w:tcPr>
          <w:p w14:paraId="7F88A953" w14:textId="77777777" w:rsidR="006063FA" w:rsidRDefault="00000000">
            <w:r>
              <w:rPr>
                <w:color w:val="333333"/>
                <w:sz w:val="20"/>
                <w:szCs w:val="20"/>
              </w:rPr>
              <w:t>86.8%</w:t>
            </w:r>
          </w:p>
        </w:tc>
        <w:tc>
          <w:tcPr>
            <w:tcW w:w="3760" w:type="dxa"/>
            <w:tcBorders>
              <w:top w:val="single" w:sz="1" w:space="0" w:color="CCCCCC"/>
              <w:left w:val="single" w:sz="1" w:space="0" w:color="CCCCCC"/>
              <w:bottom w:val="single" w:sz="1" w:space="0" w:color="CCCCCC"/>
              <w:right w:val="single" w:sz="1" w:space="0" w:color="CCCCCC"/>
            </w:tcBorders>
            <w:shd w:val="clear" w:color="auto" w:fill="F3F0FF"/>
            <w:tcMar>
              <w:top w:w="80" w:type="dxa"/>
              <w:left w:w="120" w:type="dxa"/>
              <w:bottom w:w="80" w:type="dxa"/>
              <w:right w:w="120" w:type="dxa"/>
            </w:tcMar>
          </w:tcPr>
          <w:p w14:paraId="38D4D13C" w14:textId="77777777" w:rsidR="006063FA" w:rsidRDefault="00000000">
            <w:r>
              <w:rPr>
                <w:color w:val="333333"/>
                <w:sz w:val="20"/>
                <w:szCs w:val="20"/>
              </w:rPr>
              <w:t>9-attribute multi-label average</w:t>
            </w:r>
          </w:p>
        </w:tc>
      </w:tr>
    </w:tbl>
    <w:p w14:paraId="5B388056" w14:textId="77777777" w:rsidR="006063FA" w:rsidRDefault="006063FA">
      <w:pPr>
        <w:spacing w:before="120"/>
      </w:pPr>
    </w:p>
    <w:p w14:paraId="21A0433A" w14:textId="77777777" w:rsidR="006063FA" w:rsidRDefault="00000000">
      <w:pPr>
        <w:jc w:val="center"/>
      </w:pPr>
      <w:r>
        <w:rPr>
          <w:i/>
          <w:iCs/>
          <w:color w:val="777777"/>
          <w:sz w:val="18"/>
          <w:szCs w:val="18"/>
        </w:rPr>
        <w:t xml:space="preserve">Table 5: Appearance Classifier Results (ResNet50 fine-tuned on </w:t>
      </w:r>
      <w:proofErr w:type="spellStart"/>
      <w:r>
        <w:rPr>
          <w:i/>
          <w:iCs/>
          <w:color w:val="777777"/>
          <w:sz w:val="18"/>
          <w:szCs w:val="18"/>
        </w:rPr>
        <w:t>CelebA</w:t>
      </w:r>
      <w:proofErr w:type="spellEnd"/>
      <w:r>
        <w:rPr>
          <w:i/>
          <w:iCs/>
          <w:color w:val="777777"/>
          <w:sz w:val="18"/>
          <w:szCs w:val="18"/>
        </w:rPr>
        <w:t>)</w:t>
      </w:r>
    </w:p>
    <w:p w14:paraId="1C3FD5B3" w14:textId="77777777" w:rsidR="006063FA" w:rsidRDefault="006063FA">
      <w:pPr>
        <w:spacing w:before="120"/>
      </w:pPr>
    </w:p>
    <w:p w14:paraId="57F5EE65" w14:textId="77777777" w:rsidR="006063FA" w:rsidRDefault="00000000">
      <w:pPr>
        <w:pStyle w:val="Heading2"/>
      </w:pPr>
      <w:r>
        <w:t>4.4 Recommendation Engine Results</w:t>
      </w:r>
    </w:p>
    <w:p w14:paraId="10C785A4" w14:textId="77777777" w:rsidR="006063FA" w:rsidRDefault="00000000">
      <w:pPr>
        <w:spacing w:before="80" w:after="80" w:line="360" w:lineRule="auto"/>
        <w:jc w:val="both"/>
      </w:pPr>
      <w:r>
        <w:rPr>
          <w:color w:val="333333"/>
        </w:rPr>
        <w:t>The ANN recommendation model was trained on 50,000 synthetic swipe events and evaluated on a held-out test set of 10,000 events.</w:t>
      </w:r>
    </w:p>
    <w:p w14:paraId="515E9C19" w14:textId="77777777" w:rsidR="006063FA" w:rsidRDefault="006063FA">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0"/>
        <w:gridCol w:w="4560"/>
      </w:tblGrid>
      <w:tr w:rsidR="006063FA" w14:paraId="01740ED4" w14:textId="77777777">
        <w:tblPrEx>
          <w:tblCellMar>
            <w:top w:w="0" w:type="dxa"/>
            <w:bottom w:w="0" w:type="dxa"/>
          </w:tblCellMar>
        </w:tblPrEx>
        <w:trPr>
          <w:tblHeader/>
        </w:trPr>
        <w:tc>
          <w:tcPr>
            <w:tcW w:w="4800" w:type="dxa"/>
            <w:tcBorders>
              <w:top w:val="single" w:sz="1" w:space="0" w:color="CCCCCC"/>
              <w:left w:val="single" w:sz="1" w:space="0" w:color="CCCCCC"/>
              <w:bottom w:val="single" w:sz="1" w:space="0" w:color="CCCCCC"/>
              <w:right w:val="single" w:sz="1" w:space="0" w:color="CCCCCC"/>
            </w:tcBorders>
            <w:shd w:val="clear" w:color="auto" w:fill="845EF7"/>
            <w:tcMar>
              <w:top w:w="100" w:type="dxa"/>
              <w:left w:w="120" w:type="dxa"/>
              <w:bottom w:w="100" w:type="dxa"/>
              <w:right w:w="120" w:type="dxa"/>
            </w:tcMar>
          </w:tcPr>
          <w:p w14:paraId="35975BC6" w14:textId="77777777" w:rsidR="006063FA" w:rsidRDefault="00000000">
            <w:r>
              <w:rPr>
                <w:b/>
                <w:bCs/>
                <w:color w:val="FFFFFF"/>
                <w:sz w:val="20"/>
                <w:szCs w:val="20"/>
              </w:rPr>
              <w:t>Metric</w:t>
            </w:r>
          </w:p>
        </w:tc>
        <w:tc>
          <w:tcPr>
            <w:tcW w:w="4560" w:type="dxa"/>
            <w:tcBorders>
              <w:top w:val="single" w:sz="1" w:space="0" w:color="CCCCCC"/>
              <w:left w:val="single" w:sz="1" w:space="0" w:color="CCCCCC"/>
              <w:bottom w:val="single" w:sz="1" w:space="0" w:color="CCCCCC"/>
              <w:right w:val="single" w:sz="1" w:space="0" w:color="CCCCCC"/>
            </w:tcBorders>
            <w:shd w:val="clear" w:color="auto" w:fill="845EF7"/>
            <w:tcMar>
              <w:top w:w="100" w:type="dxa"/>
              <w:left w:w="120" w:type="dxa"/>
              <w:bottom w:w="100" w:type="dxa"/>
              <w:right w:w="120" w:type="dxa"/>
            </w:tcMar>
          </w:tcPr>
          <w:p w14:paraId="0AA89BF7" w14:textId="77777777" w:rsidR="006063FA" w:rsidRDefault="00000000">
            <w:r>
              <w:rPr>
                <w:b/>
                <w:bCs/>
                <w:color w:val="FFFFFF"/>
                <w:sz w:val="20"/>
                <w:szCs w:val="20"/>
              </w:rPr>
              <w:t>Value</w:t>
            </w:r>
          </w:p>
        </w:tc>
      </w:tr>
      <w:tr w:rsidR="006063FA" w14:paraId="1741D56C" w14:textId="77777777">
        <w:tblPrEx>
          <w:tblCellMar>
            <w:top w:w="0" w:type="dxa"/>
            <w:bottom w:w="0" w:type="dxa"/>
          </w:tblCellMar>
        </w:tblPrEx>
        <w:tc>
          <w:tcPr>
            <w:tcW w:w="48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C69820D" w14:textId="77777777" w:rsidR="006063FA" w:rsidRDefault="00000000">
            <w:r>
              <w:rPr>
                <w:color w:val="333333"/>
                <w:sz w:val="20"/>
                <w:szCs w:val="20"/>
              </w:rPr>
              <w:t>Test Accuracy</w:t>
            </w:r>
          </w:p>
        </w:tc>
        <w:tc>
          <w:tcPr>
            <w:tcW w:w="45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6AF1EEA" w14:textId="77777777" w:rsidR="006063FA" w:rsidRDefault="00000000">
            <w:r>
              <w:rPr>
                <w:color w:val="333333"/>
                <w:sz w:val="20"/>
                <w:szCs w:val="20"/>
              </w:rPr>
              <w:t>78.3%</w:t>
            </w:r>
          </w:p>
        </w:tc>
      </w:tr>
      <w:tr w:rsidR="006063FA" w14:paraId="4DA9F435" w14:textId="77777777">
        <w:tblPrEx>
          <w:tblCellMar>
            <w:top w:w="0" w:type="dxa"/>
            <w:bottom w:w="0" w:type="dxa"/>
          </w:tblCellMar>
        </w:tblPrEx>
        <w:tc>
          <w:tcPr>
            <w:tcW w:w="4800" w:type="dxa"/>
            <w:tcBorders>
              <w:top w:val="single" w:sz="1" w:space="0" w:color="CCCCCC"/>
              <w:left w:val="single" w:sz="1" w:space="0" w:color="CCCCCC"/>
              <w:bottom w:val="single" w:sz="1" w:space="0" w:color="CCCCCC"/>
              <w:right w:val="single" w:sz="1" w:space="0" w:color="CCCCCC"/>
            </w:tcBorders>
            <w:shd w:val="clear" w:color="auto" w:fill="F3F0FF"/>
            <w:tcMar>
              <w:top w:w="80" w:type="dxa"/>
              <w:left w:w="120" w:type="dxa"/>
              <w:bottom w:w="80" w:type="dxa"/>
              <w:right w:w="120" w:type="dxa"/>
            </w:tcMar>
          </w:tcPr>
          <w:p w14:paraId="53A53E9D" w14:textId="77777777" w:rsidR="006063FA" w:rsidRDefault="00000000">
            <w:r>
              <w:rPr>
                <w:color w:val="333333"/>
                <w:sz w:val="20"/>
                <w:szCs w:val="20"/>
              </w:rPr>
              <w:t>AUC Score</w:t>
            </w:r>
          </w:p>
        </w:tc>
        <w:tc>
          <w:tcPr>
            <w:tcW w:w="4560" w:type="dxa"/>
            <w:tcBorders>
              <w:top w:val="single" w:sz="1" w:space="0" w:color="CCCCCC"/>
              <w:left w:val="single" w:sz="1" w:space="0" w:color="CCCCCC"/>
              <w:bottom w:val="single" w:sz="1" w:space="0" w:color="CCCCCC"/>
              <w:right w:val="single" w:sz="1" w:space="0" w:color="CCCCCC"/>
            </w:tcBorders>
            <w:shd w:val="clear" w:color="auto" w:fill="F3F0FF"/>
            <w:tcMar>
              <w:top w:w="80" w:type="dxa"/>
              <w:left w:w="120" w:type="dxa"/>
              <w:bottom w:w="80" w:type="dxa"/>
              <w:right w:w="120" w:type="dxa"/>
            </w:tcMar>
          </w:tcPr>
          <w:p w14:paraId="055FF796" w14:textId="77777777" w:rsidR="006063FA" w:rsidRDefault="00000000">
            <w:r>
              <w:rPr>
                <w:color w:val="333333"/>
                <w:sz w:val="20"/>
                <w:szCs w:val="20"/>
              </w:rPr>
              <w:t>0.847</w:t>
            </w:r>
          </w:p>
        </w:tc>
      </w:tr>
      <w:tr w:rsidR="006063FA" w14:paraId="2B9F86DC" w14:textId="77777777">
        <w:tblPrEx>
          <w:tblCellMar>
            <w:top w:w="0" w:type="dxa"/>
            <w:bottom w:w="0" w:type="dxa"/>
          </w:tblCellMar>
        </w:tblPrEx>
        <w:tc>
          <w:tcPr>
            <w:tcW w:w="48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0C0A705F" w14:textId="77777777" w:rsidR="006063FA" w:rsidRDefault="00000000">
            <w:r>
              <w:rPr>
                <w:color w:val="333333"/>
                <w:sz w:val="20"/>
                <w:szCs w:val="20"/>
              </w:rPr>
              <w:t>Training time (50K samples, 30 epochs)</w:t>
            </w:r>
          </w:p>
        </w:tc>
        <w:tc>
          <w:tcPr>
            <w:tcW w:w="45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07859B32" w14:textId="77777777" w:rsidR="006063FA" w:rsidRDefault="00000000">
            <w:r>
              <w:rPr>
                <w:color w:val="333333"/>
                <w:sz w:val="20"/>
                <w:szCs w:val="20"/>
              </w:rPr>
              <w:t xml:space="preserve">4.2 minutes on </w:t>
            </w:r>
            <w:proofErr w:type="spellStart"/>
            <w:r>
              <w:rPr>
                <w:color w:val="333333"/>
                <w:sz w:val="20"/>
                <w:szCs w:val="20"/>
              </w:rPr>
              <w:t>Colab</w:t>
            </w:r>
            <w:proofErr w:type="spellEnd"/>
            <w:r>
              <w:rPr>
                <w:color w:val="333333"/>
                <w:sz w:val="20"/>
                <w:szCs w:val="20"/>
              </w:rPr>
              <w:t xml:space="preserve"> T4</w:t>
            </w:r>
          </w:p>
        </w:tc>
      </w:tr>
      <w:tr w:rsidR="006063FA" w14:paraId="15B4DFA3" w14:textId="77777777">
        <w:tblPrEx>
          <w:tblCellMar>
            <w:top w:w="0" w:type="dxa"/>
            <w:bottom w:w="0" w:type="dxa"/>
          </w:tblCellMar>
        </w:tblPrEx>
        <w:tc>
          <w:tcPr>
            <w:tcW w:w="4800" w:type="dxa"/>
            <w:tcBorders>
              <w:top w:val="single" w:sz="1" w:space="0" w:color="CCCCCC"/>
              <w:left w:val="single" w:sz="1" w:space="0" w:color="CCCCCC"/>
              <w:bottom w:val="single" w:sz="1" w:space="0" w:color="CCCCCC"/>
              <w:right w:val="single" w:sz="1" w:space="0" w:color="CCCCCC"/>
            </w:tcBorders>
            <w:shd w:val="clear" w:color="auto" w:fill="F3F0FF"/>
            <w:tcMar>
              <w:top w:w="80" w:type="dxa"/>
              <w:left w:w="120" w:type="dxa"/>
              <w:bottom w:w="80" w:type="dxa"/>
              <w:right w:w="120" w:type="dxa"/>
            </w:tcMar>
          </w:tcPr>
          <w:p w14:paraId="22057A85" w14:textId="77777777" w:rsidR="006063FA" w:rsidRDefault="00000000">
            <w:r>
              <w:rPr>
                <w:color w:val="333333"/>
                <w:sz w:val="20"/>
                <w:szCs w:val="20"/>
              </w:rPr>
              <w:t>Inference time per recommendation</w:t>
            </w:r>
          </w:p>
        </w:tc>
        <w:tc>
          <w:tcPr>
            <w:tcW w:w="4560" w:type="dxa"/>
            <w:tcBorders>
              <w:top w:val="single" w:sz="1" w:space="0" w:color="CCCCCC"/>
              <w:left w:val="single" w:sz="1" w:space="0" w:color="CCCCCC"/>
              <w:bottom w:val="single" w:sz="1" w:space="0" w:color="CCCCCC"/>
              <w:right w:val="single" w:sz="1" w:space="0" w:color="CCCCCC"/>
            </w:tcBorders>
            <w:shd w:val="clear" w:color="auto" w:fill="F3F0FF"/>
            <w:tcMar>
              <w:top w:w="80" w:type="dxa"/>
              <w:left w:w="120" w:type="dxa"/>
              <w:bottom w:w="80" w:type="dxa"/>
              <w:right w:w="120" w:type="dxa"/>
            </w:tcMar>
          </w:tcPr>
          <w:p w14:paraId="4739F690" w14:textId="77777777" w:rsidR="006063FA" w:rsidRDefault="00000000">
            <w:r>
              <w:rPr>
                <w:color w:val="333333"/>
                <w:sz w:val="20"/>
                <w:szCs w:val="20"/>
              </w:rPr>
              <w:t>&lt; 50ms</w:t>
            </w:r>
          </w:p>
        </w:tc>
      </w:tr>
      <w:tr w:rsidR="006063FA" w14:paraId="73DA2514" w14:textId="77777777">
        <w:tblPrEx>
          <w:tblCellMar>
            <w:top w:w="0" w:type="dxa"/>
            <w:bottom w:w="0" w:type="dxa"/>
          </w:tblCellMar>
        </w:tblPrEx>
        <w:tc>
          <w:tcPr>
            <w:tcW w:w="48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6F42437" w14:textId="77777777" w:rsidR="006063FA" w:rsidRDefault="00000000">
            <w:r>
              <w:rPr>
                <w:color w:val="333333"/>
                <w:sz w:val="20"/>
                <w:szCs w:val="20"/>
              </w:rPr>
              <w:t>Model size (saved .h5)</w:t>
            </w:r>
          </w:p>
        </w:tc>
        <w:tc>
          <w:tcPr>
            <w:tcW w:w="45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F1E2E11" w14:textId="77777777" w:rsidR="006063FA" w:rsidRDefault="00000000">
            <w:r>
              <w:rPr>
                <w:color w:val="333333"/>
                <w:sz w:val="20"/>
                <w:szCs w:val="20"/>
              </w:rPr>
              <w:t>1.2 MB</w:t>
            </w:r>
          </w:p>
        </w:tc>
      </w:tr>
    </w:tbl>
    <w:p w14:paraId="12CD677B" w14:textId="77777777" w:rsidR="006063FA" w:rsidRDefault="006063FA">
      <w:pPr>
        <w:spacing w:before="120"/>
      </w:pPr>
    </w:p>
    <w:p w14:paraId="6D078CDB" w14:textId="77777777" w:rsidR="006063FA" w:rsidRDefault="00000000">
      <w:pPr>
        <w:jc w:val="center"/>
      </w:pPr>
      <w:r>
        <w:rPr>
          <w:i/>
          <w:iCs/>
          <w:color w:val="777777"/>
          <w:sz w:val="18"/>
          <w:szCs w:val="18"/>
        </w:rPr>
        <w:t>Table 6: Recommendation Engine Results</w:t>
      </w:r>
    </w:p>
    <w:p w14:paraId="55B3B015" w14:textId="77777777" w:rsidR="006063FA" w:rsidRDefault="006063FA">
      <w:pPr>
        <w:spacing w:before="120"/>
      </w:pPr>
    </w:p>
    <w:p w14:paraId="6976FFA6" w14:textId="77777777" w:rsidR="006063FA" w:rsidRDefault="00000000">
      <w:pPr>
        <w:pStyle w:val="Heading2"/>
      </w:pPr>
      <w:r>
        <w:t>4.5 System Deployment</w:t>
      </w:r>
    </w:p>
    <w:p w14:paraId="153A8456" w14:textId="77777777" w:rsidR="006063FA" w:rsidRDefault="00000000">
      <w:pPr>
        <w:spacing w:before="80" w:after="80" w:line="360" w:lineRule="auto"/>
        <w:jc w:val="both"/>
      </w:pPr>
      <w:r>
        <w:rPr>
          <w:color w:val="333333"/>
        </w:rPr>
        <w:lastRenderedPageBreak/>
        <w:t>The complete application was successfully deployed as a live web application accessible at https://datingapp-heart-match.vercel.app/. The system operates with the following infrastructure:</w:t>
      </w:r>
    </w:p>
    <w:p w14:paraId="00F3827B" w14:textId="77777777" w:rsidR="006063FA" w:rsidRDefault="006063FA">
      <w:pPr>
        <w:spacing w:before="60"/>
      </w:pPr>
    </w:p>
    <w:p w14:paraId="18E154BF" w14:textId="77777777" w:rsidR="006063FA" w:rsidRDefault="00000000">
      <w:pPr>
        <w:pStyle w:val="ListParagraph"/>
        <w:numPr>
          <w:ilvl w:val="0"/>
          <w:numId w:val="2"/>
        </w:numPr>
        <w:spacing w:before="60" w:after="60" w:line="300" w:lineRule="auto"/>
      </w:pPr>
      <w:r>
        <w:rPr>
          <w:color w:val="333333"/>
        </w:rPr>
        <w:t xml:space="preserve">Frontend: </w:t>
      </w:r>
      <w:proofErr w:type="spellStart"/>
      <w:r>
        <w:rPr>
          <w:color w:val="333333"/>
        </w:rPr>
        <w:t>Vercel</w:t>
      </w:r>
      <w:proofErr w:type="spellEnd"/>
      <w:r>
        <w:rPr>
          <w:color w:val="333333"/>
        </w:rPr>
        <w:t xml:space="preserve"> CDN — 99.9% uptime, global edge network</w:t>
      </w:r>
    </w:p>
    <w:p w14:paraId="177CCF60" w14:textId="77777777" w:rsidR="006063FA" w:rsidRDefault="00000000">
      <w:pPr>
        <w:pStyle w:val="ListParagraph"/>
        <w:numPr>
          <w:ilvl w:val="0"/>
          <w:numId w:val="2"/>
        </w:numPr>
        <w:spacing w:before="60" w:after="60" w:line="300" w:lineRule="auto"/>
      </w:pPr>
      <w:r>
        <w:rPr>
          <w:color w:val="333333"/>
        </w:rPr>
        <w:t xml:space="preserve">Backend: Google </w:t>
      </w:r>
      <w:proofErr w:type="spellStart"/>
      <w:r>
        <w:rPr>
          <w:color w:val="333333"/>
        </w:rPr>
        <w:t>Colab</w:t>
      </w:r>
      <w:proofErr w:type="spellEnd"/>
      <w:r>
        <w:rPr>
          <w:color w:val="333333"/>
        </w:rPr>
        <w:t xml:space="preserve"> T4 GPU — free tier, requires manual restart every 12 hours</w:t>
      </w:r>
    </w:p>
    <w:p w14:paraId="2A2C4665" w14:textId="77777777" w:rsidR="006063FA" w:rsidRDefault="00000000">
      <w:pPr>
        <w:pStyle w:val="ListParagraph"/>
        <w:numPr>
          <w:ilvl w:val="0"/>
          <w:numId w:val="2"/>
        </w:numPr>
        <w:spacing w:before="60" w:after="60" w:line="300" w:lineRule="auto"/>
      </w:pPr>
      <w:r>
        <w:rPr>
          <w:color w:val="333333"/>
        </w:rPr>
        <w:t xml:space="preserve">API bridge: </w:t>
      </w:r>
      <w:proofErr w:type="spellStart"/>
      <w:r>
        <w:rPr>
          <w:color w:val="333333"/>
        </w:rPr>
        <w:t>ngrok</w:t>
      </w:r>
      <w:proofErr w:type="spellEnd"/>
      <w:r>
        <w:rPr>
          <w:color w:val="333333"/>
        </w:rPr>
        <w:t xml:space="preserve"> tunnel — public HTTPS URL with automatic TLS</w:t>
      </w:r>
    </w:p>
    <w:p w14:paraId="7F954879" w14:textId="77777777" w:rsidR="006063FA" w:rsidRDefault="00000000">
      <w:pPr>
        <w:pStyle w:val="ListParagraph"/>
        <w:numPr>
          <w:ilvl w:val="0"/>
          <w:numId w:val="2"/>
        </w:numPr>
        <w:spacing w:before="60" w:after="60" w:line="300" w:lineRule="auto"/>
      </w:pPr>
      <w:r>
        <w:rPr>
          <w:color w:val="333333"/>
        </w:rPr>
        <w:t>Average end-to-end latency: 2.4 seconds (age verify), 1.9 seconds (face match)</w:t>
      </w:r>
    </w:p>
    <w:p w14:paraId="1D0A3FDC" w14:textId="77777777" w:rsidR="006063FA" w:rsidRDefault="00000000">
      <w:pPr>
        <w:pStyle w:val="ListParagraph"/>
        <w:numPr>
          <w:ilvl w:val="0"/>
          <w:numId w:val="2"/>
        </w:numPr>
        <w:spacing w:before="60" w:after="60" w:line="300" w:lineRule="auto"/>
      </w:pPr>
      <w:r>
        <w:rPr>
          <w:color w:val="333333"/>
        </w:rPr>
        <w:t xml:space="preserve">Concurrent user support: 10–15 users (limited by single </w:t>
      </w:r>
      <w:proofErr w:type="spellStart"/>
      <w:r>
        <w:rPr>
          <w:color w:val="333333"/>
        </w:rPr>
        <w:t>Colab</w:t>
      </w:r>
      <w:proofErr w:type="spellEnd"/>
      <w:r>
        <w:rPr>
          <w:color w:val="333333"/>
        </w:rPr>
        <w:t xml:space="preserve"> instance)</w:t>
      </w:r>
    </w:p>
    <w:p w14:paraId="2D409A63" w14:textId="77777777" w:rsidR="006063FA" w:rsidRDefault="00000000">
      <w:r>
        <w:br w:type="page"/>
      </w:r>
    </w:p>
    <w:p w14:paraId="226F9C09" w14:textId="77777777" w:rsidR="006063FA" w:rsidRDefault="00000000">
      <w:pPr>
        <w:pStyle w:val="Heading1"/>
        <w:pBdr>
          <w:bottom w:val="single" w:sz="4" w:space="4" w:color="845EF7"/>
        </w:pBdr>
      </w:pPr>
      <w:r>
        <w:lastRenderedPageBreak/>
        <w:t>5. Discussion</w:t>
      </w:r>
    </w:p>
    <w:p w14:paraId="2EC1D778" w14:textId="77777777" w:rsidR="006063FA" w:rsidRDefault="00000000">
      <w:pPr>
        <w:pStyle w:val="Heading2"/>
      </w:pPr>
      <w:r>
        <w:t>5.1 Novel Contributions</w:t>
      </w:r>
    </w:p>
    <w:p w14:paraId="5D73D409" w14:textId="77777777" w:rsidR="006063FA" w:rsidRDefault="00000000">
      <w:pPr>
        <w:spacing w:before="80" w:after="80" w:line="360" w:lineRule="auto"/>
        <w:jc w:val="both"/>
      </w:pPr>
      <w:r>
        <w:rPr>
          <w:color w:val="333333"/>
        </w:rPr>
        <w:t>This project makes several contributions that distinguish it from existing work:</w:t>
      </w:r>
    </w:p>
    <w:p w14:paraId="3F9A3503" w14:textId="77777777" w:rsidR="006063FA" w:rsidRDefault="006063F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063FA" w14:paraId="60ACA4C9" w14:textId="77777777">
        <w:tblPrEx>
          <w:tblCellMar>
            <w:top w:w="0" w:type="dxa"/>
            <w:bottom w:w="0" w:type="dxa"/>
          </w:tblCellMar>
        </w:tblPrEx>
        <w:tc>
          <w:tcPr>
            <w:tcW w:w="9360" w:type="dxa"/>
            <w:tcBorders>
              <w:top w:val="single" w:sz="4" w:space="0" w:color="20C997"/>
              <w:left w:val="single" w:sz="12" w:space="0" w:color="20C997"/>
              <w:bottom w:val="single" w:sz="4" w:space="0" w:color="20C997"/>
              <w:right w:val="single" w:sz="4" w:space="0" w:color="20C997"/>
            </w:tcBorders>
            <w:shd w:val="clear" w:color="auto" w:fill="F0FFF4"/>
            <w:tcMar>
              <w:top w:w="120" w:type="dxa"/>
              <w:left w:w="200" w:type="dxa"/>
              <w:bottom w:w="120" w:type="dxa"/>
              <w:right w:w="200" w:type="dxa"/>
            </w:tcMar>
          </w:tcPr>
          <w:p w14:paraId="19F08278" w14:textId="77777777" w:rsidR="006063FA" w:rsidRDefault="00000000">
            <w:pPr>
              <w:spacing w:after="80"/>
            </w:pPr>
            <w:r>
              <w:rPr>
                <w:b/>
                <w:bCs/>
                <w:color w:val="20C997"/>
              </w:rPr>
              <w:t xml:space="preserve">Key Novel Contributions of </w:t>
            </w:r>
            <w:proofErr w:type="spellStart"/>
            <w:r>
              <w:rPr>
                <w:b/>
                <w:bCs/>
                <w:color w:val="20C997"/>
              </w:rPr>
              <w:t>HeartMatch</w:t>
            </w:r>
            <w:proofErr w:type="spellEnd"/>
            <w:r>
              <w:rPr>
                <w:b/>
                <w:bCs/>
                <w:color w:val="20C997"/>
              </w:rPr>
              <w:t xml:space="preserve"> AI</w:t>
            </w:r>
          </w:p>
          <w:p w14:paraId="3AC9E8EC" w14:textId="77777777" w:rsidR="006063FA" w:rsidRDefault="00000000">
            <w:pPr>
              <w:spacing w:before="40" w:after="40" w:line="300" w:lineRule="auto"/>
            </w:pPr>
            <w:r>
              <w:rPr>
                <w:color w:val="333333"/>
                <w:sz w:val="21"/>
                <w:szCs w:val="21"/>
              </w:rPr>
              <w:t>1. First integration of age verification (with flagging) into a deployed dating application.</w:t>
            </w:r>
          </w:p>
          <w:p w14:paraId="6EF96978" w14:textId="77777777" w:rsidR="006063FA" w:rsidRDefault="00000000">
            <w:pPr>
              <w:spacing w:before="40" w:after="40" w:line="300" w:lineRule="auto"/>
            </w:pPr>
            <w:r>
              <w:rPr>
                <w:color w:val="333333"/>
                <w:sz w:val="21"/>
                <w:szCs w:val="21"/>
              </w:rPr>
              <w:t>2. First use of FaceNet512 embeddings for facial-similarity-based partner matching at consumer scale.</w:t>
            </w:r>
          </w:p>
          <w:p w14:paraId="71500239" w14:textId="77777777" w:rsidR="006063FA" w:rsidRDefault="00000000">
            <w:pPr>
              <w:spacing w:before="40" w:after="40" w:line="300" w:lineRule="auto"/>
            </w:pPr>
            <w:r>
              <w:rPr>
                <w:color w:val="333333"/>
                <w:sz w:val="21"/>
                <w:szCs w:val="21"/>
              </w:rPr>
              <w:t xml:space="preserve">3. First deployment of </w:t>
            </w:r>
            <w:proofErr w:type="spellStart"/>
            <w:r>
              <w:rPr>
                <w:color w:val="333333"/>
                <w:sz w:val="21"/>
                <w:szCs w:val="21"/>
              </w:rPr>
              <w:t>CelebA</w:t>
            </w:r>
            <w:proofErr w:type="spellEnd"/>
            <w:r>
              <w:rPr>
                <w:color w:val="333333"/>
                <w:sz w:val="21"/>
                <w:szCs w:val="21"/>
              </w:rPr>
              <w:t>-trained ResNet50 for user-facing physical appearance search.</w:t>
            </w:r>
          </w:p>
          <w:p w14:paraId="257238A0" w14:textId="77777777" w:rsidR="006063FA" w:rsidRDefault="00000000">
            <w:pPr>
              <w:spacing w:before="40" w:after="40" w:line="300" w:lineRule="auto"/>
            </w:pPr>
            <w:r>
              <w:rPr>
                <w:color w:val="333333"/>
                <w:sz w:val="21"/>
                <w:szCs w:val="21"/>
              </w:rPr>
              <w:t>4. First end-to-end system combining all four ML features (age, face match, appearance, recommendation).</w:t>
            </w:r>
          </w:p>
          <w:p w14:paraId="29F3059A" w14:textId="77777777" w:rsidR="006063FA" w:rsidRDefault="00000000">
            <w:pPr>
              <w:spacing w:before="40" w:after="40" w:line="300" w:lineRule="auto"/>
            </w:pPr>
            <w:r>
              <w:rPr>
                <w:color w:val="333333"/>
                <w:sz w:val="21"/>
                <w:szCs w:val="21"/>
              </w:rPr>
              <w:t xml:space="preserve">5. Open-source </w:t>
            </w:r>
            <w:proofErr w:type="spellStart"/>
            <w:r>
              <w:rPr>
                <w:color w:val="333333"/>
                <w:sz w:val="21"/>
                <w:szCs w:val="21"/>
              </w:rPr>
              <w:t>FastAPI</w:t>
            </w:r>
            <w:proofErr w:type="spellEnd"/>
            <w:r>
              <w:rPr>
                <w:color w:val="333333"/>
                <w:sz w:val="21"/>
                <w:szCs w:val="21"/>
              </w:rPr>
              <w:t xml:space="preserve"> backend with documented REST endpoints for all four ML services.</w:t>
            </w:r>
          </w:p>
          <w:p w14:paraId="6B2AB69D" w14:textId="77777777" w:rsidR="006063FA" w:rsidRDefault="00000000">
            <w:pPr>
              <w:spacing w:before="40" w:after="40" w:line="300" w:lineRule="auto"/>
            </w:pPr>
            <w:r>
              <w:rPr>
                <w:color w:val="333333"/>
                <w:sz w:val="21"/>
                <w:szCs w:val="21"/>
              </w:rPr>
              <w:t>6. Live deployment demonstrating practical feasibility of on-demand GPU ML inference.</w:t>
            </w:r>
          </w:p>
        </w:tc>
      </w:tr>
    </w:tbl>
    <w:p w14:paraId="5A3AA7AE" w14:textId="77777777" w:rsidR="006063FA" w:rsidRDefault="006063FA">
      <w:pPr>
        <w:spacing w:before="120"/>
      </w:pPr>
    </w:p>
    <w:p w14:paraId="173FB74C" w14:textId="77777777" w:rsidR="006063FA" w:rsidRDefault="00000000">
      <w:pPr>
        <w:pStyle w:val="Heading2"/>
      </w:pPr>
      <w:r>
        <w:t>5.2 Strengths</w:t>
      </w:r>
    </w:p>
    <w:p w14:paraId="0267A678" w14:textId="77777777" w:rsidR="006063FA" w:rsidRDefault="00000000">
      <w:pPr>
        <w:pStyle w:val="ListParagraph"/>
        <w:numPr>
          <w:ilvl w:val="0"/>
          <w:numId w:val="2"/>
        </w:numPr>
        <w:spacing w:before="60" w:after="60" w:line="300" w:lineRule="auto"/>
      </w:pPr>
      <w:r>
        <w:rPr>
          <w:b/>
          <w:bCs/>
          <w:color w:val="845EF7"/>
        </w:rPr>
        <w:t xml:space="preserve">Deployment: </w:t>
      </w:r>
      <w:r>
        <w:rPr>
          <w:color w:val="333333"/>
        </w:rPr>
        <w:t>Practical deployment — unlike academic papers, this system is deployed and accessible to real users.</w:t>
      </w:r>
    </w:p>
    <w:p w14:paraId="5D6A047C" w14:textId="77777777" w:rsidR="006063FA" w:rsidRDefault="00000000">
      <w:pPr>
        <w:pStyle w:val="ListParagraph"/>
        <w:numPr>
          <w:ilvl w:val="0"/>
          <w:numId w:val="2"/>
        </w:numPr>
        <w:spacing w:before="60" w:after="60" w:line="300" w:lineRule="auto"/>
      </w:pPr>
      <w:r>
        <w:rPr>
          <w:b/>
          <w:bCs/>
          <w:color w:val="845EF7"/>
        </w:rPr>
        <w:t xml:space="preserve">Transfer Learning: </w:t>
      </w:r>
      <w:r>
        <w:rPr>
          <w:color w:val="333333"/>
        </w:rPr>
        <w:t xml:space="preserve">No custom training for core features — leveraging pretrained FaceNet512 and </w:t>
      </w:r>
      <w:proofErr w:type="spellStart"/>
      <w:r>
        <w:rPr>
          <w:color w:val="333333"/>
        </w:rPr>
        <w:t>VGGFace</w:t>
      </w:r>
      <w:proofErr w:type="spellEnd"/>
      <w:r>
        <w:rPr>
          <w:color w:val="333333"/>
        </w:rPr>
        <w:t xml:space="preserve"> avoids expensive training while maintaining high accuracy.</w:t>
      </w:r>
    </w:p>
    <w:p w14:paraId="473B0069" w14:textId="77777777" w:rsidR="006063FA" w:rsidRDefault="00000000">
      <w:pPr>
        <w:pStyle w:val="ListParagraph"/>
        <w:numPr>
          <w:ilvl w:val="0"/>
          <w:numId w:val="2"/>
        </w:numPr>
        <w:spacing w:before="60" w:after="60" w:line="300" w:lineRule="auto"/>
      </w:pPr>
      <w:r>
        <w:rPr>
          <w:b/>
          <w:bCs/>
          <w:color w:val="845EF7"/>
        </w:rPr>
        <w:t xml:space="preserve">Modularity: </w:t>
      </w:r>
      <w:r>
        <w:rPr>
          <w:color w:val="333333"/>
        </w:rPr>
        <w:t>Modular architecture — each ML feature is an independent API endpoint, making the system easy to extend.</w:t>
      </w:r>
    </w:p>
    <w:p w14:paraId="3D8B9430" w14:textId="77777777" w:rsidR="006063FA" w:rsidRDefault="00000000">
      <w:pPr>
        <w:pStyle w:val="ListParagraph"/>
        <w:numPr>
          <w:ilvl w:val="0"/>
          <w:numId w:val="2"/>
        </w:numPr>
        <w:spacing w:before="60" w:after="60" w:line="300" w:lineRule="auto"/>
      </w:pPr>
      <w:r>
        <w:rPr>
          <w:b/>
          <w:bCs/>
          <w:color w:val="845EF7"/>
        </w:rPr>
        <w:t xml:space="preserve">Mobile-First: </w:t>
      </w:r>
      <w:r>
        <w:rPr>
          <w:color w:val="333333"/>
        </w:rPr>
        <w:t>Responsive design — the React.js frontend adapts to mobile, tablet, and desktop viewports.</w:t>
      </w:r>
    </w:p>
    <w:p w14:paraId="2EC0B953" w14:textId="77777777" w:rsidR="006063FA" w:rsidRDefault="00000000">
      <w:pPr>
        <w:pStyle w:val="ListParagraph"/>
        <w:numPr>
          <w:ilvl w:val="0"/>
          <w:numId w:val="2"/>
        </w:numPr>
        <w:spacing w:before="60" w:after="60" w:line="300" w:lineRule="auto"/>
      </w:pPr>
      <w:r>
        <w:rPr>
          <w:b/>
          <w:bCs/>
          <w:color w:val="845EF7"/>
        </w:rPr>
        <w:t xml:space="preserve">Cost Efficiency: </w:t>
      </w:r>
      <w:r>
        <w:rPr>
          <w:color w:val="333333"/>
        </w:rPr>
        <w:t>Zero-cost infrastructure — the entire system runs on free tiers (</w:t>
      </w:r>
      <w:proofErr w:type="spellStart"/>
      <w:r>
        <w:rPr>
          <w:color w:val="333333"/>
        </w:rPr>
        <w:t>Vercel</w:t>
      </w:r>
      <w:proofErr w:type="spellEnd"/>
      <w:r>
        <w:rPr>
          <w:color w:val="333333"/>
        </w:rPr>
        <w:t xml:space="preserve"> + </w:t>
      </w:r>
      <w:proofErr w:type="spellStart"/>
      <w:r>
        <w:rPr>
          <w:color w:val="333333"/>
        </w:rPr>
        <w:t>Colab</w:t>
      </w:r>
      <w:proofErr w:type="spellEnd"/>
      <w:r>
        <w:rPr>
          <w:color w:val="333333"/>
        </w:rPr>
        <w:t xml:space="preserve"> + </w:t>
      </w:r>
      <w:proofErr w:type="spellStart"/>
      <w:r>
        <w:rPr>
          <w:color w:val="333333"/>
        </w:rPr>
        <w:t>ngrok</w:t>
      </w:r>
      <w:proofErr w:type="spellEnd"/>
      <w:r>
        <w:rPr>
          <w:color w:val="333333"/>
        </w:rPr>
        <w:t>).</w:t>
      </w:r>
    </w:p>
    <w:p w14:paraId="32926E5C" w14:textId="77777777" w:rsidR="006063FA" w:rsidRDefault="006063FA">
      <w:pPr>
        <w:spacing w:before="80"/>
      </w:pPr>
    </w:p>
    <w:p w14:paraId="36A084A8" w14:textId="77777777" w:rsidR="006063FA" w:rsidRDefault="00000000">
      <w:pPr>
        <w:pStyle w:val="Heading2"/>
      </w:pPr>
      <w:r>
        <w:t>5.3 Limitations</w:t>
      </w:r>
    </w:p>
    <w:p w14:paraId="470DF494" w14:textId="77777777" w:rsidR="006063FA" w:rsidRDefault="00000000">
      <w:pPr>
        <w:pStyle w:val="ListParagraph"/>
        <w:numPr>
          <w:ilvl w:val="0"/>
          <w:numId w:val="2"/>
        </w:numPr>
        <w:spacing w:before="60" w:after="60" w:line="300" w:lineRule="auto"/>
      </w:pPr>
      <w:r>
        <w:rPr>
          <w:b/>
          <w:bCs/>
          <w:color w:val="845EF7"/>
        </w:rPr>
        <w:t xml:space="preserve">Session Timeout: </w:t>
      </w:r>
      <w:proofErr w:type="spellStart"/>
      <w:r>
        <w:rPr>
          <w:color w:val="333333"/>
        </w:rPr>
        <w:t>Colab</w:t>
      </w:r>
      <w:proofErr w:type="spellEnd"/>
      <w:r>
        <w:rPr>
          <w:color w:val="333333"/>
        </w:rPr>
        <w:t xml:space="preserve"> session expiry — the free </w:t>
      </w:r>
      <w:proofErr w:type="spellStart"/>
      <w:r>
        <w:rPr>
          <w:color w:val="333333"/>
        </w:rPr>
        <w:t>Colab</w:t>
      </w:r>
      <w:proofErr w:type="spellEnd"/>
      <w:r>
        <w:rPr>
          <w:color w:val="333333"/>
        </w:rPr>
        <w:t xml:space="preserve"> backend disconnects after 12 hours, requiring manual restart.</w:t>
      </w:r>
    </w:p>
    <w:p w14:paraId="7D6C998B" w14:textId="77777777" w:rsidR="006063FA" w:rsidRDefault="00000000">
      <w:pPr>
        <w:pStyle w:val="ListParagraph"/>
        <w:numPr>
          <w:ilvl w:val="0"/>
          <w:numId w:val="2"/>
        </w:numPr>
        <w:spacing w:before="60" w:after="60" w:line="300" w:lineRule="auto"/>
      </w:pPr>
      <w:r>
        <w:rPr>
          <w:b/>
          <w:bCs/>
          <w:color w:val="845EF7"/>
        </w:rPr>
        <w:t xml:space="preserve">Cold Start: </w:t>
      </w:r>
      <w:r>
        <w:rPr>
          <w:color w:val="333333"/>
        </w:rPr>
        <w:t xml:space="preserve">Cold start latency — first requests to </w:t>
      </w:r>
      <w:proofErr w:type="spellStart"/>
      <w:r>
        <w:rPr>
          <w:color w:val="333333"/>
        </w:rPr>
        <w:t>DeepFace</w:t>
      </w:r>
      <w:proofErr w:type="spellEnd"/>
      <w:r>
        <w:rPr>
          <w:color w:val="333333"/>
        </w:rPr>
        <w:t xml:space="preserve"> take 20–30 seconds due to model weight downloads.</w:t>
      </w:r>
    </w:p>
    <w:p w14:paraId="4A4B6A26" w14:textId="77777777" w:rsidR="006063FA" w:rsidRDefault="00000000">
      <w:pPr>
        <w:pStyle w:val="ListParagraph"/>
        <w:numPr>
          <w:ilvl w:val="0"/>
          <w:numId w:val="2"/>
        </w:numPr>
        <w:spacing w:before="60" w:after="60" w:line="300" w:lineRule="auto"/>
      </w:pPr>
      <w:r>
        <w:rPr>
          <w:b/>
          <w:bCs/>
          <w:color w:val="845EF7"/>
        </w:rPr>
        <w:t xml:space="preserve">Data Quality: </w:t>
      </w:r>
      <w:r>
        <w:rPr>
          <w:color w:val="333333"/>
        </w:rPr>
        <w:t>Synthetic training data — the ANN recommendation model is trained on synthetic data; real swipe data would significantly improve accuracy.</w:t>
      </w:r>
    </w:p>
    <w:p w14:paraId="4A3408FF" w14:textId="77777777" w:rsidR="006063FA" w:rsidRDefault="00000000">
      <w:pPr>
        <w:pStyle w:val="ListParagraph"/>
        <w:numPr>
          <w:ilvl w:val="0"/>
          <w:numId w:val="2"/>
        </w:numPr>
        <w:spacing w:before="60" w:after="60" w:line="300" w:lineRule="auto"/>
      </w:pPr>
      <w:r>
        <w:rPr>
          <w:b/>
          <w:bCs/>
          <w:color w:val="845EF7"/>
        </w:rPr>
        <w:lastRenderedPageBreak/>
        <w:t xml:space="preserve">Scalability: </w:t>
      </w:r>
      <w:r>
        <w:rPr>
          <w:color w:val="333333"/>
        </w:rPr>
        <w:t>Single GPU instance — the system cannot scale beyond ~15 concurrent users without upgrading infrastructure.</w:t>
      </w:r>
    </w:p>
    <w:p w14:paraId="494A0CA2" w14:textId="77777777" w:rsidR="006063FA" w:rsidRDefault="00000000">
      <w:pPr>
        <w:pStyle w:val="ListParagraph"/>
        <w:numPr>
          <w:ilvl w:val="0"/>
          <w:numId w:val="2"/>
        </w:numPr>
        <w:spacing w:before="60" w:after="60" w:line="300" w:lineRule="auto"/>
      </w:pPr>
      <w:r>
        <w:rPr>
          <w:b/>
          <w:bCs/>
          <w:color w:val="845EF7"/>
        </w:rPr>
        <w:t xml:space="preserve">Dataset Size: </w:t>
      </w:r>
      <w:r>
        <w:rPr>
          <w:color w:val="333333"/>
        </w:rPr>
        <w:t xml:space="preserve">Appearance classifier subset — training on only 20,000 </w:t>
      </w:r>
      <w:proofErr w:type="spellStart"/>
      <w:r>
        <w:rPr>
          <w:color w:val="333333"/>
        </w:rPr>
        <w:t>CelebA</w:t>
      </w:r>
      <w:proofErr w:type="spellEnd"/>
      <w:r>
        <w:rPr>
          <w:color w:val="333333"/>
        </w:rPr>
        <w:t xml:space="preserve"> images (10%) limits accuracy on minority attributes.</w:t>
      </w:r>
    </w:p>
    <w:p w14:paraId="38D36F34" w14:textId="77777777" w:rsidR="006063FA" w:rsidRDefault="00000000">
      <w:pPr>
        <w:pStyle w:val="ListParagraph"/>
        <w:numPr>
          <w:ilvl w:val="0"/>
          <w:numId w:val="2"/>
        </w:numPr>
        <w:spacing w:before="60" w:after="60" w:line="300" w:lineRule="auto"/>
      </w:pPr>
      <w:r>
        <w:rPr>
          <w:b/>
          <w:bCs/>
          <w:color w:val="845EF7"/>
        </w:rPr>
        <w:t xml:space="preserve">Privacy: </w:t>
      </w:r>
      <w:r>
        <w:rPr>
          <w:color w:val="333333"/>
        </w:rPr>
        <w:t>Privacy — face embedding storage raises GDPR concerns that would need to be addressed for a production system.</w:t>
      </w:r>
    </w:p>
    <w:p w14:paraId="225DFB41" w14:textId="77777777" w:rsidR="006063FA" w:rsidRDefault="006063FA">
      <w:pPr>
        <w:spacing w:before="80"/>
      </w:pPr>
    </w:p>
    <w:p w14:paraId="0A7CAC88" w14:textId="77777777" w:rsidR="006063FA" w:rsidRDefault="00000000">
      <w:pPr>
        <w:pStyle w:val="Heading2"/>
      </w:pPr>
      <w:r>
        <w:t>5.4 Ethical Considerations</w:t>
      </w:r>
    </w:p>
    <w:p w14:paraId="6BF38E8F" w14:textId="77777777" w:rsidR="006063FA" w:rsidRDefault="00000000">
      <w:pPr>
        <w:spacing w:before="80" w:after="80" w:line="360" w:lineRule="auto"/>
        <w:jc w:val="both"/>
      </w:pPr>
      <w:r>
        <w:rPr>
          <w:color w:val="333333"/>
        </w:rPr>
        <w:t>This project raises important ethical questions. Facial analysis for age prediction could be biased across demographics — models trained on Western-centric datasets may underperform on South Asian or African faces. Physical appearance classification reinforces certain beauty standards. Future work must address dataset diversity, model fairness testing across demographic groups, and transparent disclosure to users that AI is being used to analyse their photos.</w:t>
      </w:r>
    </w:p>
    <w:p w14:paraId="79B0E3C8" w14:textId="77777777" w:rsidR="006063FA" w:rsidRDefault="006063FA">
      <w:pPr>
        <w:spacing w:before="80"/>
      </w:pPr>
    </w:p>
    <w:p w14:paraId="121F55C9" w14:textId="77777777" w:rsidR="006063FA" w:rsidRDefault="00000000">
      <w:pPr>
        <w:pStyle w:val="Heading2"/>
      </w:pPr>
      <w:r>
        <w:t>5.5 Comparison with Related Work</w:t>
      </w:r>
    </w:p>
    <w:p w14:paraId="572AC9AC" w14:textId="77777777" w:rsidR="006063FA" w:rsidRDefault="00000000">
      <w:pPr>
        <w:spacing w:before="80" w:after="80" w:line="360" w:lineRule="auto"/>
        <w:jc w:val="both"/>
      </w:pPr>
      <w:r>
        <w:rPr>
          <w:color w:val="333333"/>
        </w:rPr>
        <w:t xml:space="preserve">Compared to Rothe et al. (2018) DEX model (MAE = 3.25 years), our system achieves MAE = 3.8 years — slightly lower, expected given that we use the packaged </w:t>
      </w:r>
      <w:proofErr w:type="spellStart"/>
      <w:r>
        <w:rPr>
          <w:color w:val="333333"/>
        </w:rPr>
        <w:t>DeepFace</w:t>
      </w:r>
      <w:proofErr w:type="spellEnd"/>
      <w:r>
        <w:rPr>
          <w:color w:val="333333"/>
        </w:rPr>
        <w:t xml:space="preserve"> library rather than a custom-trained model. For face matching, our results are consistent with reported FaceNet512 benchmarks on LFW (</w:t>
      </w:r>
      <w:proofErr w:type="spellStart"/>
      <w:r>
        <w:rPr>
          <w:color w:val="333333"/>
        </w:rPr>
        <w:t>Labeled</w:t>
      </w:r>
      <w:proofErr w:type="spellEnd"/>
      <w:r>
        <w:rPr>
          <w:color w:val="333333"/>
        </w:rPr>
        <w:t xml:space="preserve"> Faces in the Wild) dataset. The appearance classifier at 86.8% average accuracy is comparable to published results on </w:t>
      </w:r>
      <w:proofErr w:type="spellStart"/>
      <w:r>
        <w:rPr>
          <w:color w:val="333333"/>
        </w:rPr>
        <w:t>CelebA</w:t>
      </w:r>
      <w:proofErr w:type="spellEnd"/>
      <w:r>
        <w:rPr>
          <w:color w:val="333333"/>
        </w:rPr>
        <w:t xml:space="preserve"> attribute classification using similar architectures. The ANN recommendation model's 0.847 AUC is competitive with published neural collaborative filtering results on sparse interaction datasets.</w:t>
      </w:r>
    </w:p>
    <w:p w14:paraId="1F87BA88" w14:textId="77777777" w:rsidR="006063FA" w:rsidRDefault="00000000">
      <w:r>
        <w:br w:type="page"/>
      </w:r>
    </w:p>
    <w:p w14:paraId="350BAE3A" w14:textId="77777777" w:rsidR="006063FA" w:rsidRDefault="00000000">
      <w:pPr>
        <w:pStyle w:val="Heading1"/>
        <w:pBdr>
          <w:bottom w:val="single" w:sz="4" w:space="4" w:color="845EF7"/>
        </w:pBdr>
      </w:pPr>
      <w:r>
        <w:lastRenderedPageBreak/>
        <w:t>6. Future Work</w:t>
      </w:r>
    </w:p>
    <w:p w14:paraId="1C27B11A" w14:textId="77777777" w:rsidR="006063FA" w:rsidRDefault="00000000">
      <w:pPr>
        <w:spacing w:before="80" w:after="80" w:line="360" w:lineRule="auto"/>
        <w:jc w:val="both"/>
      </w:pPr>
      <w:r>
        <w:rPr>
          <w:color w:val="333333"/>
        </w:rPr>
        <w:t xml:space="preserve">Several directions could significantly improve the </w:t>
      </w:r>
      <w:proofErr w:type="spellStart"/>
      <w:r>
        <w:rPr>
          <w:color w:val="333333"/>
        </w:rPr>
        <w:t>HeartMatch</w:t>
      </w:r>
      <w:proofErr w:type="spellEnd"/>
      <w:r>
        <w:rPr>
          <w:color w:val="333333"/>
        </w:rPr>
        <w:t xml:space="preserve"> AI system:</w:t>
      </w:r>
    </w:p>
    <w:p w14:paraId="39C1F79B" w14:textId="77777777" w:rsidR="006063FA" w:rsidRDefault="006063FA">
      <w:pPr>
        <w:spacing w:before="80"/>
      </w:pPr>
    </w:p>
    <w:p w14:paraId="6144C1E2" w14:textId="77777777" w:rsidR="006063FA" w:rsidRDefault="00000000">
      <w:pPr>
        <w:pStyle w:val="ListParagraph"/>
        <w:numPr>
          <w:ilvl w:val="0"/>
          <w:numId w:val="2"/>
        </w:numPr>
        <w:spacing w:before="60" w:after="60" w:line="300" w:lineRule="auto"/>
      </w:pPr>
      <w:r>
        <w:rPr>
          <w:b/>
          <w:bCs/>
          <w:color w:val="845EF7"/>
        </w:rPr>
        <w:t xml:space="preserve">Infrastructure: </w:t>
      </w:r>
      <w:r>
        <w:rPr>
          <w:color w:val="333333"/>
        </w:rPr>
        <w:t xml:space="preserve">Production deployment on cloud GPU (AWS, GCP) to replace </w:t>
      </w:r>
      <w:proofErr w:type="spellStart"/>
      <w:r>
        <w:rPr>
          <w:color w:val="333333"/>
        </w:rPr>
        <w:t>Colab</w:t>
      </w:r>
      <w:proofErr w:type="spellEnd"/>
      <w:r>
        <w:rPr>
          <w:color w:val="333333"/>
        </w:rPr>
        <w:t xml:space="preserve"> and enable horizontal scaling.</w:t>
      </w:r>
    </w:p>
    <w:p w14:paraId="25CEED5E" w14:textId="77777777" w:rsidR="006063FA" w:rsidRDefault="00000000">
      <w:pPr>
        <w:pStyle w:val="ListParagraph"/>
        <w:numPr>
          <w:ilvl w:val="0"/>
          <w:numId w:val="2"/>
        </w:numPr>
        <w:spacing w:before="60" w:after="60" w:line="300" w:lineRule="auto"/>
      </w:pPr>
      <w:r>
        <w:rPr>
          <w:b/>
          <w:bCs/>
          <w:color w:val="845EF7"/>
        </w:rPr>
        <w:t xml:space="preserve">Authentication: </w:t>
      </w:r>
      <w:r>
        <w:rPr>
          <w:color w:val="333333"/>
        </w:rPr>
        <w:t>Authentication system with JWT tokens and PostgreSQL database for persistent user profiles and match history.</w:t>
      </w:r>
    </w:p>
    <w:p w14:paraId="0E750911" w14:textId="77777777" w:rsidR="006063FA" w:rsidRDefault="00000000">
      <w:pPr>
        <w:pStyle w:val="ListParagraph"/>
        <w:numPr>
          <w:ilvl w:val="0"/>
          <w:numId w:val="2"/>
        </w:numPr>
        <w:spacing w:before="60" w:after="60" w:line="300" w:lineRule="auto"/>
      </w:pPr>
      <w:r>
        <w:rPr>
          <w:b/>
          <w:bCs/>
          <w:color w:val="845EF7"/>
        </w:rPr>
        <w:t xml:space="preserve">Real Data: </w:t>
      </w:r>
      <w:r>
        <w:rPr>
          <w:color w:val="333333"/>
        </w:rPr>
        <w:t>Real swipe data collection to replace synthetic ANN training data with genuine user interaction signals.</w:t>
      </w:r>
    </w:p>
    <w:p w14:paraId="3AE98374" w14:textId="77777777" w:rsidR="006063FA" w:rsidRDefault="00000000">
      <w:pPr>
        <w:pStyle w:val="ListParagraph"/>
        <w:numPr>
          <w:ilvl w:val="0"/>
          <w:numId w:val="2"/>
        </w:numPr>
        <w:spacing w:before="60" w:after="60" w:line="300" w:lineRule="auto"/>
      </w:pPr>
      <w:r>
        <w:rPr>
          <w:b/>
          <w:bCs/>
          <w:color w:val="845EF7"/>
        </w:rPr>
        <w:t xml:space="preserve">Extended Attributes: </w:t>
      </w:r>
      <w:r>
        <w:rPr>
          <w:color w:val="333333"/>
        </w:rPr>
        <w:t xml:space="preserve">Full </w:t>
      </w:r>
      <w:proofErr w:type="spellStart"/>
      <w:r>
        <w:rPr>
          <w:color w:val="333333"/>
        </w:rPr>
        <w:t>CelebA</w:t>
      </w:r>
      <w:proofErr w:type="spellEnd"/>
      <w:r>
        <w:rPr>
          <w:color w:val="333333"/>
        </w:rPr>
        <w:t xml:space="preserve"> training (200K images) and extended attribute set (all 40 attributes).</w:t>
      </w:r>
    </w:p>
    <w:p w14:paraId="2B64CE69" w14:textId="77777777" w:rsidR="006063FA" w:rsidRDefault="00000000">
      <w:pPr>
        <w:pStyle w:val="ListParagraph"/>
        <w:numPr>
          <w:ilvl w:val="0"/>
          <w:numId w:val="2"/>
        </w:numPr>
        <w:spacing w:before="60" w:after="60" w:line="300" w:lineRule="auto"/>
      </w:pPr>
      <w:r>
        <w:rPr>
          <w:b/>
          <w:bCs/>
          <w:color w:val="845EF7"/>
        </w:rPr>
        <w:t xml:space="preserve">Fairness: </w:t>
      </w:r>
      <w:r>
        <w:rPr>
          <w:color w:val="333333"/>
        </w:rPr>
        <w:t>Bias auditing — test all models across demographic groups and apply debiasing techniques.</w:t>
      </w:r>
    </w:p>
    <w:p w14:paraId="554F60BE" w14:textId="77777777" w:rsidR="006063FA" w:rsidRDefault="00000000">
      <w:pPr>
        <w:pStyle w:val="ListParagraph"/>
        <w:numPr>
          <w:ilvl w:val="0"/>
          <w:numId w:val="2"/>
        </w:numPr>
        <w:spacing w:before="60" w:after="60" w:line="300" w:lineRule="auto"/>
      </w:pPr>
      <w:r>
        <w:rPr>
          <w:b/>
          <w:bCs/>
          <w:color w:val="845EF7"/>
        </w:rPr>
        <w:t xml:space="preserve">Privacy: </w:t>
      </w:r>
      <w:r>
        <w:rPr>
          <w:color w:val="333333"/>
        </w:rPr>
        <w:t>Privacy-preserving embeddings — explore homomorphic encryption or federated learning for face embedding storage.</w:t>
      </w:r>
    </w:p>
    <w:p w14:paraId="613F479E" w14:textId="77777777" w:rsidR="006063FA" w:rsidRDefault="00000000">
      <w:pPr>
        <w:pStyle w:val="ListParagraph"/>
        <w:numPr>
          <w:ilvl w:val="0"/>
          <w:numId w:val="2"/>
        </w:numPr>
        <w:spacing w:before="60" w:after="60" w:line="300" w:lineRule="auto"/>
      </w:pPr>
      <w:r>
        <w:rPr>
          <w:b/>
          <w:bCs/>
          <w:color w:val="845EF7"/>
        </w:rPr>
        <w:t xml:space="preserve">Mobile: </w:t>
      </w:r>
      <w:r>
        <w:rPr>
          <w:color w:val="333333"/>
        </w:rPr>
        <w:t>Mobile application — convert the React.js frontend to React Native for native iOS/Android distribution.</w:t>
      </w:r>
    </w:p>
    <w:p w14:paraId="53AB5622" w14:textId="77777777" w:rsidR="006063FA" w:rsidRDefault="00000000">
      <w:pPr>
        <w:pStyle w:val="ListParagraph"/>
        <w:numPr>
          <w:ilvl w:val="0"/>
          <w:numId w:val="2"/>
        </w:numPr>
        <w:spacing w:before="60" w:after="60" w:line="300" w:lineRule="auto"/>
      </w:pPr>
      <w:r>
        <w:rPr>
          <w:b/>
          <w:bCs/>
          <w:color w:val="845EF7"/>
        </w:rPr>
        <w:t xml:space="preserve">Real-time Chat: </w:t>
      </w:r>
      <w:r>
        <w:rPr>
          <w:color w:val="333333"/>
        </w:rPr>
        <w:t xml:space="preserve">Real-time chat powered by </w:t>
      </w:r>
      <w:proofErr w:type="spellStart"/>
      <w:r>
        <w:rPr>
          <w:color w:val="333333"/>
        </w:rPr>
        <w:t>WebSockets</w:t>
      </w:r>
      <w:proofErr w:type="spellEnd"/>
      <w:r>
        <w:rPr>
          <w:color w:val="333333"/>
        </w:rPr>
        <w:t xml:space="preserve"> instead of simulated responses.</w:t>
      </w:r>
    </w:p>
    <w:p w14:paraId="6F14391B" w14:textId="77777777" w:rsidR="006063FA" w:rsidRDefault="00000000">
      <w:r>
        <w:br w:type="page"/>
      </w:r>
    </w:p>
    <w:p w14:paraId="75DFAA14" w14:textId="77777777" w:rsidR="006063FA" w:rsidRDefault="00000000">
      <w:pPr>
        <w:pStyle w:val="Heading1"/>
        <w:pBdr>
          <w:bottom w:val="single" w:sz="4" w:space="4" w:color="845EF7"/>
        </w:pBdr>
      </w:pPr>
      <w:r>
        <w:lastRenderedPageBreak/>
        <w:t>7. Conclusion</w:t>
      </w:r>
    </w:p>
    <w:p w14:paraId="208CC96A" w14:textId="77777777" w:rsidR="006063FA" w:rsidRDefault="00000000">
      <w:pPr>
        <w:spacing w:before="80" w:after="80" w:line="360" w:lineRule="auto"/>
        <w:jc w:val="both"/>
      </w:pPr>
      <w:r>
        <w:rPr>
          <w:color w:val="333333"/>
        </w:rPr>
        <w:t xml:space="preserve">This paper presented </w:t>
      </w:r>
      <w:proofErr w:type="spellStart"/>
      <w:r>
        <w:rPr>
          <w:color w:val="333333"/>
        </w:rPr>
        <w:t>HeartMatch</w:t>
      </w:r>
      <w:proofErr w:type="spellEnd"/>
      <w:r>
        <w:rPr>
          <w:color w:val="333333"/>
        </w:rPr>
        <w:t xml:space="preserve"> AI, a full-stack AI-powered dating application that integrates four deep learning models — </w:t>
      </w:r>
      <w:proofErr w:type="spellStart"/>
      <w:r>
        <w:rPr>
          <w:color w:val="333333"/>
        </w:rPr>
        <w:t>VGGFace</w:t>
      </w:r>
      <w:proofErr w:type="spellEnd"/>
      <w:r>
        <w:rPr>
          <w:color w:val="333333"/>
        </w:rPr>
        <w:t>-based age prediction, FaceNet512 face matching, ResNet50 appearance classification, and ANN recommendation — into a single, live-deployed web application.</w:t>
      </w:r>
    </w:p>
    <w:p w14:paraId="54179CA2" w14:textId="77777777" w:rsidR="006063FA" w:rsidRDefault="006063FA">
      <w:pPr>
        <w:spacing w:before="80"/>
      </w:pPr>
    </w:p>
    <w:p w14:paraId="28E0C460" w14:textId="77777777" w:rsidR="006063FA" w:rsidRDefault="00000000">
      <w:pPr>
        <w:spacing w:before="80" w:after="80" w:line="360" w:lineRule="auto"/>
        <w:jc w:val="both"/>
      </w:pPr>
      <w:r>
        <w:rPr>
          <w:color w:val="333333"/>
        </w:rPr>
        <w:t>The system achieves 94% accuracy in age verification (within ±5 years), 86.8% average accuracy across 9 facial appearance attributes, 0.847 AUC on the recommendation task, and sub-second inference for cached model requests. The application is deployed publicly at https://datingapp-heart-match.vercel.app/ and is accessible to real users.</w:t>
      </w:r>
    </w:p>
    <w:p w14:paraId="51DA6254" w14:textId="77777777" w:rsidR="006063FA" w:rsidRDefault="006063FA">
      <w:pPr>
        <w:spacing w:before="80"/>
      </w:pPr>
    </w:p>
    <w:p w14:paraId="41FB06FC" w14:textId="77777777" w:rsidR="006063FA" w:rsidRDefault="00000000">
      <w:pPr>
        <w:spacing w:before="80" w:after="80" w:line="360" w:lineRule="auto"/>
        <w:jc w:val="both"/>
      </w:pPr>
      <w:r>
        <w:rPr>
          <w:color w:val="333333"/>
        </w:rPr>
        <w:t xml:space="preserve">The primary contribution of this work is not the novelty of any individual model — FaceNet, </w:t>
      </w:r>
      <w:proofErr w:type="spellStart"/>
      <w:r>
        <w:rPr>
          <w:color w:val="333333"/>
        </w:rPr>
        <w:t>VGGFace</w:t>
      </w:r>
      <w:proofErr w:type="spellEnd"/>
      <w:r>
        <w:rPr>
          <w:color w:val="333333"/>
        </w:rPr>
        <w:t>, and ResNet50 are established architectures — but rather the novel combination and practical deployment of these models within a consumer application context. By demonstrating that four independent deep learning pipelines can be integrated into a cohesive, responsive web product using entirely free infrastructure (</w:t>
      </w:r>
      <w:proofErr w:type="spellStart"/>
      <w:r>
        <w:rPr>
          <w:color w:val="333333"/>
        </w:rPr>
        <w:t>Colab</w:t>
      </w:r>
      <w:proofErr w:type="spellEnd"/>
      <w:r>
        <w:rPr>
          <w:color w:val="333333"/>
        </w:rPr>
        <w:t xml:space="preserve">, </w:t>
      </w:r>
      <w:proofErr w:type="spellStart"/>
      <w:r>
        <w:rPr>
          <w:color w:val="333333"/>
        </w:rPr>
        <w:t>Vercel</w:t>
      </w:r>
      <w:proofErr w:type="spellEnd"/>
      <w:r>
        <w:rPr>
          <w:color w:val="333333"/>
        </w:rPr>
        <w:t xml:space="preserve">, </w:t>
      </w:r>
      <w:proofErr w:type="spellStart"/>
      <w:r>
        <w:rPr>
          <w:color w:val="333333"/>
        </w:rPr>
        <w:t>ngrok</w:t>
      </w:r>
      <w:proofErr w:type="spellEnd"/>
      <w:r>
        <w:rPr>
          <w:color w:val="333333"/>
        </w:rPr>
        <w:t>), this project provides a practical blueprint for student developers to build AI-powered applications without commercial cloud budgets.</w:t>
      </w:r>
    </w:p>
    <w:p w14:paraId="5647BC8D" w14:textId="77777777" w:rsidR="006063FA" w:rsidRDefault="006063FA">
      <w:pPr>
        <w:spacing w:before="80"/>
      </w:pPr>
    </w:p>
    <w:p w14:paraId="1919403F" w14:textId="77777777" w:rsidR="006063FA" w:rsidRDefault="00000000">
      <w:pPr>
        <w:spacing w:before="80" w:after="80" w:line="360" w:lineRule="auto"/>
        <w:jc w:val="both"/>
      </w:pPr>
      <w:r>
        <w:rPr>
          <w:color w:val="333333"/>
        </w:rPr>
        <w:t xml:space="preserve">The most significant limitation — </w:t>
      </w:r>
      <w:proofErr w:type="spellStart"/>
      <w:r>
        <w:rPr>
          <w:color w:val="333333"/>
        </w:rPr>
        <w:t>Colab's</w:t>
      </w:r>
      <w:proofErr w:type="spellEnd"/>
      <w:r>
        <w:rPr>
          <w:color w:val="333333"/>
        </w:rPr>
        <w:t xml:space="preserve"> session expiry — highlights the infrastructure gap between academic ML projects and production systems. Addressing this gap through permanent GPU deployment and persistent databases remains the primary direction for future work.</w:t>
      </w:r>
    </w:p>
    <w:p w14:paraId="78C26E40" w14:textId="77777777" w:rsidR="006063FA" w:rsidRDefault="006063FA">
      <w:pPr>
        <w:spacing w:before="80"/>
      </w:pPr>
    </w:p>
    <w:p w14:paraId="560C8463" w14:textId="77777777" w:rsidR="006063FA" w:rsidRDefault="00000000">
      <w:pPr>
        <w:spacing w:before="80" w:after="80" w:line="360" w:lineRule="auto"/>
        <w:jc w:val="both"/>
      </w:pPr>
      <w:proofErr w:type="spellStart"/>
      <w:r>
        <w:rPr>
          <w:color w:val="333333"/>
        </w:rPr>
        <w:t>HeartMatch</w:t>
      </w:r>
      <w:proofErr w:type="spellEnd"/>
      <w:r>
        <w:rPr>
          <w:color w:val="333333"/>
        </w:rPr>
        <w:t xml:space="preserve"> AI demonstrates that deep learning is no longer confined to research laboratories. With modern libraries such as </w:t>
      </w:r>
      <w:proofErr w:type="spellStart"/>
      <w:r>
        <w:rPr>
          <w:color w:val="333333"/>
        </w:rPr>
        <w:t>DeepFace</w:t>
      </w:r>
      <w:proofErr w:type="spellEnd"/>
      <w:r>
        <w:rPr>
          <w:color w:val="333333"/>
        </w:rPr>
        <w:t xml:space="preserve">, TensorFlow, and </w:t>
      </w:r>
      <w:proofErr w:type="spellStart"/>
      <w:r>
        <w:rPr>
          <w:color w:val="333333"/>
        </w:rPr>
        <w:t>FastAPI</w:t>
      </w:r>
      <w:proofErr w:type="spellEnd"/>
      <w:r>
        <w:rPr>
          <w:color w:val="333333"/>
        </w:rPr>
        <w:t>, individual developers can build and deploy systems that integrate multiple state-of-the-art models within months, making AI-powered applications accessible at the student level.</w:t>
      </w:r>
    </w:p>
    <w:p w14:paraId="393F9C9D" w14:textId="77777777" w:rsidR="006063FA" w:rsidRDefault="00000000">
      <w:r>
        <w:br w:type="page"/>
      </w:r>
    </w:p>
    <w:p w14:paraId="5867F3EC" w14:textId="77777777" w:rsidR="006063FA" w:rsidRDefault="00000000">
      <w:pPr>
        <w:pStyle w:val="Heading1"/>
        <w:pBdr>
          <w:bottom w:val="single" w:sz="4" w:space="4" w:color="845EF7"/>
        </w:pBdr>
      </w:pPr>
      <w:r>
        <w:lastRenderedPageBreak/>
        <w:t>References</w:t>
      </w:r>
    </w:p>
    <w:p w14:paraId="27058A1D" w14:textId="77777777" w:rsidR="006063FA" w:rsidRDefault="00000000">
      <w:pPr>
        <w:spacing w:before="80" w:after="80" w:line="360" w:lineRule="auto"/>
        <w:jc w:val="both"/>
      </w:pPr>
      <w:r>
        <w:rPr>
          <w:color w:val="333333"/>
        </w:rPr>
        <w:t>[1] Rothe, R., Timofte, R., &amp; Van Gool, L. (2018). Deep expectation of real and apparent age from a single image without facial landmarks. International Journal of Computer Vision, 126(2), 144–157.</w:t>
      </w:r>
    </w:p>
    <w:p w14:paraId="1A904B29" w14:textId="77777777" w:rsidR="006063FA" w:rsidRDefault="006063FA">
      <w:pPr>
        <w:spacing w:before="60"/>
      </w:pPr>
    </w:p>
    <w:p w14:paraId="2CA02875" w14:textId="77777777" w:rsidR="006063FA" w:rsidRDefault="00000000">
      <w:pPr>
        <w:spacing w:before="80" w:after="80" w:line="360" w:lineRule="auto"/>
        <w:jc w:val="both"/>
      </w:pPr>
      <w:r>
        <w:rPr>
          <w:color w:val="333333"/>
        </w:rPr>
        <w:t>[2] Schroff, F., Kalenichenko, D., &amp; Philbin, J. (2015). FaceNet: A unified embedding for face recognition and clustering. Proceedings of CVPR 2015, 815–823.</w:t>
      </w:r>
    </w:p>
    <w:p w14:paraId="173CCBB3" w14:textId="77777777" w:rsidR="006063FA" w:rsidRDefault="006063FA">
      <w:pPr>
        <w:spacing w:before="60"/>
      </w:pPr>
    </w:p>
    <w:p w14:paraId="125F588A" w14:textId="77777777" w:rsidR="006063FA" w:rsidRDefault="00000000">
      <w:pPr>
        <w:spacing w:before="80" w:after="80" w:line="360" w:lineRule="auto"/>
        <w:jc w:val="both"/>
      </w:pPr>
      <w:r>
        <w:rPr>
          <w:color w:val="333333"/>
        </w:rPr>
        <w:t>[3] He, K., Zhang, X., Ren, S., &amp; Sun, J. (2016). Deep residual learning for image recognition. Proceedings of CVPR 2016, 770–778.</w:t>
      </w:r>
    </w:p>
    <w:p w14:paraId="6ED456AF" w14:textId="77777777" w:rsidR="006063FA" w:rsidRDefault="006063FA">
      <w:pPr>
        <w:spacing w:before="60"/>
      </w:pPr>
    </w:p>
    <w:p w14:paraId="630E6C63" w14:textId="77777777" w:rsidR="006063FA" w:rsidRDefault="00000000">
      <w:pPr>
        <w:spacing w:before="80" w:after="80" w:line="360" w:lineRule="auto"/>
        <w:jc w:val="both"/>
      </w:pPr>
      <w:r>
        <w:rPr>
          <w:color w:val="333333"/>
        </w:rPr>
        <w:t>[4] Liu, Z., Luo, P., Wang, X., &amp; Tang, X. (2015). Deep learning face attributes in the wild. Proceedings of ICCV 2015, 3730–3738.</w:t>
      </w:r>
    </w:p>
    <w:p w14:paraId="3B60F2B3" w14:textId="77777777" w:rsidR="006063FA" w:rsidRDefault="006063FA">
      <w:pPr>
        <w:spacing w:before="60"/>
      </w:pPr>
    </w:p>
    <w:p w14:paraId="114B839D" w14:textId="77777777" w:rsidR="006063FA" w:rsidRDefault="00000000">
      <w:pPr>
        <w:spacing w:before="80" w:after="80" w:line="360" w:lineRule="auto"/>
        <w:jc w:val="both"/>
      </w:pPr>
      <w:r>
        <w:rPr>
          <w:color w:val="333333"/>
        </w:rPr>
        <w:t xml:space="preserve">[5] </w:t>
      </w:r>
      <w:proofErr w:type="spellStart"/>
      <w:r>
        <w:rPr>
          <w:color w:val="333333"/>
        </w:rPr>
        <w:t>Serengil</w:t>
      </w:r>
      <w:proofErr w:type="spellEnd"/>
      <w:r>
        <w:rPr>
          <w:color w:val="333333"/>
        </w:rPr>
        <w:t xml:space="preserve">, S. I., &amp; </w:t>
      </w:r>
      <w:proofErr w:type="spellStart"/>
      <w:r>
        <w:rPr>
          <w:color w:val="333333"/>
        </w:rPr>
        <w:t>Ozpinar</w:t>
      </w:r>
      <w:proofErr w:type="spellEnd"/>
      <w:r>
        <w:rPr>
          <w:color w:val="333333"/>
        </w:rPr>
        <w:t xml:space="preserve">, A. (2021). </w:t>
      </w:r>
      <w:proofErr w:type="spellStart"/>
      <w:r>
        <w:rPr>
          <w:color w:val="333333"/>
        </w:rPr>
        <w:t>HyperExtended</w:t>
      </w:r>
      <w:proofErr w:type="spellEnd"/>
      <w:r>
        <w:rPr>
          <w:color w:val="333333"/>
        </w:rPr>
        <w:t xml:space="preserve"> </w:t>
      </w:r>
      <w:proofErr w:type="spellStart"/>
      <w:r>
        <w:rPr>
          <w:color w:val="333333"/>
        </w:rPr>
        <w:t>LightFace</w:t>
      </w:r>
      <w:proofErr w:type="spellEnd"/>
      <w:r>
        <w:rPr>
          <w:color w:val="333333"/>
        </w:rPr>
        <w:t>: A facial attribute analysis framework. Proceedings of ICEET 2021.</w:t>
      </w:r>
    </w:p>
    <w:p w14:paraId="1904D58F" w14:textId="77777777" w:rsidR="006063FA" w:rsidRDefault="006063FA">
      <w:pPr>
        <w:spacing w:before="60"/>
      </w:pPr>
    </w:p>
    <w:p w14:paraId="69819947" w14:textId="77777777" w:rsidR="006063FA" w:rsidRDefault="00000000">
      <w:pPr>
        <w:spacing w:before="80" w:after="80" w:line="360" w:lineRule="auto"/>
        <w:jc w:val="both"/>
      </w:pPr>
      <w:r>
        <w:rPr>
          <w:color w:val="333333"/>
        </w:rPr>
        <w:t>[6] He, X., Liao, L., Zhang, H., Nie, L., Hu, X., &amp; Chua, T. S. (2017). Neural collaborative filtering. Proceedings of WWW 2017, 173–182.</w:t>
      </w:r>
    </w:p>
    <w:p w14:paraId="2BE219D4" w14:textId="77777777" w:rsidR="006063FA" w:rsidRDefault="006063FA">
      <w:pPr>
        <w:spacing w:before="60"/>
      </w:pPr>
    </w:p>
    <w:p w14:paraId="1C05961C" w14:textId="77777777" w:rsidR="006063FA" w:rsidRDefault="00000000">
      <w:pPr>
        <w:spacing w:before="80" w:after="80" w:line="360" w:lineRule="auto"/>
        <w:jc w:val="both"/>
      </w:pPr>
      <w:r>
        <w:rPr>
          <w:color w:val="333333"/>
        </w:rPr>
        <w:t>[7] Simonyan, K., &amp; Zisserman, A. (2015). Very deep convolutional networks for large-scale image recognition. Proceedings of ICLR 2015.</w:t>
      </w:r>
    </w:p>
    <w:p w14:paraId="1D5C7D93" w14:textId="77777777" w:rsidR="006063FA" w:rsidRDefault="006063FA">
      <w:pPr>
        <w:spacing w:before="60"/>
      </w:pPr>
    </w:p>
    <w:p w14:paraId="004A3C3C" w14:textId="77777777" w:rsidR="006063FA" w:rsidRDefault="00000000">
      <w:pPr>
        <w:spacing w:before="80" w:after="80" w:line="360" w:lineRule="auto"/>
        <w:jc w:val="both"/>
      </w:pPr>
      <w:r>
        <w:rPr>
          <w:color w:val="333333"/>
        </w:rPr>
        <w:t>[8] Parkhi, O. M., Vedaldi, A., &amp; Zisserman, A. (2015). Deep face recognition. Proceedings of BMVC 2015, 1–12.</w:t>
      </w:r>
    </w:p>
    <w:p w14:paraId="3AF57661" w14:textId="77777777" w:rsidR="006063FA" w:rsidRDefault="006063FA">
      <w:pPr>
        <w:spacing w:before="60"/>
      </w:pPr>
    </w:p>
    <w:p w14:paraId="75CB43FF" w14:textId="77777777" w:rsidR="006063FA" w:rsidRDefault="00000000">
      <w:pPr>
        <w:spacing w:before="80" w:after="80" w:line="360" w:lineRule="auto"/>
        <w:jc w:val="both"/>
      </w:pPr>
      <w:r>
        <w:rPr>
          <w:color w:val="333333"/>
        </w:rPr>
        <w:t>[9] Statista Research Department (2024). Online dating — worldwide statistics &amp; facts. Statista.com.</w:t>
      </w:r>
    </w:p>
    <w:p w14:paraId="11FC9748" w14:textId="77777777" w:rsidR="006063FA" w:rsidRDefault="006063FA">
      <w:pPr>
        <w:spacing w:before="60"/>
      </w:pPr>
    </w:p>
    <w:p w14:paraId="2244728F" w14:textId="77777777" w:rsidR="006063FA" w:rsidRDefault="00000000">
      <w:pPr>
        <w:spacing w:before="80" w:after="80" w:line="360" w:lineRule="auto"/>
        <w:jc w:val="both"/>
      </w:pPr>
      <w:r>
        <w:rPr>
          <w:color w:val="333333"/>
        </w:rPr>
        <w:t>[10] Tu, J., Zheng, W., Xu, C., &amp; Li, J. (2014). Recommendation in dating social networks via multi-aspect relational data analysis. IEEE Transactions on Knowledge and Data Engineering.</w:t>
      </w:r>
    </w:p>
    <w:p w14:paraId="36EBA3C7" w14:textId="77777777" w:rsidR="006063FA" w:rsidRDefault="00000000">
      <w:r>
        <w:br w:type="page"/>
      </w:r>
    </w:p>
    <w:p w14:paraId="08F6DC3E" w14:textId="77777777" w:rsidR="006063FA" w:rsidRDefault="00000000">
      <w:pPr>
        <w:pStyle w:val="Heading1"/>
        <w:pBdr>
          <w:bottom w:val="single" w:sz="4" w:space="4" w:color="845EF7"/>
        </w:pBdr>
      </w:pPr>
      <w:r>
        <w:lastRenderedPageBreak/>
        <w:t>Appendix A: Technology Stack Summary</w:t>
      </w:r>
    </w:p>
    <w:p w14:paraId="016BECED" w14:textId="77777777" w:rsidR="006063FA" w:rsidRDefault="006063F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200"/>
        <w:gridCol w:w="1400"/>
        <w:gridCol w:w="3360"/>
      </w:tblGrid>
      <w:tr w:rsidR="006063FA" w14:paraId="20E85D92"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845EF7"/>
            <w:tcMar>
              <w:top w:w="100" w:type="dxa"/>
              <w:left w:w="120" w:type="dxa"/>
              <w:bottom w:w="100" w:type="dxa"/>
              <w:right w:w="120" w:type="dxa"/>
            </w:tcMar>
          </w:tcPr>
          <w:p w14:paraId="246CEEA1" w14:textId="77777777" w:rsidR="006063FA" w:rsidRDefault="00000000">
            <w:r>
              <w:rPr>
                <w:b/>
                <w:bCs/>
                <w:color w:val="FFFFFF"/>
                <w:sz w:val="20"/>
                <w:szCs w:val="20"/>
              </w:rPr>
              <w:t>Component</w:t>
            </w:r>
          </w:p>
        </w:tc>
        <w:tc>
          <w:tcPr>
            <w:tcW w:w="2200" w:type="dxa"/>
            <w:tcBorders>
              <w:top w:val="single" w:sz="1" w:space="0" w:color="CCCCCC"/>
              <w:left w:val="single" w:sz="1" w:space="0" w:color="CCCCCC"/>
              <w:bottom w:val="single" w:sz="1" w:space="0" w:color="CCCCCC"/>
              <w:right w:val="single" w:sz="1" w:space="0" w:color="CCCCCC"/>
            </w:tcBorders>
            <w:shd w:val="clear" w:color="auto" w:fill="845EF7"/>
            <w:tcMar>
              <w:top w:w="100" w:type="dxa"/>
              <w:left w:w="120" w:type="dxa"/>
              <w:bottom w:w="100" w:type="dxa"/>
              <w:right w:w="120" w:type="dxa"/>
            </w:tcMar>
          </w:tcPr>
          <w:p w14:paraId="020B689D" w14:textId="77777777" w:rsidR="006063FA" w:rsidRDefault="00000000">
            <w:r>
              <w:rPr>
                <w:b/>
                <w:bCs/>
                <w:color w:val="FFFFFF"/>
                <w:sz w:val="20"/>
                <w:szCs w:val="20"/>
              </w:rPr>
              <w:t>Technology</w:t>
            </w:r>
          </w:p>
        </w:tc>
        <w:tc>
          <w:tcPr>
            <w:tcW w:w="1400" w:type="dxa"/>
            <w:tcBorders>
              <w:top w:val="single" w:sz="1" w:space="0" w:color="CCCCCC"/>
              <w:left w:val="single" w:sz="1" w:space="0" w:color="CCCCCC"/>
              <w:bottom w:val="single" w:sz="1" w:space="0" w:color="CCCCCC"/>
              <w:right w:val="single" w:sz="1" w:space="0" w:color="CCCCCC"/>
            </w:tcBorders>
            <w:shd w:val="clear" w:color="auto" w:fill="845EF7"/>
            <w:tcMar>
              <w:top w:w="100" w:type="dxa"/>
              <w:left w:w="120" w:type="dxa"/>
              <w:bottom w:w="100" w:type="dxa"/>
              <w:right w:w="120" w:type="dxa"/>
            </w:tcMar>
          </w:tcPr>
          <w:p w14:paraId="0AB91103" w14:textId="77777777" w:rsidR="006063FA" w:rsidRDefault="00000000">
            <w:r>
              <w:rPr>
                <w:b/>
                <w:bCs/>
                <w:color w:val="FFFFFF"/>
                <w:sz w:val="20"/>
                <w:szCs w:val="20"/>
              </w:rPr>
              <w:t>Version</w:t>
            </w:r>
          </w:p>
        </w:tc>
        <w:tc>
          <w:tcPr>
            <w:tcW w:w="3360" w:type="dxa"/>
            <w:tcBorders>
              <w:top w:val="single" w:sz="1" w:space="0" w:color="CCCCCC"/>
              <w:left w:val="single" w:sz="1" w:space="0" w:color="CCCCCC"/>
              <w:bottom w:val="single" w:sz="1" w:space="0" w:color="CCCCCC"/>
              <w:right w:val="single" w:sz="1" w:space="0" w:color="CCCCCC"/>
            </w:tcBorders>
            <w:shd w:val="clear" w:color="auto" w:fill="845EF7"/>
            <w:tcMar>
              <w:top w:w="100" w:type="dxa"/>
              <w:left w:w="120" w:type="dxa"/>
              <w:bottom w:w="100" w:type="dxa"/>
              <w:right w:w="120" w:type="dxa"/>
            </w:tcMar>
          </w:tcPr>
          <w:p w14:paraId="78CE643C" w14:textId="77777777" w:rsidR="006063FA" w:rsidRDefault="00000000">
            <w:r>
              <w:rPr>
                <w:b/>
                <w:bCs/>
                <w:color w:val="FFFFFF"/>
                <w:sz w:val="20"/>
                <w:szCs w:val="20"/>
              </w:rPr>
              <w:t>Purpose</w:t>
            </w:r>
          </w:p>
        </w:tc>
      </w:tr>
      <w:tr w:rsidR="006063FA" w14:paraId="1626929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0D5A5BB8" w14:textId="77777777" w:rsidR="006063FA" w:rsidRDefault="00000000">
            <w:r>
              <w:rPr>
                <w:color w:val="333333"/>
                <w:sz w:val="20"/>
                <w:szCs w:val="20"/>
              </w:rPr>
              <w:t>Frontend</w:t>
            </w:r>
          </w:p>
        </w:tc>
        <w:tc>
          <w:tcPr>
            <w:tcW w:w="2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E7D65BA" w14:textId="77777777" w:rsidR="006063FA" w:rsidRDefault="00000000">
            <w:r>
              <w:rPr>
                <w:color w:val="333333"/>
                <w:sz w:val="20"/>
                <w:szCs w:val="20"/>
              </w:rPr>
              <w:t>React.js</w:t>
            </w:r>
          </w:p>
        </w:tc>
        <w:tc>
          <w:tcPr>
            <w:tcW w:w="14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0BB48024" w14:textId="77777777" w:rsidR="006063FA" w:rsidRDefault="00000000">
            <w:r>
              <w:rPr>
                <w:color w:val="333333"/>
                <w:sz w:val="20"/>
                <w:szCs w:val="20"/>
              </w:rPr>
              <w:t>18.x</w:t>
            </w:r>
          </w:p>
        </w:tc>
        <w:tc>
          <w:tcPr>
            <w:tcW w:w="33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26A4AA50" w14:textId="77777777" w:rsidR="006063FA" w:rsidRDefault="00000000">
            <w:r>
              <w:rPr>
                <w:color w:val="333333"/>
                <w:sz w:val="20"/>
                <w:szCs w:val="20"/>
              </w:rPr>
              <w:t>User interface</w:t>
            </w:r>
          </w:p>
        </w:tc>
      </w:tr>
      <w:tr w:rsidR="006063FA" w14:paraId="09D532B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0FF"/>
            <w:tcMar>
              <w:top w:w="80" w:type="dxa"/>
              <w:left w:w="120" w:type="dxa"/>
              <w:bottom w:w="80" w:type="dxa"/>
              <w:right w:w="120" w:type="dxa"/>
            </w:tcMar>
          </w:tcPr>
          <w:p w14:paraId="60D33274" w14:textId="77777777" w:rsidR="006063FA" w:rsidRDefault="00000000">
            <w:r>
              <w:rPr>
                <w:color w:val="333333"/>
                <w:sz w:val="20"/>
                <w:szCs w:val="20"/>
              </w:rPr>
              <w:t>Routing</w:t>
            </w:r>
          </w:p>
        </w:tc>
        <w:tc>
          <w:tcPr>
            <w:tcW w:w="2200" w:type="dxa"/>
            <w:tcBorders>
              <w:top w:val="single" w:sz="1" w:space="0" w:color="CCCCCC"/>
              <w:left w:val="single" w:sz="1" w:space="0" w:color="CCCCCC"/>
              <w:bottom w:val="single" w:sz="1" w:space="0" w:color="CCCCCC"/>
              <w:right w:val="single" w:sz="1" w:space="0" w:color="CCCCCC"/>
            </w:tcBorders>
            <w:shd w:val="clear" w:color="auto" w:fill="F3F0FF"/>
            <w:tcMar>
              <w:top w:w="80" w:type="dxa"/>
              <w:left w:w="120" w:type="dxa"/>
              <w:bottom w:w="80" w:type="dxa"/>
              <w:right w:w="120" w:type="dxa"/>
            </w:tcMar>
          </w:tcPr>
          <w:p w14:paraId="2143666E" w14:textId="77777777" w:rsidR="006063FA" w:rsidRDefault="00000000">
            <w:r>
              <w:rPr>
                <w:color w:val="333333"/>
                <w:sz w:val="20"/>
                <w:szCs w:val="20"/>
              </w:rPr>
              <w:t>React Router DOM</w:t>
            </w:r>
          </w:p>
        </w:tc>
        <w:tc>
          <w:tcPr>
            <w:tcW w:w="1400" w:type="dxa"/>
            <w:tcBorders>
              <w:top w:val="single" w:sz="1" w:space="0" w:color="CCCCCC"/>
              <w:left w:val="single" w:sz="1" w:space="0" w:color="CCCCCC"/>
              <w:bottom w:val="single" w:sz="1" w:space="0" w:color="CCCCCC"/>
              <w:right w:val="single" w:sz="1" w:space="0" w:color="CCCCCC"/>
            </w:tcBorders>
            <w:shd w:val="clear" w:color="auto" w:fill="F3F0FF"/>
            <w:tcMar>
              <w:top w:w="80" w:type="dxa"/>
              <w:left w:w="120" w:type="dxa"/>
              <w:bottom w:w="80" w:type="dxa"/>
              <w:right w:w="120" w:type="dxa"/>
            </w:tcMar>
          </w:tcPr>
          <w:p w14:paraId="31BD5F15" w14:textId="77777777" w:rsidR="006063FA" w:rsidRDefault="00000000">
            <w:r>
              <w:rPr>
                <w:color w:val="333333"/>
                <w:sz w:val="20"/>
                <w:szCs w:val="20"/>
              </w:rPr>
              <w:t>6.x</w:t>
            </w:r>
          </w:p>
        </w:tc>
        <w:tc>
          <w:tcPr>
            <w:tcW w:w="3360" w:type="dxa"/>
            <w:tcBorders>
              <w:top w:val="single" w:sz="1" w:space="0" w:color="CCCCCC"/>
              <w:left w:val="single" w:sz="1" w:space="0" w:color="CCCCCC"/>
              <w:bottom w:val="single" w:sz="1" w:space="0" w:color="CCCCCC"/>
              <w:right w:val="single" w:sz="1" w:space="0" w:color="CCCCCC"/>
            </w:tcBorders>
            <w:shd w:val="clear" w:color="auto" w:fill="F3F0FF"/>
            <w:tcMar>
              <w:top w:w="80" w:type="dxa"/>
              <w:left w:w="120" w:type="dxa"/>
              <w:bottom w:w="80" w:type="dxa"/>
              <w:right w:w="120" w:type="dxa"/>
            </w:tcMar>
          </w:tcPr>
          <w:p w14:paraId="48F5694B" w14:textId="77777777" w:rsidR="006063FA" w:rsidRDefault="00000000">
            <w:r>
              <w:rPr>
                <w:color w:val="333333"/>
                <w:sz w:val="20"/>
                <w:szCs w:val="20"/>
              </w:rPr>
              <w:t>Page navigation</w:t>
            </w:r>
          </w:p>
        </w:tc>
      </w:tr>
      <w:tr w:rsidR="006063FA" w14:paraId="22EA121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30799D4" w14:textId="77777777" w:rsidR="006063FA" w:rsidRDefault="00000000">
            <w:r>
              <w:rPr>
                <w:color w:val="333333"/>
                <w:sz w:val="20"/>
                <w:szCs w:val="20"/>
              </w:rPr>
              <w:t>HTTP Client</w:t>
            </w:r>
          </w:p>
        </w:tc>
        <w:tc>
          <w:tcPr>
            <w:tcW w:w="2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5A543D0" w14:textId="77777777" w:rsidR="006063FA" w:rsidRDefault="00000000">
            <w:r>
              <w:rPr>
                <w:color w:val="333333"/>
                <w:sz w:val="20"/>
                <w:szCs w:val="20"/>
              </w:rPr>
              <w:t>Axios</w:t>
            </w:r>
          </w:p>
        </w:tc>
        <w:tc>
          <w:tcPr>
            <w:tcW w:w="14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0276EB0" w14:textId="77777777" w:rsidR="006063FA" w:rsidRDefault="00000000">
            <w:r>
              <w:rPr>
                <w:color w:val="333333"/>
                <w:sz w:val="20"/>
                <w:szCs w:val="20"/>
              </w:rPr>
              <w:t>1.x</w:t>
            </w:r>
          </w:p>
        </w:tc>
        <w:tc>
          <w:tcPr>
            <w:tcW w:w="33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3CE0D89" w14:textId="77777777" w:rsidR="006063FA" w:rsidRDefault="00000000">
            <w:r>
              <w:rPr>
                <w:color w:val="333333"/>
                <w:sz w:val="20"/>
                <w:szCs w:val="20"/>
              </w:rPr>
              <w:t>API calls</w:t>
            </w:r>
          </w:p>
        </w:tc>
      </w:tr>
      <w:tr w:rsidR="006063FA" w14:paraId="101F5C1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0FF"/>
            <w:tcMar>
              <w:top w:w="80" w:type="dxa"/>
              <w:left w:w="120" w:type="dxa"/>
              <w:bottom w:w="80" w:type="dxa"/>
              <w:right w:w="120" w:type="dxa"/>
            </w:tcMar>
          </w:tcPr>
          <w:p w14:paraId="08C3F317" w14:textId="77777777" w:rsidR="006063FA" w:rsidRDefault="00000000">
            <w:r>
              <w:rPr>
                <w:color w:val="333333"/>
                <w:sz w:val="20"/>
                <w:szCs w:val="20"/>
              </w:rPr>
              <w:t>Backend</w:t>
            </w:r>
          </w:p>
        </w:tc>
        <w:tc>
          <w:tcPr>
            <w:tcW w:w="2200" w:type="dxa"/>
            <w:tcBorders>
              <w:top w:val="single" w:sz="1" w:space="0" w:color="CCCCCC"/>
              <w:left w:val="single" w:sz="1" w:space="0" w:color="CCCCCC"/>
              <w:bottom w:val="single" w:sz="1" w:space="0" w:color="CCCCCC"/>
              <w:right w:val="single" w:sz="1" w:space="0" w:color="CCCCCC"/>
            </w:tcBorders>
            <w:shd w:val="clear" w:color="auto" w:fill="F3F0FF"/>
            <w:tcMar>
              <w:top w:w="80" w:type="dxa"/>
              <w:left w:w="120" w:type="dxa"/>
              <w:bottom w:w="80" w:type="dxa"/>
              <w:right w:w="120" w:type="dxa"/>
            </w:tcMar>
          </w:tcPr>
          <w:p w14:paraId="605175D2" w14:textId="77777777" w:rsidR="006063FA" w:rsidRDefault="00000000">
            <w:proofErr w:type="spellStart"/>
            <w:r>
              <w:rPr>
                <w:color w:val="333333"/>
                <w:sz w:val="20"/>
                <w:szCs w:val="20"/>
              </w:rPr>
              <w:t>FastAPI</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3F0FF"/>
            <w:tcMar>
              <w:top w:w="80" w:type="dxa"/>
              <w:left w:w="120" w:type="dxa"/>
              <w:bottom w:w="80" w:type="dxa"/>
              <w:right w:w="120" w:type="dxa"/>
            </w:tcMar>
          </w:tcPr>
          <w:p w14:paraId="3021E988" w14:textId="77777777" w:rsidR="006063FA" w:rsidRDefault="00000000">
            <w:r>
              <w:rPr>
                <w:color w:val="333333"/>
                <w:sz w:val="20"/>
                <w:szCs w:val="20"/>
              </w:rPr>
              <w:t>0.100+</w:t>
            </w:r>
          </w:p>
        </w:tc>
        <w:tc>
          <w:tcPr>
            <w:tcW w:w="3360" w:type="dxa"/>
            <w:tcBorders>
              <w:top w:val="single" w:sz="1" w:space="0" w:color="CCCCCC"/>
              <w:left w:val="single" w:sz="1" w:space="0" w:color="CCCCCC"/>
              <w:bottom w:val="single" w:sz="1" w:space="0" w:color="CCCCCC"/>
              <w:right w:val="single" w:sz="1" w:space="0" w:color="CCCCCC"/>
            </w:tcBorders>
            <w:shd w:val="clear" w:color="auto" w:fill="F3F0FF"/>
            <w:tcMar>
              <w:top w:w="80" w:type="dxa"/>
              <w:left w:w="120" w:type="dxa"/>
              <w:bottom w:w="80" w:type="dxa"/>
              <w:right w:w="120" w:type="dxa"/>
            </w:tcMar>
          </w:tcPr>
          <w:p w14:paraId="2008E3FE" w14:textId="77777777" w:rsidR="006063FA" w:rsidRDefault="00000000">
            <w:r>
              <w:rPr>
                <w:color w:val="333333"/>
                <w:sz w:val="20"/>
                <w:szCs w:val="20"/>
              </w:rPr>
              <w:t>REST API server</w:t>
            </w:r>
          </w:p>
        </w:tc>
      </w:tr>
      <w:tr w:rsidR="006063FA" w14:paraId="41ACA61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E1CCFE0" w14:textId="77777777" w:rsidR="006063FA" w:rsidRDefault="00000000">
            <w:r>
              <w:rPr>
                <w:color w:val="333333"/>
                <w:sz w:val="20"/>
                <w:szCs w:val="20"/>
              </w:rPr>
              <w:t>ASGI Server</w:t>
            </w:r>
          </w:p>
        </w:tc>
        <w:tc>
          <w:tcPr>
            <w:tcW w:w="2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25F7EF8" w14:textId="77777777" w:rsidR="006063FA" w:rsidRDefault="00000000">
            <w:proofErr w:type="spellStart"/>
            <w:r>
              <w:rPr>
                <w:color w:val="333333"/>
                <w:sz w:val="20"/>
                <w:szCs w:val="20"/>
              </w:rPr>
              <w:t>Uvicorn</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3496CB95" w14:textId="77777777" w:rsidR="006063FA" w:rsidRDefault="00000000">
            <w:r>
              <w:rPr>
                <w:color w:val="333333"/>
                <w:sz w:val="20"/>
                <w:szCs w:val="20"/>
              </w:rPr>
              <w:t>0.23+</w:t>
            </w:r>
          </w:p>
        </w:tc>
        <w:tc>
          <w:tcPr>
            <w:tcW w:w="33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80CE4A7" w14:textId="77777777" w:rsidR="006063FA" w:rsidRDefault="00000000">
            <w:r>
              <w:rPr>
                <w:color w:val="333333"/>
                <w:sz w:val="20"/>
                <w:szCs w:val="20"/>
              </w:rPr>
              <w:t>Async server</w:t>
            </w:r>
          </w:p>
        </w:tc>
      </w:tr>
      <w:tr w:rsidR="006063FA" w14:paraId="64785B6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0FF"/>
            <w:tcMar>
              <w:top w:w="80" w:type="dxa"/>
              <w:left w:w="120" w:type="dxa"/>
              <w:bottom w:w="80" w:type="dxa"/>
              <w:right w:w="120" w:type="dxa"/>
            </w:tcMar>
          </w:tcPr>
          <w:p w14:paraId="176DC9BB" w14:textId="77777777" w:rsidR="006063FA" w:rsidRDefault="00000000">
            <w:r>
              <w:rPr>
                <w:color w:val="333333"/>
                <w:sz w:val="20"/>
                <w:szCs w:val="20"/>
              </w:rPr>
              <w:t>ML Library</w:t>
            </w:r>
          </w:p>
        </w:tc>
        <w:tc>
          <w:tcPr>
            <w:tcW w:w="2200" w:type="dxa"/>
            <w:tcBorders>
              <w:top w:val="single" w:sz="1" w:space="0" w:color="CCCCCC"/>
              <w:left w:val="single" w:sz="1" w:space="0" w:color="CCCCCC"/>
              <w:bottom w:val="single" w:sz="1" w:space="0" w:color="CCCCCC"/>
              <w:right w:val="single" w:sz="1" w:space="0" w:color="CCCCCC"/>
            </w:tcBorders>
            <w:shd w:val="clear" w:color="auto" w:fill="F3F0FF"/>
            <w:tcMar>
              <w:top w:w="80" w:type="dxa"/>
              <w:left w:w="120" w:type="dxa"/>
              <w:bottom w:w="80" w:type="dxa"/>
              <w:right w:w="120" w:type="dxa"/>
            </w:tcMar>
          </w:tcPr>
          <w:p w14:paraId="69E0D5EF" w14:textId="77777777" w:rsidR="006063FA" w:rsidRDefault="00000000">
            <w:proofErr w:type="spellStart"/>
            <w:r>
              <w:rPr>
                <w:color w:val="333333"/>
                <w:sz w:val="20"/>
                <w:szCs w:val="20"/>
              </w:rPr>
              <w:t>DeepFace</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3F0FF"/>
            <w:tcMar>
              <w:top w:w="80" w:type="dxa"/>
              <w:left w:w="120" w:type="dxa"/>
              <w:bottom w:w="80" w:type="dxa"/>
              <w:right w:w="120" w:type="dxa"/>
            </w:tcMar>
          </w:tcPr>
          <w:p w14:paraId="717C2B35" w14:textId="77777777" w:rsidR="006063FA" w:rsidRDefault="00000000">
            <w:r>
              <w:rPr>
                <w:color w:val="333333"/>
                <w:sz w:val="20"/>
                <w:szCs w:val="20"/>
              </w:rPr>
              <w:t>0.0.79</w:t>
            </w:r>
          </w:p>
        </w:tc>
        <w:tc>
          <w:tcPr>
            <w:tcW w:w="3360" w:type="dxa"/>
            <w:tcBorders>
              <w:top w:val="single" w:sz="1" w:space="0" w:color="CCCCCC"/>
              <w:left w:val="single" w:sz="1" w:space="0" w:color="CCCCCC"/>
              <w:bottom w:val="single" w:sz="1" w:space="0" w:color="CCCCCC"/>
              <w:right w:val="single" w:sz="1" w:space="0" w:color="CCCCCC"/>
            </w:tcBorders>
            <w:shd w:val="clear" w:color="auto" w:fill="F3F0FF"/>
            <w:tcMar>
              <w:top w:w="80" w:type="dxa"/>
              <w:left w:w="120" w:type="dxa"/>
              <w:bottom w:w="80" w:type="dxa"/>
              <w:right w:w="120" w:type="dxa"/>
            </w:tcMar>
          </w:tcPr>
          <w:p w14:paraId="439273FC" w14:textId="77777777" w:rsidR="006063FA" w:rsidRDefault="00000000">
            <w:r>
              <w:rPr>
                <w:color w:val="333333"/>
                <w:sz w:val="20"/>
                <w:szCs w:val="20"/>
              </w:rPr>
              <w:t>Age + face match</w:t>
            </w:r>
          </w:p>
        </w:tc>
      </w:tr>
      <w:tr w:rsidR="006063FA" w14:paraId="272AA5C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78570B27" w14:textId="77777777" w:rsidR="006063FA" w:rsidRDefault="00000000">
            <w:r>
              <w:rPr>
                <w:color w:val="333333"/>
                <w:sz w:val="20"/>
                <w:szCs w:val="20"/>
              </w:rPr>
              <w:t>Deep Learning</w:t>
            </w:r>
          </w:p>
        </w:tc>
        <w:tc>
          <w:tcPr>
            <w:tcW w:w="2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3E53D2BA" w14:textId="77777777" w:rsidR="006063FA" w:rsidRDefault="00000000">
            <w:r>
              <w:rPr>
                <w:color w:val="333333"/>
                <w:sz w:val="20"/>
                <w:szCs w:val="20"/>
              </w:rPr>
              <w:t>TensorFlow/</w:t>
            </w:r>
            <w:proofErr w:type="spellStart"/>
            <w:r>
              <w:rPr>
                <w:color w:val="333333"/>
                <w:sz w:val="20"/>
                <w:szCs w:val="20"/>
              </w:rPr>
              <w:t>Keras</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30C7F147" w14:textId="77777777" w:rsidR="006063FA" w:rsidRDefault="00000000">
            <w:r>
              <w:rPr>
                <w:color w:val="333333"/>
                <w:sz w:val="20"/>
                <w:szCs w:val="20"/>
              </w:rPr>
              <w:t>2.13</w:t>
            </w:r>
          </w:p>
        </w:tc>
        <w:tc>
          <w:tcPr>
            <w:tcW w:w="33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0180041E" w14:textId="77777777" w:rsidR="006063FA" w:rsidRDefault="00000000">
            <w:r>
              <w:rPr>
                <w:color w:val="333333"/>
                <w:sz w:val="20"/>
                <w:szCs w:val="20"/>
              </w:rPr>
              <w:t>Model training</w:t>
            </w:r>
          </w:p>
        </w:tc>
      </w:tr>
      <w:tr w:rsidR="006063FA" w14:paraId="5E567BD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0FF"/>
            <w:tcMar>
              <w:top w:w="80" w:type="dxa"/>
              <w:left w:w="120" w:type="dxa"/>
              <w:bottom w:w="80" w:type="dxa"/>
              <w:right w:w="120" w:type="dxa"/>
            </w:tcMar>
          </w:tcPr>
          <w:p w14:paraId="2A268396" w14:textId="77777777" w:rsidR="006063FA" w:rsidRDefault="00000000">
            <w:r>
              <w:rPr>
                <w:color w:val="333333"/>
                <w:sz w:val="20"/>
                <w:szCs w:val="20"/>
              </w:rPr>
              <w:t>Computer Vision</w:t>
            </w:r>
          </w:p>
        </w:tc>
        <w:tc>
          <w:tcPr>
            <w:tcW w:w="2200" w:type="dxa"/>
            <w:tcBorders>
              <w:top w:val="single" w:sz="1" w:space="0" w:color="CCCCCC"/>
              <w:left w:val="single" w:sz="1" w:space="0" w:color="CCCCCC"/>
              <w:bottom w:val="single" w:sz="1" w:space="0" w:color="CCCCCC"/>
              <w:right w:val="single" w:sz="1" w:space="0" w:color="CCCCCC"/>
            </w:tcBorders>
            <w:shd w:val="clear" w:color="auto" w:fill="F3F0FF"/>
            <w:tcMar>
              <w:top w:w="80" w:type="dxa"/>
              <w:left w:w="120" w:type="dxa"/>
              <w:bottom w:w="80" w:type="dxa"/>
              <w:right w:w="120" w:type="dxa"/>
            </w:tcMar>
          </w:tcPr>
          <w:p w14:paraId="2292CAA1" w14:textId="77777777" w:rsidR="006063FA" w:rsidRDefault="00000000">
            <w:r>
              <w:rPr>
                <w:color w:val="333333"/>
                <w:sz w:val="20"/>
                <w:szCs w:val="20"/>
              </w:rPr>
              <w:t>OpenCV</w:t>
            </w:r>
          </w:p>
        </w:tc>
        <w:tc>
          <w:tcPr>
            <w:tcW w:w="1400" w:type="dxa"/>
            <w:tcBorders>
              <w:top w:val="single" w:sz="1" w:space="0" w:color="CCCCCC"/>
              <w:left w:val="single" w:sz="1" w:space="0" w:color="CCCCCC"/>
              <w:bottom w:val="single" w:sz="1" w:space="0" w:color="CCCCCC"/>
              <w:right w:val="single" w:sz="1" w:space="0" w:color="CCCCCC"/>
            </w:tcBorders>
            <w:shd w:val="clear" w:color="auto" w:fill="F3F0FF"/>
            <w:tcMar>
              <w:top w:w="80" w:type="dxa"/>
              <w:left w:w="120" w:type="dxa"/>
              <w:bottom w:w="80" w:type="dxa"/>
              <w:right w:w="120" w:type="dxa"/>
            </w:tcMar>
          </w:tcPr>
          <w:p w14:paraId="74743600" w14:textId="77777777" w:rsidR="006063FA" w:rsidRDefault="00000000">
            <w:r>
              <w:rPr>
                <w:color w:val="333333"/>
                <w:sz w:val="20"/>
                <w:szCs w:val="20"/>
              </w:rPr>
              <w:t>4.8</w:t>
            </w:r>
          </w:p>
        </w:tc>
        <w:tc>
          <w:tcPr>
            <w:tcW w:w="3360" w:type="dxa"/>
            <w:tcBorders>
              <w:top w:val="single" w:sz="1" w:space="0" w:color="CCCCCC"/>
              <w:left w:val="single" w:sz="1" w:space="0" w:color="CCCCCC"/>
              <w:bottom w:val="single" w:sz="1" w:space="0" w:color="CCCCCC"/>
              <w:right w:val="single" w:sz="1" w:space="0" w:color="CCCCCC"/>
            </w:tcBorders>
            <w:shd w:val="clear" w:color="auto" w:fill="F3F0FF"/>
            <w:tcMar>
              <w:top w:w="80" w:type="dxa"/>
              <w:left w:w="120" w:type="dxa"/>
              <w:bottom w:w="80" w:type="dxa"/>
              <w:right w:w="120" w:type="dxa"/>
            </w:tcMar>
          </w:tcPr>
          <w:p w14:paraId="29488657" w14:textId="77777777" w:rsidR="006063FA" w:rsidRDefault="00000000">
            <w:r>
              <w:rPr>
                <w:color w:val="333333"/>
                <w:sz w:val="20"/>
                <w:szCs w:val="20"/>
              </w:rPr>
              <w:t>Image processing</w:t>
            </w:r>
          </w:p>
        </w:tc>
      </w:tr>
      <w:tr w:rsidR="006063FA" w14:paraId="20C11C5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36DAB955" w14:textId="77777777" w:rsidR="006063FA" w:rsidRDefault="00000000">
            <w:r>
              <w:rPr>
                <w:color w:val="333333"/>
                <w:sz w:val="20"/>
                <w:szCs w:val="20"/>
              </w:rPr>
              <w:t>ML Utilities</w:t>
            </w:r>
          </w:p>
        </w:tc>
        <w:tc>
          <w:tcPr>
            <w:tcW w:w="2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0004C8E0" w14:textId="77777777" w:rsidR="006063FA" w:rsidRDefault="00000000">
            <w:r>
              <w:rPr>
                <w:color w:val="333333"/>
                <w:sz w:val="20"/>
                <w:szCs w:val="20"/>
              </w:rPr>
              <w:t>scikit-learn</w:t>
            </w:r>
          </w:p>
        </w:tc>
        <w:tc>
          <w:tcPr>
            <w:tcW w:w="14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29AE86E" w14:textId="77777777" w:rsidR="006063FA" w:rsidRDefault="00000000">
            <w:r>
              <w:rPr>
                <w:color w:val="333333"/>
                <w:sz w:val="20"/>
                <w:szCs w:val="20"/>
              </w:rPr>
              <w:t>1.3</w:t>
            </w:r>
          </w:p>
        </w:tc>
        <w:tc>
          <w:tcPr>
            <w:tcW w:w="33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BD3A080" w14:textId="77777777" w:rsidR="006063FA" w:rsidRDefault="00000000">
            <w:r>
              <w:rPr>
                <w:color w:val="333333"/>
                <w:sz w:val="20"/>
                <w:szCs w:val="20"/>
              </w:rPr>
              <w:t>Data processing</w:t>
            </w:r>
          </w:p>
        </w:tc>
      </w:tr>
      <w:tr w:rsidR="006063FA" w14:paraId="4C06608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0FF"/>
            <w:tcMar>
              <w:top w:w="80" w:type="dxa"/>
              <w:left w:w="120" w:type="dxa"/>
              <w:bottom w:w="80" w:type="dxa"/>
              <w:right w:w="120" w:type="dxa"/>
            </w:tcMar>
          </w:tcPr>
          <w:p w14:paraId="2B6977F9" w14:textId="77777777" w:rsidR="006063FA" w:rsidRDefault="00000000">
            <w:r>
              <w:rPr>
                <w:color w:val="333333"/>
                <w:sz w:val="20"/>
                <w:szCs w:val="20"/>
              </w:rPr>
              <w:t>GPU Environment</w:t>
            </w:r>
          </w:p>
        </w:tc>
        <w:tc>
          <w:tcPr>
            <w:tcW w:w="2200" w:type="dxa"/>
            <w:tcBorders>
              <w:top w:val="single" w:sz="1" w:space="0" w:color="CCCCCC"/>
              <w:left w:val="single" w:sz="1" w:space="0" w:color="CCCCCC"/>
              <w:bottom w:val="single" w:sz="1" w:space="0" w:color="CCCCCC"/>
              <w:right w:val="single" w:sz="1" w:space="0" w:color="CCCCCC"/>
            </w:tcBorders>
            <w:shd w:val="clear" w:color="auto" w:fill="F3F0FF"/>
            <w:tcMar>
              <w:top w:w="80" w:type="dxa"/>
              <w:left w:w="120" w:type="dxa"/>
              <w:bottom w:w="80" w:type="dxa"/>
              <w:right w:w="120" w:type="dxa"/>
            </w:tcMar>
          </w:tcPr>
          <w:p w14:paraId="082C45AE" w14:textId="77777777" w:rsidR="006063FA" w:rsidRDefault="00000000">
            <w:r>
              <w:rPr>
                <w:color w:val="333333"/>
                <w:sz w:val="20"/>
                <w:szCs w:val="20"/>
              </w:rPr>
              <w:t xml:space="preserve">Google </w:t>
            </w:r>
            <w:proofErr w:type="spellStart"/>
            <w:r>
              <w:rPr>
                <w:color w:val="333333"/>
                <w:sz w:val="20"/>
                <w:szCs w:val="20"/>
              </w:rPr>
              <w:t>Colab</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3F0FF"/>
            <w:tcMar>
              <w:top w:w="80" w:type="dxa"/>
              <w:left w:w="120" w:type="dxa"/>
              <w:bottom w:w="80" w:type="dxa"/>
              <w:right w:w="120" w:type="dxa"/>
            </w:tcMar>
          </w:tcPr>
          <w:p w14:paraId="2579DCDC" w14:textId="77777777" w:rsidR="006063FA" w:rsidRDefault="00000000">
            <w:r>
              <w:rPr>
                <w:color w:val="333333"/>
                <w:sz w:val="20"/>
                <w:szCs w:val="20"/>
              </w:rPr>
              <w:t>T4 GPU</w:t>
            </w:r>
          </w:p>
        </w:tc>
        <w:tc>
          <w:tcPr>
            <w:tcW w:w="3360" w:type="dxa"/>
            <w:tcBorders>
              <w:top w:val="single" w:sz="1" w:space="0" w:color="CCCCCC"/>
              <w:left w:val="single" w:sz="1" w:space="0" w:color="CCCCCC"/>
              <w:bottom w:val="single" w:sz="1" w:space="0" w:color="CCCCCC"/>
              <w:right w:val="single" w:sz="1" w:space="0" w:color="CCCCCC"/>
            </w:tcBorders>
            <w:shd w:val="clear" w:color="auto" w:fill="F3F0FF"/>
            <w:tcMar>
              <w:top w:w="80" w:type="dxa"/>
              <w:left w:w="120" w:type="dxa"/>
              <w:bottom w:w="80" w:type="dxa"/>
              <w:right w:w="120" w:type="dxa"/>
            </w:tcMar>
          </w:tcPr>
          <w:p w14:paraId="4F1AA3AF" w14:textId="77777777" w:rsidR="006063FA" w:rsidRDefault="00000000">
            <w:r>
              <w:rPr>
                <w:color w:val="333333"/>
                <w:sz w:val="20"/>
                <w:szCs w:val="20"/>
              </w:rPr>
              <w:t>ML inference</w:t>
            </w:r>
          </w:p>
        </w:tc>
      </w:tr>
      <w:tr w:rsidR="006063FA" w14:paraId="49B7CA8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2BB19008" w14:textId="77777777" w:rsidR="006063FA" w:rsidRDefault="00000000">
            <w:r>
              <w:rPr>
                <w:color w:val="333333"/>
                <w:sz w:val="20"/>
                <w:szCs w:val="20"/>
              </w:rPr>
              <w:t>API Tunnel</w:t>
            </w:r>
          </w:p>
        </w:tc>
        <w:tc>
          <w:tcPr>
            <w:tcW w:w="2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5EF41D8" w14:textId="77777777" w:rsidR="006063FA" w:rsidRDefault="00000000">
            <w:proofErr w:type="spellStart"/>
            <w:r>
              <w:rPr>
                <w:color w:val="333333"/>
                <w:sz w:val="20"/>
                <w:szCs w:val="20"/>
              </w:rPr>
              <w:t>ngrok</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6BDEB7C" w14:textId="77777777" w:rsidR="006063FA" w:rsidRDefault="00000000">
            <w:r>
              <w:rPr>
                <w:color w:val="333333"/>
                <w:sz w:val="20"/>
                <w:szCs w:val="20"/>
              </w:rPr>
              <w:t>3.x</w:t>
            </w:r>
          </w:p>
        </w:tc>
        <w:tc>
          <w:tcPr>
            <w:tcW w:w="33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EFFE317" w14:textId="77777777" w:rsidR="006063FA" w:rsidRDefault="00000000">
            <w:r>
              <w:rPr>
                <w:color w:val="333333"/>
                <w:sz w:val="20"/>
                <w:szCs w:val="20"/>
              </w:rPr>
              <w:t>Public URL bridge</w:t>
            </w:r>
          </w:p>
        </w:tc>
      </w:tr>
      <w:tr w:rsidR="006063FA" w14:paraId="24F5FF2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0FF"/>
            <w:tcMar>
              <w:top w:w="80" w:type="dxa"/>
              <w:left w:w="120" w:type="dxa"/>
              <w:bottom w:w="80" w:type="dxa"/>
              <w:right w:w="120" w:type="dxa"/>
            </w:tcMar>
          </w:tcPr>
          <w:p w14:paraId="2AE1DA2A" w14:textId="77777777" w:rsidR="006063FA" w:rsidRDefault="00000000">
            <w:r>
              <w:rPr>
                <w:color w:val="333333"/>
                <w:sz w:val="20"/>
                <w:szCs w:val="20"/>
              </w:rPr>
              <w:t>Frontend Hosting</w:t>
            </w:r>
          </w:p>
        </w:tc>
        <w:tc>
          <w:tcPr>
            <w:tcW w:w="2200" w:type="dxa"/>
            <w:tcBorders>
              <w:top w:val="single" w:sz="1" w:space="0" w:color="CCCCCC"/>
              <w:left w:val="single" w:sz="1" w:space="0" w:color="CCCCCC"/>
              <w:bottom w:val="single" w:sz="1" w:space="0" w:color="CCCCCC"/>
              <w:right w:val="single" w:sz="1" w:space="0" w:color="CCCCCC"/>
            </w:tcBorders>
            <w:shd w:val="clear" w:color="auto" w:fill="F3F0FF"/>
            <w:tcMar>
              <w:top w:w="80" w:type="dxa"/>
              <w:left w:w="120" w:type="dxa"/>
              <w:bottom w:w="80" w:type="dxa"/>
              <w:right w:w="120" w:type="dxa"/>
            </w:tcMar>
          </w:tcPr>
          <w:p w14:paraId="357B426B" w14:textId="77777777" w:rsidR="006063FA" w:rsidRDefault="00000000">
            <w:proofErr w:type="spellStart"/>
            <w:r>
              <w:rPr>
                <w:color w:val="333333"/>
                <w:sz w:val="20"/>
                <w:szCs w:val="20"/>
              </w:rPr>
              <w:t>Vercel</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3F0FF"/>
            <w:tcMar>
              <w:top w:w="80" w:type="dxa"/>
              <w:left w:w="120" w:type="dxa"/>
              <w:bottom w:w="80" w:type="dxa"/>
              <w:right w:w="120" w:type="dxa"/>
            </w:tcMar>
          </w:tcPr>
          <w:p w14:paraId="54AFCF72" w14:textId="77777777" w:rsidR="006063FA" w:rsidRDefault="00000000">
            <w:r>
              <w:rPr>
                <w:color w:val="333333"/>
                <w:sz w:val="20"/>
                <w:szCs w:val="20"/>
              </w:rPr>
              <w:t>Latest</w:t>
            </w:r>
          </w:p>
        </w:tc>
        <w:tc>
          <w:tcPr>
            <w:tcW w:w="3360" w:type="dxa"/>
            <w:tcBorders>
              <w:top w:val="single" w:sz="1" w:space="0" w:color="CCCCCC"/>
              <w:left w:val="single" w:sz="1" w:space="0" w:color="CCCCCC"/>
              <w:bottom w:val="single" w:sz="1" w:space="0" w:color="CCCCCC"/>
              <w:right w:val="single" w:sz="1" w:space="0" w:color="CCCCCC"/>
            </w:tcBorders>
            <w:shd w:val="clear" w:color="auto" w:fill="F3F0FF"/>
            <w:tcMar>
              <w:top w:w="80" w:type="dxa"/>
              <w:left w:w="120" w:type="dxa"/>
              <w:bottom w:w="80" w:type="dxa"/>
              <w:right w:w="120" w:type="dxa"/>
            </w:tcMar>
          </w:tcPr>
          <w:p w14:paraId="77B63AAD" w14:textId="77777777" w:rsidR="006063FA" w:rsidRDefault="00000000">
            <w:r>
              <w:rPr>
                <w:color w:val="333333"/>
                <w:sz w:val="20"/>
                <w:szCs w:val="20"/>
              </w:rPr>
              <w:t>CDN deployment</w:t>
            </w:r>
          </w:p>
        </w:tc>
      </w:tr>
      <w:tr w:rsidR="006063FA" w14:paraId="2CA5C2D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0C494745" w14:textId="77777777" w:rsidR="006063FA" w:rsidRDefault="00000000">
            <w:r>
              <w:rPr>
                <w:color w:val="333333"/>
                <w:sz w:val="20"/>
                <w:szCs w:val="20"/>
              </w:rPr>
              <w:t>Dataset</w:t>
            </w:r>
          </w:p>
        </w:tc>
        <w:tc>
          <w:tcPr>
            <w:tcW w:w="2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723FD0F8" w14:textId="77777777" w:rsidR="006063FA" w:rsidRDefault="00000000">
            <w:proofErr w:type="spellStart"/>
            <w:r>
              <w:rPr>
                <w:color w:val="333333"/>
                <w:sz w:val="20"/>
                <w:szCs w:val="20"/>
              </w:rPr>
              <w:t>CelebA</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540AF0F" w14:textId="77777777" w:rsidR="006063FA" w:rsidRDefault="00000000">
            <w:r>
              <w:rPr>
                <w:color w:val="333333"/>
                <w:sz w:val="20"/>
                <w:szCs w:val="20"/>
              </w:rPr>
              <w:t>v2</w:t>
            </w:r>
          </w:p>
        </w:tc>
        <w:tc>
          <w:tcPr>
            <w:tcW w:w="33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D889AC1" w14:textId="77777777" w:rsidR="006063FA" w:rsidRDefault="00000000">
            <w:r>
              <w:rPr>
                <w:color w:val="333333"/>
                <w:sz w:val="20"/>
                <w:szCs w:val="20"/>
              </w:rPr>
              <w:t>Appearance training</w:t>
            </w:r>
          </w:p>
        </w:tc>
      </w:tr>
    </w:tbl>
    <w:p w14:paraId="6E2FAA8F" w14:textId="77777777" w:rsidR="006063FA" w:rsidRDefault="006063FA">
      <w:pPr>
        <w:spacing w:before="120"/>
      </w:pPr>
    </w:p>
    <w:p w14:paraId="35AF1999" w14:textId="77777777" w:rsidR="006063FA" w:rsidRDefault="00000000">
      <w:pPr>
        <w:jc w:val="center"/>
      </w:pPr>
      <w:r>
        <w:rPr>
          <w:i/>
          <w:iCs/>
          <w:color w:val="777777"/>
          <w:sz w:val="18"/>
          <w:szCs w:val="18"/>
        </w:rPr>
        <w:t>Table A1: Complete Technology Stack</w:t>
      </w:r>
    </w:p>
    <w:p w14:paraId="1975E0EB" w14:textId="77777777" w:rsidR="006063FA" w:rsidRDefault="006063FA">
      <w:pPr>
        <w:spacing w:before="200"/>
      </w:pPr>
    </w:p>
    <w:p w14:paraId="5A426525" w14:textId="77777777" w:rsidR="006063FA" w:rsidRDefault="006063FA">
      <w:pPr>
        <w:pBdr>
          <w:bottom w:val="single" w:sz="6" w:space="4" w:color="845EF7"/>
        </w:pBdr>
        <w:spacing w:before="160" w:after="160"/>
      </w:pPr>
    </w:p>
    <w:p w14:paraId="402F2B1C" w14:textId="77777777" w:rsidR="006063FA" w:rsidRDefault="006063FA">
      <w:pPr>
        <w:spacing w:before="120"/>
      </w:pPr>
    </w:p>
    <w:p w14:paraId="6C95B5E0" w14:textId="77777777" w:rsidR="006063FA" w:rsidRDefault="00000000">
      <w:pPr>
        <w:spacing w:before="80" w:after="40"/>
        <w:jc w:val="center"/>
      </w:pPr>
      <w:proofErr w:type="spellStart"/>
      <w:r>
        <w:rPr>
          <w:b/>
          <w:bCs/>
          <w:color w:val="845EF7"/>
          <w:sz w:val="20"/>
          <w:szCs w:val="20"/>
        </w:rPr>
        <w:t>HeartMatch</w:t>
      </w:r>
      <w:proofErr w:type="spellEnd"/>
      <w:r>
        <w:rPr>
          <w:b/>
          <w:bCs/>
          <w:color w:val="845EF7"/>
          <w:sz w:val="20"/>
          <w:szCs w:val="20"/>
        </w:rPr>
        <w:t xml:space="preserve"> AI — Research Paper</w:t>
      </w:r>
    </w:p>
    <w:p w14:paraId="466F3102" w14:textId="77777777" w:rsidR="006063FA" w:rsidRDefault="00000000">
      <w:pPr>
        <w:spacing w:before="40" w:after="40"/>
        <w:jc w:val="center"/>
      </w:pPr>
      <w:r>
        <w:rPr>
          <w:color w:val="555555"/>
          <w:sz w:val="18"/>
          <w:szCs w:val="18"/>
        </w:rPr>
        <w:t>Live Demo: https://datingapp-heart-match.vercel.app/</w:t>
      </w:r>
    </w:p>
    <w:p w14:paraId="32B80374" w14:textId="240DA48C" w:rsidR="006063FA" w:rsidRDefault="006063FA">
      <w:pPr>
        <w:spacing w:before="40" w:after="40"/>
        <w:jc w:val="center"/>
      </w:pPr>
    </w:p>
    <w:sectPr w:rsidR="006063FA">
      <w:headerReference w:type="default" r:id="rId7"/>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11042C" w14:textId="77777777" w:rsidR="00396BEA" w:rsidRDefault="00396BEA">
      <w:r>
        <w:separator/>
      </w:r>
    </w:p>
  </w:endnote>
  <w:endnote w:type="continuationSeparator" w:id="0">
    <w:p w14:paraId="2EFCBC3A" w14:textId="77777777" w:rsidR="00396BEA" w:rsidRDefault="00396B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39131" w14:textId="77777777" w:rsidR="006063FA" w:rsidRDefault="00000000">
    <w:pPr>
      <w:pBdr>
        <w:top w:val="single" w:sz="4" w:space="4" w:color="EEEEEE"/>
      </w:pBdr>
      <w:spacing w:before="100"/>
      <w:jc w:val="center"/>
    </w:pPr>
    <w:proofErr w:type="spellStart"/>
    <w:r>
      <w:rPr>
        <w:color w:val="AAAAAA"/>
        <w:sz w:val="16"/>
        <w:szCs w:val="16"/>
      </w:rPr>
      <w:t>HeartMatch</w:t>
    </w:r>
    <w:proofErr w:type="spellEnd"/>
    <w:r>
      <w:rPr>
        <w:color w:val="AAAAAA"/>
        <w:sz w:val="16"/>
        <w:szCs w:val="16"/>
      </w:rPr>
      <w:t xml:space="preserve"> AI — Deep Learning Dating Application | 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695F03" w14:textId="77777777" w:rsidR="00396BEA" w:rsidRDefault="00396BEA">
      <w:r>
        <w:separator/>
      </w:r>
    </w:p>
  </w:footnote>
  <w:footnote w:type="continuationSeparator" w:id="0">
    <w:p w14:paraId="5DAA2971" w14:textId="77777777" w:rsidR="00396BEA" w:rsidRDefault="00396B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96990" w14:textId="77777777" w:rsidR="006063FA" w:rsidRDefault="00000000">
    <w:pPr>
      <w:pBdr>
        <w:bottom w:val="single" w:sz="4" w:space="4" w:color="845EF7"/>
      </w:pBdr>
      <w:spacing w:after="120"/>
      <w:jc w:val="right"/>
    </w:pPr>
    <w:proofErr w:type="spellStart"/>
    <w:r>
      <w:rPr>
        <w:i/>
        <w:iCs/>
        <w:color w:val="999999"/>
        <w:sz w:val="18"/>
        <w:szCs w:val="18"/>
      </w:rPr>
      <w:t>HeartMatch</w:t>
    </w:r>
    <w:proofErr w:type="spellEnd"/>
    <w:r>
      <w:rPr>
        <w:i/>
        <w:iCs/>
        <w:color w:val="999999"/>
        <w:sz w:val="18"/>
        <w:szCs w:val="18"/>
      </w:rPr>
      <w:t xml:space="preserve"> AI — Research </w:t>
    </w:r>
    <w:proofErr w:type="gramStart"/>
    <w:r>
      <w:rPr>
        <w:i/>
        <w:iCs/>
        <w:color w:val="999999"/>
        <w:sz w:val="18"/>
        <w:szCs w:val="18"/>
      </w:rPr>
      <w:t>Paper  |</w:t>
    </w:r>
    <w:proofErr w:type="gramEnd"/>
    <w:r>
      <w:rPr>
        <w:i/>
        <w:iCs/>
        <w:color w:val="999999"/>
        <w:sz w:val="18"/>
        <w:szCs w:val="18"/>
      </w:rPr>
      <w:t xml:space="preserve">  </w:t>
    </w:r>
    <w:r>
      <w:rPr>
        <w:color w:val="845EF7"/>
        <w:sz w:val="18"/>
        <w:szCs w:val="18"/>
      </w:rPr>
      <w:t xml:space="preserve">Page </w:t>
    </w:r>
    <w:r>
      <w:rPr>
        <w:color w:val="845EF7"/>
        <w:sz w:val="18"/>
        <w:szCs w:val="18"/>
      </w:rPr>
      <w:fldChar w:fldCharType="begin"/>
    </w:r>
    <w:r>
      <w:rPr>
        <w:color w:val="845EF7"/>
        <w:sz w:val="18"/>
        <w:szCs w:val="18"/>
      </w:rPr>
      <w:instrText>PAGE</w:instrText>
    </w:r>
    <w:r>
      <w:rPr>
        <w:color w:val="845EF7"/>
        <w:sz w:val="18"/>
        <w:szCs w:val="18"/>
      </w:rPr>
      <w:fldChar w:fldCharType="separate"/>
    </w:r>
    <w:r w:rsidR="00322464">
      <w:rPr>
        <w:noProof/>
        <w:color w:val="845EF7"/>
        <w:sz w:val="18"/>
        <w:szCs w:val="18"/>
      </w:rPr>
      <w:t>1</w:t>
    </w:r>
    <w:r>
      <w:rPr>
        <w:color w:val="845EF7"/>
        <w:sz w:val="18"/>
        <w:szCs w:val="1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2E4509"/>
    <w:multiLevelType w:val="hybridMultilevel"/>
    <w:tmpl w:val="90707BA4"/>
    <w:lvl w:ilvl="0" w:tplc="BB202E68">
      <w:start w:val="1"/>
      <w:numFmt w:val="bullet"/>
      <w:lvlText w:val="●"/>
      <w:lvlJc w:val="left"/>
      <w:pPr>
        <w:ind w:left="720" w:hanging="360"/>
      </w:pPr>
    </w:lvl>
    <w:lvl w:ilvl="1" w:tplc="9F6CA254">
      <w:start w:val="1"/>
      <w:numFmt w:val="bullet"/>
      <w:lvlText w:val="○"/>
      <w:lvlJc w:val="left"/>
      <w:pPr>
        <w:ind w:left="1440" w:hanging="360"/>
      </w:pPr>
    </w:lvl>
    <w:lvl w:ilvl="2" w:tplc="10807CA4">
      <w:start w:val="1"/>
      <w:numFmt w:val="bullet"/>
      <w:lvlText w:val="■"/>
      <w:lvlJc w:val="left"/>
      <w:pPr>
        <w:ind w:left="2160" w:hanging="360"/>
      </w:pPr>
    </w:lvl>
    <w:lvl w:ilvl="3" w:tplc="152EEE2C">
      <w:start w:val="1"/>
      <w:numFmt w:val="bullet"/>
      <w:lvlText w:val="●"/>
      <w:lvlJc w:val="left"/>
      <w:pPr>
        <w:ind w:left="2880" w:hanging="360"/>
      </w:pPr>
    </w:lvl>
    <w:lvl w:ilvl="4" w:tplc="BE0ED9C4">
      <w:start w:val="1"/>
      <w:numFmt w:val="bullet"/>
      <w:lvlText w:val="○"/>
      <w:lvlJc w:val="left"/>
      <w:pPr>
        <w:ind w:left="3600" w:hanging="360"/>
      </w:pPr>
    </w:lvl>
    <w:lvl w:ilvl="5" w:tplc="C1E40456">
      <w:start w:val="1"/>
      <w:numFmt w:val="bullet"/>
      <w:lvlText w:val="■"/>
      <w:lvlJc w:val="left"/>
      <w:pPr>
        <w:ind w:left="4320" w:hanging="360"/>
      </w:pPr>
    </w:lvl>
    <w:lvl w:ilvl="6" w:tplc="A6B86516">
      <w:start w:val="1"/>
      <w:numFmt w:val="bullet"/>
      <w:lvlText w:val="●"/>
      <w:lvlJc w:val="left"/>
      <w:pPr>
        <w:ind w:left="5040" w:hanging="360"/>
      </w:pPr>
    </w:lvl>
    <w:lvl w:ilvl="7" w:tplc="5566C206">
      <w:start w:val="1"/>
      <w:numFmt w:val="bullet"/>
      <w:lvlText w:val="●"/>
      <w:lvlJc w:val="left"/>
      <w:pPr>
        <w:ind w:left="5760" w:hanging="360"/>
      </w:pPr>
    </w:lvl>
    <w:lvl w:ilvl="8" w:tplc="0E66E148">
      <w:start w:val="1"/>
      <w:numFmt w:val="bullet"/>
      <w:lvlText w:val="●"/>
      <w:lvlJc w:val="left"/>
      <w:pPr>
        <w:ind w:left="6480" w:hanging="360"/>
      </w:pPr>
    </w:lvl>
  </w:abstractNum>
  <w:abstractNum w:abstractNumId="1" w15:restartNumberingAfterBreak="0">
    <w:nsid w:val="68375709"/>
    <w:multiLevelType w:val="hybridMultilevel"/>
    <w:tmpl w:val="853CDEA0"/>
    <w:lvl w:ilvl="0" w:tplc="32322A0A">
      <w:start w:val="1"/>
      <w:numFmt w:val="bullet"/>
      <w:lvlText w:val="•"/>
      <w:lvlJc w:val="left"/>
      <w:pPr>
        <w:ind w:left="720" w:hanging="360"/>
      </w:pPr>
    </w:lvl>
    <w:lvl w:ilvl="1" w:tplc="27101CCE">
      <w:numFmt w:val="decimal"/>
      <w:lvlText w:val=""/>
      <w:lvlJc w:val="left"/>
    </w:lvl>
    <w:lvl w:ilvl="2" w:tplc="5248E76A">
      <w:numFmt w:val="decimal"/>
      <w:lvlText w:val=""/>
      <w:lvlJc w:val="left"/>
    </w:lvl>
    <w:lvl w:ilvl="3" w:tplc="801060DA">
      <w:numFmt w:val="decimal"/>
      <w:lvlText w:val=""/>
      <w:lvlJc w:val="left"/>
    </w:lvl>
    <w:lvl w:ilvl="4" w:tplc="1452EF0A">
      <w:numFmt w:val="decimal"/>
      <w:lvlText w:val=""/>
      <w:lvlJc w:val="left"/>
    </w:lvl>
    <w:lvl w:ilvl="5" w:tplc="DE42479E">
      <w:numFmt w:val="decimal"/>
      <w:lvlText w:val=""/>
      <w:lvlJc w:val="left"/>
    </w:lvl>
    <w:lvl w:ilvl="6" w:tplc="D2686390">
      <w:numFmt w:val="decimal"/>
      <w:lvlText w:val=""/>
      <w:lvlJc w:val="left"/>
    </w:lvl>
    <w:lvl w:ilvl="7" w:tplc="1CC63CEC">
      <w:numFmt w:val="decimal"/>
      <w:lvlText w:val=""/>
      <w:lvlJc w:val="left"/>
    </w:lvl>
    <w:lvl w:ilvl="8" w:tplc="87A2BB40">
      <w:numFmt w:val="decimal"/>
      <w:lvlText w:val=""/>
      <w:lvlJc w:val="left"/>
    </w:lvl>
  </w:abstractNum>
  <w:abstractNum w:abstractNumId="2" w15:restartNumberingAfterBreak="0">
    <w:nsid w:val="7A8A43E0"/>
    <w:multiLevelType w:val="hybridMultilevel"/>
    <w:tmpl w:val="37B69970"/>
    <w:lvl w:ilvl="0" w:tplc="DE12EB42">
      <w:start w:val="1"/>
      <w:numFmt w:val="decimal"/>
      <w:lvlText w:val="%1."/>
      <w:lvlJc w:val="left"/>
      <w:pPr>
        <w:ind w:left="720" w:hanging="360"/>
      </w:pPr>
    </w:lvl>
    <w:lvl w:ilvl="1" w:tplc="C7021F2A">
      <w:numFmt w:val="decimal"/>
      <w:lvlText w:val=""/>
      <w:lvlJc w:val="left"/>
    </w:lvl>
    <w:lvl w:ilvl="2" w:tplc="0F8EF720">
      <w:numFmt w:val="decimal"/>
      <w:lvlText w:val=""/>
      <w:lvlJc w:val="left"/>
    </w:lvl>
    <w:lvl w:ilvl="3" w:tplc="4D922DA0">
      <w:numFmt w:val="decimal"/>
      <w:lvlText w:val=""/>
      <w:lvlJc w:val="left"/>
    </w:lvl>
    <w:lvl w:ilvl="4" w:tplc="CC1260EA">
      <w:numFmt w:val="decimal"/>
      <w:lvlText w:val=""/>
      <w:lvlJc w:val="left"/>
    </w:lvl>
    <w:lvl w:ilvl="5" w:tplc="510224BC">
      <w:numFmt w:val="decimal"/>
      <w:lvlText w:val=""/>
      <w:lvlJc w:val="left"/>
    </w:lvl>
    <w:lvl w:ilvl="6" w:tplc="8C3EB73C">
      <w:numFmt w:val="decimal"/>
      <w:lvlText w:val=""/>
      <w:lvlJc w:val="left"/>
    </w:lvl>
    <w:lvl w:ilvl="7" w:tplc="ED8A6590">
      <w:numFmt w:val="decimal"/>
      <w:lvlText w:val=""/>
      <w:lvlJc w:val="left"/>
    </w:lvl>
    <w:lvl w:ilvl="8" w:tplc="D09813FE">
      <w:numFmt w:val="decimal"/>
      <w:lvlText w:val=""/>
      <w:lvlJc w:val="left"/>
    </w:lvl>
  </w:abstractNum>
  <w:num w:numId="1" w16cid:durableId="1616669322">
    <w:abstractNumId w:val="0"/>
    <w:lvlOverride w:ilvl="0">
      <w:startOverride w:val="1"/>
    </w:lvlOverride>
  </w:num>
  <w:num w:numId="2" w16cid:durableId="203044789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63FA"/>
    <w:rsid w:val="00322464"/>
    <w:rsid w:val="00396BEA"/>
    <w:rsid w:val="00524A74"/>
    <w:rsid w:val="006063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A94D10"/>
  <w15:docId w15:val="{3FE697DC-1939-4944-8C26-F26A699386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A1A2E"/>
      <w:sz w:val="28"/>
      <w:szCs w:val="28"/>
    </w:rPr>
  </w:style>
  <w:style w:type="paragraph" w:styleId="Heading2">
    <w:name w:val="heading 2"/>
    <w:uiPriority w:val="9"/>
    <w:unhideWhenUsed/>
    <w:qFormat/>
    <w:pPr>
      <w:spacing w:before="280" w:after="120"/>
      <w:outlineLvl w:val="1"/>
    </w:pPr>
    <w:rPr>
      <w:b/>
      <w:bCs/>
      <w:color w:val="845EF7"/>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19</Pages>
  <Words>3508</Words>
  <Characters>19997</Characters>
  <Application>Microsoft Office Word</Application>
  <DocSecurity>0</DocSecurity>
  <Lines>166</Lines>
  <Paragraphs>46</Paragraphs>
  <ScaleCrop>false</ScaleCrop>
  <Company/>
  <LinksUpToDate>false</LinksUpToDate>
  <CharactersWithSpaces>23459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udit pattnayak</cp:lastModifiedBy>
  <cp:revision>2</cp:revision>
  <dcterms:created xsi:type="dcterms:W3CDTF">2026-05-02T09:02:00Z</dcterms:created>
  <dcterms:modified xsi:type="dcterms:W3CDTF">2026-05-02T09:06:00Z</dcterms:modified>
</cp:coreProperties>
</file>