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A9B6" w14:textId="722C73FE" w:rsidR="00851083" w:rsidRDefault="001F3E3E" w:rsidP="001F3E3E">
      <w:pPr>
        <w:bidi/>
        <w:rPr>
          <w:u w:val="single"/>
          <w:rtl/>
          <w:lang w:val="en-US"/>
        </w:rPr>
      </w:pPr>
      <w:r w:rsidRPr="001F3E3E">
        <w:rPr>
          <w:rFonts w:hint="cs"/>
          <w:u w:val="single"/>
          <w:rtl/>
          <w:lang w:val="en-US"/>
        </w:rPr>
        <w:t>סעיפים 1+2:</w:t>
      </w:r>
    </w:p>
    <w:p w14:paraId="2E6ACF9C" w14:textId="0A1332C1" w:rsidR="001F3E3E" w:rsidRDefault="001F3E3E" w:rsidP="001F3E3E">
      <w:pPr>
        <w:bidi/>
        <w:rPr>
          <w:u w:val="single"/>
          <w:rtl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D2099F5" wp14:editId="31B7688D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DE0C" w14:textId="6CE84FB5" w:rsidR="001F3E3E" w:rsidRDefault="001F3E3E" w:rsidP="001F3E3E">
      <w:pPr>
        <w:bidi/>
        <w:rPr>
          <w:u w:val="single"/>
          <w:lang w:val="en-US"/>
        </w:rPr>
      </w:pPr>
    </w:p>
    <w:p w14:paraId="2746D342" w14:textId="5EA8313B" w:rsidR="001F3E3E" w:rsidRDefault="001F3E3E" w:rsidP="001F3E3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סעיף 3:</w:t>
      </w:r>
    </w:p>
    <w:p w14:paraId="75757CC5" w14:textId="1A876CA4" w:rsidR="001F3E3E" w:rsidRDefault="001F3E3E" w:rsidP="001F3E3E">
      <w:pPr>
        <w:bidi/>
        <w:rPr>
          <w:rFonts w:hint="cs"/>
          <w:noProof/>
          <w:u w:val="single"/>
          <w:lang w:val="en-US"/>
        </w:rPr>
      </w:pPr>
      <w:r>
        <w:rPr>
          <w:rFonts w:hint="cs"/>
          <w:noProof/>
          <w:u w:val="single"/>
          <w:lang w:val="en-US"/>
        </w:rPr>
        <w:drawing>
          <wp:inline distT="0" distB="0" distL="0" distR="0" wp14:anchorId="1ECA9040" wp14:editId="118432CE">
            <wp:extent cx="5721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8DC4" w14:textId="20A13CE5" w:rsidR="001F3E3E" w:rsidRDefault="001F3E3E" w:rsidP="001F3E3E">
      <w:pPr>
        <w:bidi/>
        <w:rPr>
          <w:rFonts w:hint="cs"/>
          <w:noProof/>
          <w:u w:val="single"/>
          <w:rtl/>
          <w:lang w:val="en-US"/>
        </w:rPr>
      </w:pPr>
    </w:p>
    <w:p w14:paraId="45F8D78F" w14:textId="3A9E553A" w:rsidR="001F3E3E" w:rsidRDefault="001F3E3E" w:rsidP="001F3E3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סעיף 4:</w:t>
      </w:r>
    </w:p>
    <w:p w14:paraId="673857C0" w14:textId="70BC7B1B" w:rsidR="001F3E3E" w:rsidRDefault="001F3E3E" w:rsidP="001F3E3E">
      <w:pPr>
        <w:bidi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B6CD8A9" wp14:editId="383A091F">
            <wp:extent cx="57213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A270" w14:textId="46FE9052" w:rsidR="001F3E3E" w:rsidRDefault="001F3E3E" w:rsidP="001F3E3E">
      <w:pPr>
        <w:bidi/>
        <w:rPr>
          <w:u w:val="single"/>
          <w:lang w:val="en-US"/>
        </w:rPr>
      </w:pPr>
    </w:p>
    <w:p w14:paraId="2EF368D7" w14:textId="241C8931" w:rsidR="001F3E3E" w:rsidRDefault="001F3E3E" w:rsidP="001F3E3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סעיפים 5+6:</w:t>
      </w:r>
    </w:p>
    <w:p w14:paraId="75C7DA77" w14:textId="3D5A6A86" w:rsidR="001F3E3E" w:rsidRDefault="001F3E3E" w:rsidP="001F3E3E">
      <w:pPr>
        <w:bidi/>
        <w:rPr>
          <w:u w:val="single"/>
          <w:lang w:val="en-US"/>
        </w:rPr>
      </w:pPr>
      <w:r>
        <w:rPr>
          <w:rFonts w:hint="cs"/>
          <w:noProof/>
          <w:u w:val="single"/>
          <w:lang w:val="en-US"/>
        </w:rPr>
        <w:lastRenderedPageBreak/>
        <w:drawing>
          <wp:inline distT="0" distB="0" distL="0" distR="0" wp14:anchorId="63A127A0" wp14:editId="0DDA744C">
            <wp:extent cx="5721350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6248" w14:textId="75187D5C" w:rsidR="001F3E3E" w:rsidRDefault="001F3E3E" w:rsidP="001F3E3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סעיף 7:</w:t>
      </w:r>
    </w:p>
    <w:p w14:paraId="478E286F" w14:textId="258AE575" w:rsidR="001F3E3E" w:rsidRDefault="001F3E3E" w:rsidP="001F3E3E">
      <w:pPr>
        <w:bidi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3A3E957" wp14:editId="6F987219">
            <wp:extent cx="5727700" cy="3181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2C58" w14:textId="35E12567" w:rsidR="001F3E3E" w:rsidRDefault="001F3E3E" w:rsidP="001F3E3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סעיף 8:</w:t>
      </w:r>
    </w:p>
    <w:p w14:paraId="1964AE32" w14:textId="468AC44E" w:rsidR="001F3E3E" w:rsidRDefault="001F3E3E" w:rsidP="001F3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בהנחה שהסיגנל המקורי </w:t>
      </w:r>
      <w:r>
        <w:rPr>
          <w:lang w:val="en-US"/>
        </w:rPr>
        <w:t>A2(t)</w:t>
      </w:r>
      <w:r>
        <w:rPr>
          <w:rFonts w:hint="cs"/>
          <w:rtl/>
          <w:lang w:val="en-US"/>
        </w:rPr>
        <w:t xml:space="preserve"> מכיל תדרים עד לתדר הנייקוויסט שלו (</w:t>
      </w:r>
      <w:r>
        <w:rPr>
          <w:lang w:val="en-US"/>
        </w:rPr>
        <w:t>125 Hz</w:t>
      </w:r>
      <w:r>
        <w:rPr>
          <w:rFonts w:hint="cs"/>
          <w:rtl/>
          <w:lang w:val="en-US"/>
        </w:rPr>
        <w:t>), ברור שהגדלת מרווח הדגימה (</w:t>
      </w:r>
      <w:r>
        <w:rPr>
          <w:lang w:val="en-US"/>
        </w:rPr>
        <w:t>undersampling</w:t>
      </w:r>
      <w:r>
        <w:rPr>
          <w:rFonts w:hint="cs"/>
          <w:rtl/>
          <w:lang w:val="en-US"/>
        </w:rPr>
        <w:t xml:space="preserve">), ובכך שימוש בפחות נקודות דגימה, יגרום לאליאסינג. תדר הנייקוויסט החדש </w:t>
      </w:r>
      <w:r>
        <w:rPr>
          <w:rFonts w:hint="cs"/>
          <w:rtl/>
          <w:lang w:val="en-US"/>
        </w:rPr>
        <w:lastRenderedPageBreak/>
        <w:t xml:space="preserve">יהיה </w:t>
      </w:r>
      <w:r>
        <w:rPr>
          <w:lang w:val="en-US"/>
        </w:rPr>
        <w:t>62.5 Hz</w:t>
      </w:r>
      <w:r>
        <w:rPr>
          <w:rFonts w:hint="cs"/>
          <w:rtl/>
          <w:lang w:val="en-US"/>
        </w:rPr>
        <w:t xml:space="preserve"> (מרווח הדגימה החדש הוא 0.008 שניות), כלומר נקבל תדרים מתחזים עבור כל התדרים בטווח 62.5-125. כדי למנוע זאת נפעיל </w:t>
      </w:r>
      <w:r>
        <w:rPr>
          <w:lang w:val="en-US"/>
        </w:rPr>
        <w:t>LPF</w:t>
      </w:r>
      <w:r>
        <w:rPr>
          <w:rFonts w:hint="cs"/>
          <w:rtl/>
          <w:lang w:val="en-US"/>
        </w:rPr>
        <w:t xml:space="preserve"> על הסיגנל המקורי, ש</w:t>
      </w:r>
      <w:r w:rsidRPr="001F3E3E">
        <w:rPr>
          <w:rFonts w:hint="cs"/>
          <w:u w:val="single"/>
          <w:rtl/>
          <w:lang w:val="en-US"/>
        </w:rPr>
        <w:t>מסיר</w:t>
      </w:r>
      <w:r>
        <w:rPr>
          <w:rFonts w:hint="cs"/>
          <w:rtl/>
          <w:lang w:val="en-US"/>
        </w:rPr>
        <w:t xml:space="preserve"> את כל התדרים מעל </w:t>
      </w:r>
      <w:r>
        <w:rPr>
          <w:lang w:val="en-US"/>
        </w:rPr>
        <w:t>62.5 Hz</w:t>
      </w:r>
      <w:r>
        <w:rPr>
          <w:rFonts w:hint="cs"/>
          <w:rtl/>
          <w:lang w:val="en-US"/>
        </w:rPr>
        <w:t>.</w:t>
      </w:r>
    </w:p>
    <w:p w14:paraId="5499B7E1" w14:textId="48FF947A" w:rsidR="001F3E3E" w:rsidRDefault="004E2486" w:rsidP="001F3E3E">
      <w:pPr>
        <w:bidi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196AB3F" wp14:editId="3DA39E60">
            <wp:extent cx="5727700" cy="3181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6489" w14:textId="54D18A4C" w:rsidR="001F3E3E" w:rsidRDefault="001F3E3E" w:rsidP="001F3E3E">
      <w:pPr>
        <w:bidi/>
        <w:rPr>
          <w:u w:val="single"/>
          <w:rtl/>
          <w:lang w:val="en-US"/>
        </w:rPr>
      </w:pPr>
      <w:r w:rsidRPr="001F3E3E">
        <w:rPr>
          <w:rFonts w:hint="cs"/>
          <w:u w:val="single"/>
          <w:rtl/>
          <w:lang w:val="en-US"/>
        </w:rPr>
        <w:t>סעיף 9:</w:t>
      </w:r>
    </w:p>
    <w:p w14:paraId="05B35D3E" w14:textId="23B66577" w:rsidR="001F3E3E" w:rsidRDefault="001F3E3E" w:rsidP="001F3E3E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C8477" wp14:editId="3AA2959D">
            <wp:extent cx="5727700" cy="3181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477F" w14:textId="2A53BA78" w:rsidR="001F3E3E" w:rsidRDefault="001F3E3E" w:rsidP="001F3E3E">
      <w:pPr>
        <w:bidi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997825" wp14:editId="285BC7C5">
            <wp:extent cx="5727700" cy="3181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5BF7" w14:textId="24E26D84" w:rsidR="001F3E3E" w:rsidRDefault="001F3E3E" w:rsidP="001F3E3E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AE17B" wp14:editId="6907496F">
            <wp:extent cx="5727700" cy="3181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148C" w14:textId="1D4E8DB7" w:rsidR="001F3E3E" w:rsidRPr="001F3E3E" w:rsidRDefault="001F3E3E" w:rsidP="001F3E3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כפי שניתן לראות כל השורשים של </w:t>
      </w:r>
      <w:r>
        <w:rPr>
          <w:lang w:val="en-US"/>
        </w:rPr>
        <w:t>wavelet 2</w:t>
      </w:r>
      <w:r>
        <w:rPr>
          <w:rFonts w:hint="cs"/>
          <w:rtl/>
          <w:lang w:val="en-US"/>
        </w:rPr>
        <w:t xml:space="preserve"> הם בתוך מעגל היחידה (או עליו), לכן הוא </w:t>
      </w:r>
      <w:r>
        <w:rPr>
          <w:lang w:val="en-US"/>
        </w:rPr>
        <w:t>minimum phase</w:t>
      </w:r>
      <w:r>
        <w:rPr>
          <w:rFonts w:hint="cs"/>
          <w:rtl/>
          <w:lang w:val="en-US"/>
        </w:rPr>
        <w:t>.</w:t>
      </w:r>
    </w:p>
    <w:sectPr w:rsidR="001F3E3E" w:rsidRPr="001F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E"/>
    <w:rsid w:val="001F3E3E"/>
    <w:rsid w:val="004B431E"/>
    <w:rsid w:val="004E2486"/>
    <w:rsid w:val="008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FB8F"/>
  <w15:chartTrackingRefBased/>
  <w15:docId w15:val="{5BFFC236-BF65-4E96-8755-4DA0CC3F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1FC7-2105-47DF-9D04-1B99B8C7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Yosovzon</dc:creator>
  <cp:keywords/>
  <dc:description/>
  <cp:lastModifiedBy>Udi Yosovzon</cp:lastModifiedBy>
  <cp:revision>3</cp:revision>
  <cp:lastPrinted>2020-02-26T16:01:00Z</cp:lastPrinted>
  <dcterms:created xsi:type="dcterms:W3CDTF">2020-02-26T15:38:00Z</dcterms:created>
  <dcterms:modified xsi:type="dcterms:W3CDTF">2020-02-26T16:10:00Z</dcterms:modified>
</cp:coreProperties>
</file>