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9E1091" w:rsidRDefault="000F7F42" w:rsidP="00702D73">
      <w:pPr>
        <w:ind w:firstLine="0"/>
        <w:jc w:val="center"/>
        <w:rPr>
          <w:rFonts w:eastAsia="Calibri"/>
        </w:rPr>
      </w:pPr>
      <w:bookmarkStart w:id="0" w:name="_Toc385433576"/>
      <w:bookmarkStart w:id="1" w:name="_Toc385491862"/>
      <w:r>
        <w:rPr>
          <w:rFonts w:eastAsia="Calibri"/>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sidRPr="00DF7E0E">
        <w:rPr>
          <w:rFonts w:eastAsia="Calibri"/>
          <w:b/>
          <w:sz w:val="28"/>
          <w:szCs w:val="28"/>
          <w:highlight w:val="yellow"/>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D72C4C" w:rsidRDefault="00745F23" w:rsidP="00CB23C8">
      <w:pPr>
        <w:ind w:firstLine="0"/>
        <w:jc w:val="center"/>
        <w:rPr>
          <w:b/>
          <w:sz w:val="28"/>
          <w:szCs w:val="28"/>
        </w:rPr>
      </w:pPr>
      <w:r w:rsidRPr="00D72C4C">
        <w:rPr>
          <w:b/>
          <w:sz w:val="28"/>
          <w:szCs w:val="28"/>
        </w:rPr>
        <w:t>«</w:t>
      </w:r>
      <w:r w:rsidR="00EE7F15" w:rsidRPr="00D72C4C">
        <w:rPr>
          <w:b/>
          <w:sz w:val="28"/>
          <w:szCs w:val="28"/>
          <w:highlight w:val="yellow"/>
        </w:rPr>
        <w:t>{</w:t>
      </w:r>
      <w:r w:rsidR="00561ACA" w:rsidRPr="00D72C4C">
        <w:rPr>
          <w:b/>
          <w:sz w:val="28"/>
          <w:szCs w:val="28"/>
          <w:highlight w:val="yellow"/>
          <w:lang w:val="en-US"/>
        </w:rPr>
        <w:t>Name</w:t>
      </w:r>
      <w:r w:rsidR="00EE7F15" w:rsidRPr="00D72C4C">
        <w:rPr>
          <w:b/>
          <w:sz w:val="28"/>
          <w:szCs w:val="28"/>
          <w:highlight w:val="yellow"/>
        </w:rPr>
        <w:t>}</w:t>
      </w:r>
      <w:r w:rsidRPr="00D72C4C">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DirectionCode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 xml:space="preserve"> «</w:t>
      </w: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DirectionName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Profile</w:t>
      </w:r>
      <w:r w:rsidR="0010447B" w:rsidRPr="00DF7E0E">
        <w:rPr>
          <w:b/>
          <w:sz w:val="28"/>
          <w:szCs w:val="28"/>
          <w:highlight w:val="yellow"/>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DF7E0E">
        <w:rPr>
          <w:rFonts w:eastAsia="Calibri"/>
          <w:b/>
          <w:sz w:val="28"/>
          <w:szCs w:val="28"/>
          <w:highlight w:val="yellow"/>
          <w:lang w:eastAsia="en-US"/>
        </w:rPr>
        <w:t>{</w:t>
      </w:r>
      <w:proofErr w:type="spellStart"/>
      <w:r w:rsidR="00536602" w:rsidRPr="00DF7E0E">
        <w:rPr>
          <w:rFonts w:eastAsia="Calibri"/>
          <w:b/>
          <w:sz w:val="28"/>
          <w:szCs w:val="28"/>
          <w:highlight w:val="yellow"/>
          <w:lang w:val="en-US" w:eastAsia="en-US"/>
        </w:rPr>
        <w:t>FormsOfStudyList</w:t>
      </w:r>
      <w:proofErr w:type="spellEnd"/>
      <w:r w:rsidR="0010447B" w:rsidRPr="00DF7E0E">
        <w:rPr>
          <w:rFonts w:eastAsia="Calibri"/>
          <w:b/>
          <w:sz w:val="28"/>
          <w:szCs w:val="28"/>
          <w:highlight w:val="yellow"/>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Default="00745F23" w:rsidP="00CB23C8">
      <w:pPr>
        <w:widowControl/>
        <w:ind w:firstLine="0"/>
        <w:jc w:val="center"/>
        <w:rPr>
          <w:rFonts w:eastAsia="Calibri"/>
          <w:sz w:val="28"/>
          <w:szCs w:val="28"/>
          <w:lang w:eastAsia="en-US"/>
        </w:rPr>
      </w:pPr>
    </w:p>
    <w:p w14:paraId="4732FA4D" w14:textId="77777777" w:rsidR="00702D73" w:rsidRDefault="00702D73" w:rsidP="00CB23C8">
      <w:pPr>
        <w:widowControl/>
        <w:ind w:firstLine="0"/>
        <w:jc w:val="center"/>
        <w:rPr>
          <w:rFonts w:eastAsia="Calibri"/>
          <w:sz w:val="28"/>
          <w:szCs w:val="28"/>
          <w:lang w:eastAsia="en-US"/>
        </w:rPr>
      </w:pPr>
    </w:p>
    <w:p w14:paraId="2212D592" w14:textId="77777777" w:rsidR="00702D73" w:rsidRPr="00745F23" w:rsidRDefault="00702D7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Name</w:t>
      </w:r>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DF7E0E">
        <w:rPr>
          <w:rFonts w:eastAsia="Calibri"/>
          <w:sz w:val="28"/>
          <w:szCs w:val="28"/>
          <w:highlight w:val="yellow"/>
          <w:lang w:eastAsia="en-US"/>
        </w:rPr>
        <w:t>{</w:t>
      </w:r>
      <w:r w:rsidR="0010447B" w:rsidRPr="00DF7E0E">
        <w:rPr>
          <w:rFonts w:eastAsia="Calibri"/>
          <w:sz w:val="28"/>
          <w:szCs w:val="28"/>
          <w:highlight w:val="yellow"/>
          <w:lang w:val="en-US" w:eastAsia="en-US"/>
        </w:rPr>
        <w:t>FSES</w:t>
      </w:r>
      <w:r w:rsidR="0010447B" w:rsidRPr="00DF7E0E">
        <w:rPr>
          <w:rFonts w:eastAsia="Calibri"/>
          <w:sz w:val="28"/>
          <w:szCs w:val="28"/>
          <w:highlight w:val="yellow"/>
          <w:lang w:eastAsia="en-US"/>
        </w:rPr>
        <w:t>}</w:t>
      </w:r>
      <w:r w:rsidRPr="00745F23">
        <w:rPr>
          <w:rFonts w:eastAsia="Calibri"/>
          <w:sz w:val="28"/>
          <w:szCs w:val="28"/>
          <w:lang w:eastAsia="en-US"/>
        </w:rPr>
        <w:t xml:space="preserve">, для обучающихся по направлению подготовки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DirectionCode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DirectionName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5CB6686B"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DF7E0E">
              <w:rPr>
                <w:rFonts w:eastAsia="Calibri"/>
                <w:sz w:val="28"/>
                <w:szCs w:val="28"/>
                <w:highlight w:val="yellow"/>
                <w:lang w:val="en-US" w:eastAsia="en-US"/>
              </w:rPr>
              <w:t>{Department}</w:t>
            </w:r>
          </w:p>
        </w:tc>
      </w:tr>
      <w:tr w:rsidR="00745F23" w:rsidRPr="00745F23" w14:paraId="3FFE5363" w14:textId="77777777" w:rsidTr="00745F23">
        <w:tc>
          <w:tcPr>
            <w:tcW w:w="5523" w:type="dxa"/>
            <w:gridSpan w:val="2"/>
          </w:tcPr>
          <w:p w14:paraId="07B82F61" w14:textId="49DFAE2F"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w:t>
            </w:r>
            <w:r w:rsidR="00666BDC">
              <w:rPr>
                <w:rFonts w:eastAsia="Calibri"/>
                <w:sz w:val="28"/>
                <w:szCs w:val="28"/>
                <w:highlight w:val="yellow"/>
                <w:lang w:eastAsia="en-US"/>
              </w:rPr>
              <w:t>3</w:t>
            </w:r>
            <w:r w:rsidRPr="0010447B">
              <w:rPr>
                <w:rFonts w:eastAsia="Calibri"/>
                <w:sz w:val="28"/>
                <w:szCs w:val="28"/>
                <w:highlight w:val="yellow"/>
                <w:lang w:eastAsia="en-US"/>
              </w:rPr>
              <w:t xml:space="preserve">» </w:t>
            </w:r>
            <w:r w:rsidR="00666BDC">
              <w:rPr>
                <w:rFonts w:eastAsia="Calibri"/>
                <w:sz w:val="28"/>
                <w:szCs w:val="28"/>
                <w:highlight w:val="yellow"/>
                <w:lang w:eastAsia="en-US"/>
              </w:rPr>
              <w:t>мая</w:t>
            </w:r>
            <w:r w:rsidRPr="0010447B">
              <w:rPr>
                <w:rFonts w:eastAsia="Calibri"/>
                <w:sz w:val="28"/>
                <w:szCs w:val="28"/>
                <w:highlight w:val="yellow"/>
                <w:lang w:eastAsia="en-US"/>
              </w:rPr>
              <w:t xml:space="preserve"> 202</w:t>
            </w:r>
            <w:r w:rsidR="00666BDC">
              <w:rPr>
                <w:rFonts w:eastAsia="Calibri"/>
                <w:sz w:val="28"/>
                <w:szCs w:val="28"/>
                <w:highlight w:val="yellow"/>
                <w:lang w:eastAsia="en-US"/>
              </w:rPr>
              <w:t>4</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sdt>
      <w:sdtPr>
        <w:rPr>
          <w:rFonts w:ascii="Times New Roman" w:hAnsi="Times New Roman"/>
          <w:b w:val="0"/>
          <w:bCs w:val="0"/>
          <w:color w:val="auto"/>
          <w:sz w:val="24"/>
          <w:szCs w:val="24"/>
          <w:lang w:val="ru-RU" w:eastAsia="ru-RU"/>
        </w:rPr>
        <w:id w:val="-2095151780"/>
        <w:docPartObj>
          <w:docPartGallery w:val="Table of Contents"/>
          <w:docPartUnique/>
        </w:docPartObj>
      </w:sdtPr>
      <w:sdtContent>
        <w:p w14:paraId="1D7E36EE" w14:textId="10105604" w:rsidR="00670F59" w:rsidRDefault="00670F59" w:rsidP="00670F59">
          <w:pPr>
            <w:pStyle w:val="afffa"/>
            <w:spacing w:before="0"/>
          </w:pPr>
        </w:p>
        <w:p w14:paraId="776DE8D0" w14:textId="7A95DF4A" w:rsidR="00670F59" w:rsidRPr="00670F59" w:rsidRDefault="00670F59">
          <w:pPr>
            <w:pStyle w:val="1b"/>
            <w:rPr>
              <w:rFonts w:asciiTheme="minorHAnsi" w:eastAsiaTheme="minorEastAsia" w:hAnsiTheme="minorHAnsi" w:cstheme="minorBidi"/>
              <w:bCs w:val="0"/>
              <w:kern w:val="2"/>
              <w:sz w:val="28"/>
              <w:szCs w:val="28"/>
              <w14:ligatures w14:val="standardContextual"/>
            </w:rPr>
          </w:pPr>
          <w:r w:rsidRPr="00670F59">
            <w:rPr>
              <w:sz w:val="28"/>
              <w:szCs w:val="28"/>
            </w:rPr>
            <w:fldChar w:fldCharType="begin"/>
          </w:r>
          <w:r w:rsidRPr="00670F59">
            <w:rPr>
              <w:sz w:val="28"/>
              <w:szCs w:val="28"/>
            </w:rPr>
            <w:instrText xml:space="preserve"> TOC \o "1-3" \h \z \u </w:instrText>
          </w:r>
          <w:r w:rsidRPr="00670F59">
            <w:rPr>
              <w:sz w:val="28"/>
              <w:szCs w:val="28"/>
            </w:rPr>
            <w:fldChar w:fldCharType="separate"/>
          </w:r>
          <w:hyperlink w:anchor="_Toc166171338" w:history="1">
            <w:r w:rsidRPr="00670F59">
              <w:rPr>
                <w:rStyle w:val="ac"/>
                <w:rFonts w:eastAsia="Calibri"/>
                <w:sz w:val="28"/>
                <w:szCs w:val="28"/>
                <w:lang w:eastAsia="en-US"/>
              </w:rPr>
              <w:t>1. Перечень планируемых результатов обучения по дисциплине (модулю), соотнесенных с планируемыми результатами освоения образовательной программы</w:t>
            </w:r>
            <w:r w:rsidRPr="00670F59">
              <w:rPr>
                <w:webHidden/>
                <w:sz w:val="28"/>
                <w:szCs w:val="28"/>
              </w:rPr>
              <w:tab/>
            </w:r>
            <w:r w:rsidRPr="00670F59">
              <w:rPr>
                <w:webHidden/>
                <w:sz w:val="28"/>
                <w:szCs w:val="28"/>
              </w:rPr>
              <w:fldChar w:fldCharType="begin"/>
            </w:r>
            <w:r w:rsidRPr="00670F59">
              <w:rPr>
                <w:webHidden/>
                <w:sz w:val="28"/>
                <w:szCs w:val="28"/>
              </w:rPr>
              <w:instrText xml:space="preserve"> PAGEREF _Toc166171338 \h </w:instrText>
            </w:r>
            <w:r w:rsidRPr="00670F59">
              <w:rPr>
                <w:webHidden/>
                <w:sz w:val="28"/>
                <w:szCs w:val="28"/>
              </w:rPr>
            </w:r>
            <w:r w:rsidRPr="00670F59">
              <w:rPr>
                <w:webHidden/>
                <w:sz w:val="28"/>
                <w:szCs w:val="28"/>
              </w:rPr>
              <w:fldChar w:fldCharType="separate"/>
            </w:r>
            <w:r w:rsidRPr="00670F59">
              <w:rPr>
                <w:webHidden/>
                <w:sz w:val="28"/>
                <w:szCs w:val="28"/>
              </w:rPr>
              <w:t>4</w:t>
            </w:r>
            <w:r w:rsidRPr="00670F59">
              <w:rPr>
                <w:webHidden/>
                <w:sz w:val="28"/>
                <w:szCs w:val="28"/>
              </w:rPr>
              <w:fldChar w:fldCharType="end"/>
            </w:r>
          </w:hyperlink>
        </w:p>
        <w:p w14:paraId="4E897975" w14:textId="4F01F147"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39" w:history="1">
            <w:r w:rsidR="00670F59" w:rsidRPr="00670F59">
              <w:rPr>
                <w:rStyle w:val="ac"/>
                <w:rFonts w:eastAsia="Calibri"/>
                <w:sz w:val="28"/>
                <w:szCs w:val="28"/>
                <w:lang w:eastAsia="en-US"/>
              </w:rPr>
              <w:t>2. Место дисциплины в структуре образовательной программы</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_Toc166171339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0B056E20" w14:textId="525B12B8"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0" w:history="1">
            <w:r w:rsidR="00670F59" w:rsidRPr="00670F59">
              <w:rPr>
                <w:rStyle w:val="ac"/>
                <w:rFonts w:eastAsia="Calibri"/>
                <w:sz w:val="28"/>
                <w:szCs w:val="28"/>
                <w:lang w:eastAsia="en-US"/>
              </w:rPr>
              <w:t>3. Объем дисциплины (модуля) в зачетных единицах с указанием количества академических часов, выделенных на контактную работу обучающихся с преподавателем (по видам учебных занятий) и на самостоятельную работу обучающихся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_Toc166171340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6A5E7553" w14:textId="52F3BF84"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1" w:history="1">
            <w:r w:rsidR="00670F59" w:rsidRPr="00670F59">
              <w:rPr>
                <w:rStyle w:val="ac"/>
                <w:rFonts w:eastAsia="Calibri"/>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_Toc166171341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44C7D7BB" w14:textId="2A8DDB8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2" w:history="1">
            <w:r w:rsidR="00670F59" w:rsidRPr="00670F59">
              <w:rPr>
                <w:rStyle w:val="ac"/>
                <w:sz w:val="28"/>
                <w:szCs w:val="28"/>
              </w:rPr>
              <w:t>5. Перечень учебно-методического обеспечения для самостоятельной работы обучающихся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_Toc166171342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6</w:t>
            </w:r>
            <w:r w:rsidR="00670F59" w:rsidRPr="00670F59">
              <w:rPr>
                <w:webHidden/>
                <w:sz w:val="28"/>
                <w:szCs w:val="28"/>
              </w:rPr>
              <w:fldChar w:fldCharType="end"/>
            </w:r>
          </w:hyperlink>
        </w:p>
        <w:p w14:paraId="41ABEDF6" w14:textId="1DF8D2A9"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3" w:history="1">
            <w:r w:rsidR="00670F59" w:rsidRPr="00670F59">
              <w:rPr>
                <w:rStyle w:val="ac"/>
                <w:rFonts w:eastAsia="Calibri"/>
                <w:sz w:val="28"/>
                <w:szCs w:val="28"/>
                <w:lang w:eastAsia="en-US"/>
              </w:rPr>
              <w:t>6. Фонд оценочных средств для проведения промежуточной аттестации обучающихся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_Toc166171343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7BD4C5B7" w14:textId="3742FE3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4" w:history="1">
            <w:r w:rsidR="00670F59" w:rsidRPr="00670F59">
              <w:rPr>
                <w:rStyle w:val="ac"/>
                <w:sz w:val="28"/>
                <w:szCs w:val="28"/>
              </w:rPr>
              <w:t>7. Перечень основной и дополнительной учебной литературы, необходимой для освоения дисциплины (модуля)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_Toc166171344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2CB1E508" w14:textId="32E54F1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5" w:history="1">
            <w:r w:rsidR="00670F59" w:rsidRPr="00670F59">
              <w:rPr>
                <w:rStyle w:val="ac"/>
                <w:rFonts w:eastAsia="Calibri"/>
                <w:sz w:val="28"/>
                <w:szCs w:val="28"/>
                <w:lang w:eastAsia="en-US"/>
              </w:rPr>
              <w:t>8. Профессиональные базы данных и информационные справочные системы</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_Toc166171345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3FAC3EF2" w14:textId="1987775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6" w:history="1">
            <w:r w:rsidR="00670F59" w:rsidRPr="00670F59">
              <w:rPr>
                <w:rStyle w:val="ac"/>
                <w:rFonts w:eastAsia="Calibri"/>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_Toc166171346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13</w:t>
            </w:r>
            <w:r w:rsidR="00670F59" w:rsidRPr="00670F59">
              <w:rPr>
                <w:webHidden/>
                <w:sz w:val="28"/>
                <w:szCs w:val="28"/>
              </w:rPr>
              <w:fldChar w:fldCharType="end"/>
            </w:r>
          </w:hyperlink>
        </w:p>
        <w:p w14:paraId="4DF797FD" w14:textId="41794425"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7" w:history="1">
            <w:r w:rsidR="00670F59" w:rsidRPr="00670F59">
              <w:rPr>
                <w:rStyle w:val="ac"/>
                <w:rFonts w:eastAsia="Calibri"/>
                <w:sz w:val="28"/>
                <w:szCs w:val="28"/>
                <w:lang w:eastAsia="en-US"/>
              </w:rPr>
              <w:t>10. Описание материально-технической базы, необходимой для осуществления образовательного процесса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_Toc166171347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13</w:t>
            </w:r>
            <w:r w:rsidR="00670F59" w:rsidRPr="00670F59">
              <w:rPr>
                <w:webHidden/>
                <w:sz w:val="28"/>
                <w:szCs w:val="28"/>
              </w:rPr>
              <w:fldChar w:fldCharType="end"/>
            </w:r>
          </w:hyperlink>
        </w:p>
        <w:p w14:paraId="2E8EA917" w14:textId="11B04515"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8" w:history="1">
            <w:r w:rsidR="00670F59" w:rsidRPr="00670F59">
              <w:rPr>
                <w:rStyle w:val="ac"/>
                <w:rFonts w:eastAsia="Calibri"/>
                <w:sz w:val="28"/>
                <w:szCs w:val="28"/>
                <w:lang w:eastAsia="en-US"/>
              </w:rPr>
              <w:t>11. Программное обеспечение (комплект лицензионного программного обеспечения)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_Toc166171348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15</w:t>
            </w:r>
            <w:r w:rsidR="00670F59" w:rsidRPr="00670F59">
              <w:rPr>
                <w:webHidden/>
                <w:sz w:val="28"/>
                <w:szCs w:val="28"/>
              </w:rPr>
              <w:fldChar w:fldCharType="end"/>
            </w:r>
          </w:hyperlink>
        </w:p>
        <w:p w14:paraId="0E0DFFD6" w14:textId="3256F798" w:rsidR="00670F59" w:rsidRDefault="00670F59">
          <w:r w:rsidRPr="00670F59">
            <w:rPr>
              <w:b/>
              <w:bCs/>
              <w:sz w:val="28"/>
              <w:szCs w:val="28"/>
            </w:rPr>
            <w:fldChar w:fldCharType="end"/>
          </w:r>
        </w:p>
      </w:sdtContent>
    </w:sdt>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9E1091">
      <w:pPr>
        <w:pStyle w:val="11"/>
        <w:rPr>
          <w:rFonts w:eastAsia="Calibri"/>
          <w:lang w:eastAsia="en-US"/>
        </w:rPr>
      </w:pPr>
      <w:bookmarkStart w:id="2" w:name="_Toc166171338"/>
      <w:r w:rsidRPr="00745F23">
        <w:rPr>
          <w:rFonts w:eastAsia="Calibri"/>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bookmarkEnd w:id="2"/>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91"/>
        <w:gridCol w:w="3071"/>
        <w:gridCol w:w="3680"/>
      </w:tblGrid>
      <w:tr w:rsidR="006B51B6" w:rsidRPr="004D1450" w14:paraId="63E38B6D" w14:textId="77777777" w:rsidTr="00353AC3">
        <w:trPr>
          <w:trHeight w:val="609"/>
          <w:jc w:val="center"/>
        </w:trPr>
        <w:tc>
          <w:tcPr>
            <w:tcW w:w="2591" w:type="dxa"/>
            <w:tcBorders>
              <w:top w:val="single" w:sz="4" w:space="0" w:color="auto"/>
              <w:left w:val="single" w:sz="4" w:space="0" w:color="auto"/>
              <w:bottom w:val="single" w:sz="4" w:space="0" w:color="auto"/>
              <w:right w:val="single" w:sz="4" w:space="0" w:color="auto"/>
            </w:tcBorders>
            <w:vAlign w:val="center"/>
            <w:hideMark/>
          </w:tcPr>
          <w:p w14:paraId="3FD087AF" w14:textId="77777777" w:rsidR="006B51B6" w:rsidRDefault="006B51B6" w:rsidP="00353AC3">
            <w:pPr>
              <w:pStyle w:val="a5"/>
              <w:widowControl w:val="0"/>
              <w:jc w:val="center"/>
              <w:rPr>
                <w:b/>
                <w:bCs/>
                <w:iCs/>
                <w:lang w:val="en-US" w:eastAsia="en-US"/>
              </w:rPr>
            </w:pPr>
            <w:r>
              <w:rPr>
                <w:b/>
                <w:bCs/>
                <w:iCs/>
                <w:lang w:eastAsia="en-US"/>
              </w:rPr>
              <w:t>Код</w:t>
            </w:r>
            <w:r>
              <w:rPr>
                <w:b/>
                <w:bCs/>
                <w:iCs/>
                <w:lang w:val="en-US" w:eastAsia="en-US"/>
              </w:rPr>
              <w:t xml:space="preserve"> и </w:t>
            </w:r>
            <w:proofErr w:type="spellStart"/>
            <w:r>
              <w:rPr>
                <w:b/>
                <w:bCs/>
                <w:iCs/>
                <w:lang w:val="en-US" w:eastAsia="en-US"/>
              </w:rPr>
              <w:t>наименование</w:t>
            </w:r>
            <w:proofErr w:type="spellEnd"/>
          </w:p>
          <w:p w14:paraId="3DF20E01" w14:textId="77777777" w:rsidR="006B51B6" w:rsidRDefault="006B51B6" w:rsidP="00353AC3">
            <w:pPr>
              <w:pStyle w:val="a5"/>
              <w:widowControl w:val="0"/>
              <w:jc w:val="center"/>
              <w:rPr>
                <w:iCs/>
                <w:lang w:eastAsia="en-US"/>
              </w:rPr>
            </w:pPr>
            <w:r>
              <w:rPr>
                <w:b/>
                <w:bCs/>
                <w:iCs/>
                <w:lang w:eastAsia="en-US"/>
              </w:rPr>
              <w:t>компетенций</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A101681" w14:textId="77777777" w:rsidR="006B51B6" w:rsidRDefault="006B51B6" w:rsidP="00353AC3">
            <w:pPr>
              <w:pStyle w:val="Default"/>
              <w:widowControl w:val="0"/>
              <w:jc w:val="center"/>
              <w:rPr>
                <w:b/>
                <w:color w:val="auto"/>
              </w:rPr>
            </w:pPr>
            <w:r>
              <w:rPr>
                <w:b/>
                <w:color w:val="auto"/>
              </w:rPr>
              <w:t>Коды и индикаторы</w:t>
            </w:r>
          </w:p>
          <w:p w14:paraId="263C1A0C" w14:textId="77777777" w:rsidR="006B51B6" w:rsidRDefault="006B51B6" w:rsidP="00353AC3">
            <w:pPr>
              <w:pStyle w:val="Default"/>
              <w:widowControl w:val="0"/>
              <w:jc w:val="center"/>
              <w:rPr>
                <w:iCs/>
                <w:color w:val="auto"/>
              </w:rPr>
            </w:pPr>
            <w:r>
              <w:rPr>
                <w:b/>
                <w:color w:val="auto"/>
              </w:rPr>
              <w:t>достижения компетенций</w:t>
            </w:r>
          </w:p>
        </w:tc>
        <w:tc>
          <w:tcPr>
            <w:tcW w:w="3680" w:type="dxa"/>
            <w:tcBorders>
              <w:top w:val="single" w:sz="4" w:space="0" w:color="auto"/>
              <w:left w:val="single" w:sz="4" w:space="0" w:color="auto"/>
              <w:bottom w:val="single" w:sz="4" w:space="0" w:color="auto"/>
              <w:right w:val="single" w:sz="4" w:space="0" w:color="auto"/>
            </w:tcBorders>
            <w:vAlign w:val="center"/>
            <w:hideMark/>
          </w:tcPr>
          <w:p w14:paraId="6AC00743" w14:textId="77777777" w:rsidR="006B51B6" w:rsidRDefault="006B51B6" w:rsidP="00353AC3">
            <w:pPr>
              <w:shd w:val="clear" w:color="auto" w:fill="FFFFFF"/>
              <w:jc w:val="center"/>
              <w:rPr>
                <w:b/>
                <w:bCs/>
                <w:iCs/>
                <w:lang w:eastAsia="en-US"/>
              </w:rPr>
            </w:pPr>
            <w:r>
              <w:rPr>
                <w:b/>
                <w:lang w:eastAsia="en-US"/>
              </w:rPr>
              <w:t>Коды и результаты обучения</w:t>
            </w:r>
          </w:p>
        </w:tc>
      </w:tr>
    </w:tbl>
    <w:p w14:paraId="1BB59D26" w14:textId="77777777" w:rsidR="00745F23" w:rsidRDefault="00745F23" w:rsidP="009E1091">
      <w:pPr>
        <w:pStyle w:val="11"/>
        <w:rPr>
          <w:rFonts w:eastAsia="Calibri"/>
          <w:lang w:eastAsia="en-US"/>
        </w:rPr>
      </w:pPr>
      <w:bookmarkStart w:id="3" w:name="_Toc166171339"/>
      <w:r w:rsidRPr="00745F23">
        <w:rPr>
          <w:rFonts w:eastAsia="Calibri"/>
          <w:lang w:eastAsia="en-US"/>
        </w:rPr>
        <w:t>2. Место дисциплины в структуре образовательной программы</w:t>
      </w:r>
      <w:bookmarkEnd w:id="3"/>
    </w:p>
    <w:p w14:paraId="2FB57D0C" w14:textId="2744F489" w:rsidR="004F46E1" w:rsidRDefault="0010447B" w:rsidP="00CB23C8">
      <w:pPr>
        <w:widowControl/>
        <w:ind w:firstLine="709"/>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Index</w:t>
      </w:r>
      <w:r w:rsidRPr="00DF7E0E">
        <w:rPr>
          <w:rFonts w:eastAsia="Calibri"/>
          <w:sz w:val="28"/>
          <w:szCs w:val="28"/>
          <w:highlight w:val="yellow"/>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DF7E0E">
        <w:rPr>
          <w:rFonts w:eastAsia="Calibri"/>
          <w:sz w:val="28"/>
          <w:szCs w:val="28"/>
          <w:highlight w:val="yellow"/>
          <w:lang w:eastAsia="en-US"/>
        </w:rPr>
        <w:t>{</w:t>
      </w:r>
      <w:r w:rsidRPr="00DF7E0E">
        <w:rPr>
          <w:rFonts w:eastAsia="Calibri"/>
          <w:sz w:val="28"/>
          <w:szCs w:val="28"/>
          <w:highlight w:val="yellow"/>
          <w:lang w:val="en-US" w:eastAsia="en-US"/>
        </w:rPr>
        <w:t>Name</w:t>
      </w:r>
      <w:r w:rsidRPr="00DF7E0E">
        <w:rPr>
          <w:rFonts w:eastAsia="Calibri"/>
          <w:sz w:val="28"/>
          <w:szCs w:val="28"/>
          <w:highlight w:val="yellow"/>
          <w:lang w:eastAsia="en-US"/>
        </w:rPr>
        <w:t>}</w:t>
      </w:r>
      <w:r w:rsidR="00745F23" w:rsidRPr="00745F23">
        <w:rPr>
          <w:rFonts w:eastAsia="Calibri"/>
          <w:sz w:val="28"/>
          <w:szCs w:val="28"/>
          <w:lang w:eastAsia="en-US"/>
        </w:rPr>
        <w:t xml:space="preserve">» </w:t>
      </w:r>
      <w:r w:rsidR="00DF7E0E">
        <w:rPr>
          <w:rFonts w:eastAsia="Calibri"/>
          <w:sz w:val="28"/>
          <w:szCs w:val="28"/>
          <w:lang w:eastAsia="en-US"/>
        </w:rPr>
        <w:t xml:space="preserve">относится к </w:t>
      </w:r>
      <w:r w:rsidR="00DF7E0E" w:rsidRPr="00DF7E0E">
        <w:rPr>
          <w:rFonts w:eastAsia="Calibri"/>
          <w:sz w:val="28"/>
          <w:szCs w:val="28"/>
          <w:highlight w:val="yellow"/>
          <w:lang w:eastAsia="en-US"/>
        </w:rPr>
        <w:t>{</w:t>
      </w:r>
      <w:proofErr w:type="spellStart"/>
      <w:r w:rsidR="00DF7E0E" w:rsidRPr="00DF7E0E">
        <w:rPr>
          <w:rFonts w:eastAsia="Calibri"/>
          <w:sz w:val="28"/>
          <w:szCs w:val="28"/>
          <w:highlight w:val="yellow"/>
          <w:lang w:val="en-US" w:eastAsia="en-US"/>
        </w:rPr>
        <w:t>TypeDescription</w:t>
      </w:r>
      <w:proofErr w:type="spellEnd"/>
      <w:r w:rsidR="00DF7E0E" w:rsidRPr="00DF7E0E">
        <w:rPr>
          <w:rFonts w:eastAsia="Calibri"/>
          <w:sz w:val="28"/>
          <w:szCs w:val="28"/>
          <w:highlight w:val="yellow"/>
          <w:lang w:eastAsia="en-US"/>
        </w:rPr>
        <w:t>}</w:t>
      </w:r>
      <w:r w:rsidR="00745F23" w:rsidRPr="00745F23">
        <w:rPr>
          <w:rFonts w:eastAsia="Calibri"/>
          <w:sz w:val="28"/>
          <w:szCs w:val="28"/>
          <w:lang w:eastAsia="en-US"/>
        </w:rPr>
        <w:t xml:space="preserve"> программы бакалавриата, формируемую участниками образовательных отношений по направлению подготовки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DirectionCode</w:t>
      </w:r>
      <w:proofErr w:type="spellEnd"/>
      <w:r w:rsidRPr="00DF7E0E">
        <w:rPr>
          <w:rFonts w:eastAsia="Calibri"/>
          <w:sz w:val="28"/>
          <w:szCs w:val="28"/>
          <w:highlight w:val="yellow"/>
          <w:lang w:eastAsia="en-US"/>
        </w:rPr>
        <w:t>}</w:t>
      </w:r>
      <w:r w:rsidR="00745F23" w:rsidRPr="00745F23">
        <w:rPr>
          <w:rFonts w:eastAsia="Calibri"/>
          <w:sz w:val="28"/>
          <w:szCs w:val="28"/>
          <w:lang w:eastAsia="en-US"/>
        </w:rPr>
        <w:t xml:space="preserve">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DirectionName</w:t>
      </w:r>
      <w:proofErr w:type="spellEnd"/>
      <w:r w:rsidRPr="00DF7E0E">
        <w:rPr>
          <w:rFonts w:eastAsia="Calibri"/>
          <w:sz w:val="28"/>
          <w:szCs w:val="28"/>
          <w:highlight w:val="yellow"/>
          <w:lang w:eastAsia="en-US"/>
        </w:rPr>
        <w:t>}</w:t>
      </w:r>
      <w:r w:rsidR="00745F23" w:rsidRPr="00745F23">
        <w:rPr>
          <w:rFonts w:eastAsia="Calibri"/>
          <w:sz w:val="28"/>
          <w:szCs w:val="28"/>
          <w:lang w:eastAsia="en-US"/>
        </w:rPr>
        <w:t>»</w:t>
      </w:r>
      <w:r w:rsidR="001D5515" w:rsidRPr="001D5515">
        <w:rPr>
          <w:rFonts w:eastAsia="Calibri"/>
          <w:sz w:val="28"/>
          <w:szCs w:val="28"/>
          <w:highlight w:val="yellow"/>
          <w:lang w:val="en-US" w:eastAsia="en-US"/>
        </w:rPr>
        <w:t>{TypeDescription2}</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72D6EF98" w14:textId="2D438BA4" w:rsidR="00745F23" w:rsidRDefault="00745F23" w:rsidP="009E1091">
      <w:pPr>
        <w:pStyle w:val="11"/>
        <w:rPr>
          <w:rFonts w:eastAsia="Calibri"/>
          <w:lang w:eastAsia="en-US"/>
        </w:rPr>
      </w:pPr>
      <w:bookmarkStart w:id="4" w:name="_Toc166171340"/>
      <w:r w:rsidRPr="00745F23">
        <w:rPr>
          <w:rFonts w:eastAsia="Calibri"/>
          <w:lang w:eastAsia="en-US"/>
        </w:rPr>
        <w:t xml:space="preserve">3. Объем дисциплины </w:t>
      </w:r>
      <w:r w:rsidR="00E81F71">
        <w:rPr>
          <w:rFonts w:eastAsia="Calibri"/>
          <w:lang w:eastAsia="en-US"/>
        </w:rPr>
        <w:t xml:space="preserve">(модуля) </w:t>
      </w:r>
      <w:r w:rsidRPr="00745F23">
        <w:rPr>
          <w:rFonts w:eastAsia="Calibri"/>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lang w:eastAsia="en-US"/>
        </w:rPr>
        <w:t xml:space="preserve"> учебных</w:t>
      </w:r>
      <w:r w:rsidRPr="00745F23">
        <w:rPr>
          <w:rFonts w:eastAsia="Calibri"/>
          <w:lang w:eastAsia="en-US"/>
        </w:rPr>
        <w:t xml:space="preserve"> занятий) и на самостоятельную работу обучающихся</w:t>
      </w:r>
      <w:bookmarkEnd w:id="4"/>
    </w:p>
    <w:p w14:paraId="6F9EC134" w14:textId="486ABCDD" w:rsidR="00745F23" w:rsidRPr="00F1469B"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DF7E0E">
        <w:rPr>
          <w:rFonts w:eastAsia="Calibri"/>
          <w:sz w:val="28"/>
          <w:szCs w:val="28"/>
          <w:highlight w:val="yellow"/>
          <w:lang w:eastAsia="en-US"/>
        </w:rPr>
        <w:t>{</w:t>
      </w:r>
      <w:proofErr w:type="spellStart"/>
      <w:r w:rsidR="00CB23C8" w:rsidRPr="00DF7E0E">
        <w:rPr>
          <w:rFonts w:eastAsia="Calibri"/>
          <w:sz w:val="28"/>
          <w:szCs w:val="28"/>
          <w:highlight w:val="yellow"/>
          <w:lang w:val="en-US" w:eastAsia="en-US"/>
        </w:rPr>
        <w:t>TestUnits</w:t>
      </w:r>
      <w:proofErr w:type="spellEnd"/>
      <w:r w:rsidR="00CB23C8" w:rsidRPr="00DF7E0E">
        <w:rPr>
          <w:rFonts w:eastAsia="Calibri"/>
          <w:sz w:val="28"/>
          <w:szCs w:val="28"/>
          <w:highlight w:val="yellow"/>
          <w:lang w:eastAsia="en-US"/>
        </w:rPr>
        <w:t>}</w:t>
      </w:r>
      <w:r w:rsidRPr="00745F23">
        <w:rPr>
          <w:rFonts w:eastAsia="Calibri"/>
          <w:sz w:val="28"/>
          <w:szCs w:val="28"/>
          <w:lang w:eastAsia="en-US"/>
        </w:rPr>
        <w:t xml:space="preserve"> зачетн</w:t>
      </w:r>
      <w:r w:rsidRPr="00630794">
        <w:rPr>
          <w:rFonts w:eastAsia="Calibri"/>
          <w:sz w:val="28"/>
          <w:szCs w:val="28"/>
          <w:highlight w:val="yellow"/>
          <w:lang w:eastAsia="en-US"/>
        </w:rPr>
        <w:t>ые</w:t>
      </w:r>
      <w:r w:rsidRPr="00745F23">
        <w:rPr>
          <w:rFonts w:eastAsia="Calibri"/>
          <w:sz w:val="28"/>
          <w:szCs w:val="28"/>
          <w:lang w:eastAsia="en-US"/>
        </w:rPr>
        <w:t xml:space="preserve"> единиц</w:t>
      </w:r>
      <w:r w:rsidRPr="00630794">
        <w:rPr>
          <w:rFonts w:eastAsia="Calibri"/>
          <w:sz w:val="28"/>
          <w:szCs w:val="28"/>
          <w:highlight w:val="yellow"/>
          <w:lang w:eastAsia="en-US"/>
        </w:rPr>
        <w:t>ы</w:t>
      </w:r>
      <w:r w:rsidRPr="00745F23">
        <w:rPr>
          <w:rFonts w:eastAsia="Calibri"/>
          <w:sz w:val="28"/>
          <w:szCs w:val="28"/>
          <w:lang w:eastAsia="en-US"/>
        </w:rPr>
        <w:t xml:space="preserve"> (ЗЕ), </w:t>
      </w:r>
      <w:r w:rsidR="00CB23C8" w:rsidRPr="00DF7E0E">
        <w:rPr>
          <w:rFonts w:eastAsia="Calibri"/>
          <w:sz w:val="28"/>
          <w:szCs w:val="28"/>
          <w:highlight w:val="yellow"/>
          <w:lang w:eastAsia="en-US"/>
        </w:rPr>
        <w:t>{</w:t>
      </w:r>
      <w:proofErr w:type="spellStart"/>
      <w:r w:rsidR="00F22A01" w:rsidRPr="00DF7E0E">
        <w:rPr>
          <w:rFonts w:eastAsia="Calibri"/>
          <w:sz w:val="28"/>
          <w:szCs w:val="28"/>
          <w:highlight w:val="yellow"/>
          <w:lang w:val="en-US" w:eastAsia="en-US"/>
        </w:rPr>
        <w:t>TotalByPlanHours</w:t>
      </w:r>
      <w:proofErr w:type="spellEnd"/>
      <w:r w:rsidR="00CB23C8" w:rsidRPr="00DF7E0E">
        <w:rPr>
          <w:rFonts w:eastAsia="Calibri"/>
          <w:sz w:val="28"/>
          <w:szCs w:val="28"/>
          <w:highlight w:val="yellow"/>
          <w:lang w:eastAsia="en-US"/>
        </w:rPr>
        <w:t>}</w:t>
      </w:r>
      <w:r w:rsidR="00CB23C8" w:rsidRPr="00CB23C8">
        <w:rPr>
          <w:rFonts w:eastAsia="Calibri"/>
          <w:sz w:val="28"/>
          <w:szCs w:val="28"/>
          <w:lang w:eastAsia="en-US"/>
        </w:rPr>
        <w:t xml:space="preserve"> </w:t>
      </w:r>
      <w:r w:rsidRPr="00745F23">
        <w:rPr>
          <w:rFonts w:eastAsia="Calibri"/>
          <w:sz w:val="28"/>
          <w:szCs w:val="28"/>
          <w:lang w:eastAsia="en-US"/>
        </w:rPr>
        <w:t>академических час</w:t>
      </w:r>
      <w:r w:rsidRPr="00630794">
        <w:rPr>
          <w:rFonts w:eastAsia="Calibri"/>
          <w:sz w:val="28"/>
          <w:szCs w:val="28"/>
          <w:highlight w:val="yellow"/>
          <w:lang w:eastAsia="en-US"/>
        </w:rPr>
        <w:t>а</w:t>
      </w:r>
      <w:r w:rsidRPr="00745F23">
        <w:rPr>
          <w:rFonts w:eastAsia="Calibri"/>
          <w:sz w:val="28"/>
          <w:szCs w:val="28"/>
          <w:lang w:eastAsia="en-US"/>
        </w:rPr>
        <w:t>.</w:t>
      </w:r>
    </w:p>
    <w:p w14:paraId="58E327B7" w14:textId="77777777" w:rsidR="008E693D" w:rsidRPr="00F1469B" w:rsidRDefault="008E693D" w:rsidP="00CB23C8">
      <w:pPr>
        <w:widowControl/>
        <w:ind w:firstLine="709"/>
        <w:rPr>
          <w:rFonts w:eastAsia="Calibri"/>
          <w:sz w:val="28"/>
          <w:szCs w:val="28"/>
          <w:lang w:eastAsia="en-US"/>
        </w:rPr>
      </w:pPr>
    </w:p>
    <w:tbl>
      <w:tblPr>
        <w:tblW w:w="9305" w:type="dxa"/>
        <w:jc w:val="center"/>
        <w:tblLayout w:type="fixed"/>
        <w:tblCellMar>
          <w:left w:w="10" w:type="dxa"/>
          <w:right w:w="10" w:type="dxa"/>
        </w:tblCellMar>
        <w:tblLook w:val="00A0" w:firstRow="1" w:lastRow="0" w:firstColumn="1" w:lastColumn="0" w:noHBand="0" w:noVBand="0"/>
      </w:tblPr>
      <w:tblGrid>
        <w:gridCol w:w="4797"/>
        <w:gridCol w:w="1417"/>
        <w:gridCol w:w="1508"/>
        <w:gridCol w:w="1583"/>
      </w:tblGrid>
      <w:tr w:rsidR="008E693D" w:rsidRPr="006B198D" w14:paraId="274BC239" w14:textId="77777777" w:rsidTr="00353AC3">
        <w:trPr>
          <w:cantSplit/>
          <w:trHeight w:val="363"/>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7B5C5966" w14:textId="77777777" w:rsidR="008E693D" w:rsidRPr="006B198D" w:rsidRDefault="008E693D" w:rsidP="00353AC3">
            <w:pPr>
              <w:ind w:firstLine="0"/>
              <w:jc w:val="center"/>
              <w:rPr>
                <w:b/>
                <w:bCs/>
              </w:rPr>
            </w:pPr>
            <w:r w:rsidRPr="006B198D">
              <w:rPr>
                <w:b/>
                <w:bCs/>
              </w:rPr>
              <w:t>Виды учебной работы</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tcPr>
          <w:p w14:paraId="20DE8E99" w14:textId="77777777" w:rsidR="008E693D" w:rsidRPr="006B198D" w:rsidRDefault="008E693D" w:rsidP="00353AC3">
            <w:pPr>
              <w:tabs>
                <w:tab w:val="left" w:pos="1134"/>
                <w:tab w:val="left" w:pos="8789"/>
              </w:tabs>
              <w:ind w:firstLine="0"/>
              <w:jc w:val="center"/>
              <w:rPr>
                <w:bCs/>
              </w:rPr>
            </w:pPr>
            <w:r w:rsidRPr="006B198D">
              <w:rPr>
                <w:bCs/>
              </w:rPr>
              <w:t>очная форма</w:t>
            </w:r>
          </w:p>
          <w:p w14:paraId="151156D5" w14:textId="77777777" w:rsidR="008E693D" w:rsidRPr="006B198D" w:rsidRDefault="008E693D" w:rsidP="00353AC3">
            <w:pPr>
              <w:tabs>
                <w:tab w:val="left" w:pos="1134"/>
                <w:tab w:val="left" w:pos="8789"/>
              </w:tabs>
              <w:ind w:firstLine="0"/>
              <w:jc w:val="center"/>
              <w:rPr>
                <w:bCs/>
              </w:rPr>
            </w:pPr>
            <w:r w:rsidRPr="006B198D">
              <w:rPr>
                <w:bCs/>
              </w:rPr>
              <w:t>обучения</w:t>
            </w:r>
          </w:p>
        </w:tc>
        <w:tc>
          <w:tcPr>
            <w:tcW w:w="1508" w:type="dxa"/>
            <w:tcBorders>
              <w:top w:val="single" w:sz="2" w:space="0" w:color="000000"/>
              <w:left w:val="single" w:sz="2" w:space="0" w:color="000000"/>
              <w:right w:val="single" w:sz="2" w:space="0" w:color="000000"/>
            </w:tcBorders>
          </w:tcPr>
          <w:p w14:paraId="553CD549" w14:textId="77777777" w:rsidR="008E693D" w:rsidRPr="00761D29" w:rsidRDefault="008E693D" w:rsidP="00353AC3">
            <w:pPr>
              <w:tabs>
                <w:tab w:val="left" w:pos="1134"/>
                <w:tab w:val="left" w:pos="8789"/>
              </w:tabs>
              <w:ind w:firstLine="0"/>
              <w:jc w:val="center"/>
              <w:rPr>
                <w:bCs/>
              </w:rPr>
            </w:pPr>
            <w:r w:rsidRPr="00761D29">
              <w:rPr>
                <w:bCs/>
              </w:rPr>
              <w:t>очно-заочная</w:t>
            </w:r>
          </w:p>
          <w:p w14:paraId="19CF3C4C" w14:textId="77777777" w:rsidR="008E693D" w:rsidRPr="00761D29" w:rsidRDefault="008E693D" w:rsidP="00353AC3">
            <w:pPr>
              <w:tabs>
                <w:tab w:val="left" w:pos="1134"/>
                <w:tab w:val="left" w:pos="8789"/>
              </w:tabs>
              <w:ind w:firstLine="0"/>
              <w:jc w:val="center"/>
              <w:rPr>
                <w:bCs/>
              </w:rPr>
            </w:pPr>
            <w:r w:rsidRPr="00761D29">
              <w:rPr>
                <w:bCs/>
              </w:rPr>
              <w:t>обучения</w:t>
            </w:r>
          </w:p>
        </w:tc>
        <w:tc>
          <w:tcPr>
            <w:tcW w:w="1583" w:type="dxa"/>
            <w:tcBorders>
              <w:top w:val="single" w:sz="2" w:space="0" w:color="000000"/>
              <w:left w:val="single" w:sz="2" w:space="0" w:color="000000"/>
              <w:right w:val="single" w:sz="2" w:space="0" w:color="000000"/>
            </w:tcBorders>
          </w:tcPr>
          <w:p w14:paraId="3E48DCDE" w14:textId="77777777" w:rsidR="008E693D" w:rsidRPr="006B198D" w:rsidRDefault="008E693D" w:rsidP="00353AC3">
            <w:pPr>
              <w:tabs>
                <w:tab w:val="left" w:pos="1134"/>
                <w:tab w:val="left" w:pos="8789"/>
              </w:tabs>
              <w:ind w:firstLine="0"/>
              <w:jc w:val="center"/>
              <w:rPr>
                <w:bCs/>
              </w:rPr>
            </w:pPr>
            <w:r w:rsidRPr="006B198D">
              <w:rPr>
                <w:bCs/>
              </w:rPr>
              <w:t>заочная форма</w:t>
            </w:r>
          </w:p>
          <w:p w14:paraId="0C4DFF67" w14:textId="77777777" w:rsidR="008E693D" w:rsidRPr="006B198D" w:rsidRDefault="008E693D" w:rsidP="00353AC3">
            <w:pPr>
              <w:tabs>
                <w:tab w:val="left" w:pos="1134"/>
                <w:tab w:val="left" w:pos="8789"/>
              </w:tabs>
              <w:ind w:firstLine="0"/>
              <w:jc w:val="center"/>
              <w:rPr>
                <w:bCs/>
              </w:rPr>
            </w:pPr>
            <w:r w:rsidRPr="006B198D">
              <w:rPr>
                <w:bCs/>
              </w:rPr>
              <w:t>обучения</w:t>
            </w:r>
          </w:p>
        </w:tc>
      </w:tr>
      <w:tr w:rsidR="008E693D" w:rsidRPr="006B198D" w14:paraId="2EE98798" w14:textId="77777777" w:rsidTr="00353AC3">
        <w:trPr>
          <w:cantSplit/>
          <w:trHeight w:val="155"/>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tcPr>
          <w:p w14:paraId="2066DA34" w14:textId="77777777" w:rsidR="008E693D" w:rsidRPr="006B198D" w:rsidRDefault="008E693D" w:rsidP="00353AC3">
            <w:pPr>
              <w:ind w:firstLine="0"/>
              <w:rPr>
                <w:b/>
                <w:bCs/>
              </w:rPr>
            </w:pPr>
            <w:r w:rsidRPr="006B198D">
              <w:rPr>
                <w:b/>
                <w:bCs/>
              </w:rPr>
              <w:t>Общая трудоемкость дисциплины (в часах)</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24CDBA09" w14:textId="4A91615C"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right w:val="single" w:sz="2" w:space="0" w:color="000000"/>
            </w:tcBorders>
            <w:vAlign w:val="center"/>
          </w:tcPr>
          <w:p w14:paraId="0366A724" w14:textId="7B39BC5D"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right w:val="single" w:sz="2" w:space="0" w:color="000000"/>
            </w:tcBorders>
            <w:vAlign w:val="center"/>
          </w:tcPr>
          <w:p w14:paraId="1426C894" w14:textId="1368DA0E"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19B3CB8A" w14:textId="77777777" w:rsidTr="00353AC3">
        <w:trPr>
          <w:cantSplit/>
          <w:trHeight w:hRule="exact" w:val="310"/>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003A40A" w14:textId="77777777" w:rsidR="008E693D" w:rsidRPr="006B198D" w:rsidRDefault="008E693D" w:rsidP="00353AC3">
            <w:pPr>
              <w:ind w:firstLine="0"/>
              <w:rPr>
                <w:b/>
                <w:bCs/>
              </w:rPr>
            </w:pPr>
            <w:r w:rsidRPr="006B198D">
              <w:rPr>
                <w:b/>
                <w:bCs/>
              </w:rPr>
              <w:t>Аудиторная работа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6B8FAF6" w14:textId="4650EE92"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71807559" w14:textId="70FC2415"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822CA32" w14:textId="3881F499"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007F0C0B"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1942BC6" w14:textId="77777777" w:rsidR="008E693D" w:rsidRPr="006B198D" w:rsidRDefault="008E693D" w:rsidP="00353AC3">
            <w:pPr>
              <w:ind w:firstLine="0"/>
            </w:pPr>
            <w:r w:rsidRPr="006B198D">
              <w:t>Лекции (Л)</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4C601F13" w14:textId="29DD4350"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1E94F512" w14:textId="140133D7"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38A6CDC" w14:textId="6C91742F" w:rsidR="008E693D" w:rsidRPr="00F1469B" w:rsidRDefault="00F1469B" w:rsidP="00353AC3">
            <w:pPr>
              <w:tabs>
                <w:tab w:val="left" w:pos="8789"/>
              </w:tabs>
              <w:ind w:firstLine="0"/>
              <w:jc w:val="center"/>
              <w:rPr>
                <w:bCs/>
                <w:lang w:val="en-US"/>
              </w:rPr>
            </w:pPr>
            <w:r>
              <w:rPr>
                <w:bCs/>
                <w:lang w:val="en-US"/>
              </w:rPr>
              <w:t>-</w:t>
            </w:r>
          </w:p>
        </w:tc>
      </w:tr>
      <w:tr w:rsidR="008E693D" w:rsidRPr="006B198D" w14:paraId="1CA961DE"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4FDA67D" w14:textId="77777777" w:rsidR="008E693D" w:rsidRPr="006B198D" w:rsidRDefault="008E693D" w:rsidP="00353AC3">
            <w:pPr>
              <w:ind w:firstLine="0"/>
            </w:pPr>
            <w:r w:rsidRPr="006B198D">
              <w:t>Практические занятия (ПЗ)</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1E8CE7F" w14:textId="286C1999"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B46AF3F" w14:textId="0D2E7C7A"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71BDE28E" w14:textId="232330C7" w:rsidR="008E693D" w:rsidRPr="00F1469B" w:rsidRDefault="00F1469B" w:rsidP="00353AC3">
            <w:pPr>
              <w:tabs>
                <w:tab w:val="left" w:pos="8789"/>
              </w:tabs>
              <w:ind w:firstLine="0"/>
              <w:jc w:val="center"/>
              <w:rPr>
                <w:bCs/>
                <w:lang w:val="en-US"/>
              </w:rPr>
            </w:pPr>
            <w:r>
              <w:rPr>
                <w:bCs/>
                <w:lang w:val="en-US"/>
              </w:rPr>
              <w:t>-</w:t>
            </w:r>
          </w:p>
        </w:tc>
      </w:tr>
      <w:tr w:rsidR="008E693D" w:rsidRPr="006B198D" w14:paraId="53AE17EB" w14:textId="77777777" w:rsidTr="00353AC3">
        <w:trPr>
          <w:cantSplit/>
          <w:trHeight w:hRule="exact" w:val="29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91C33ED" w14:textId="77777777" w:rsidR="008E693D" w:rsidRPr="006B198D" w:rsidRDefault="008E693D" w:rsidP="00353AC3">
            <w:pPr>
              <w:ind w:firstLine="0"/>
              <w:rPr>
                <w:b/>
                <w:bCs/>
              </w:rPr>
            </w:pPr>
            <w:r w:rsidRPr="006B198D">
              <w:rPr>
                <w:b/>
                <w:bCs/>
              </w:rPr>
              <w:t>Самостоятельная работа (СР)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A00E05E" w14:textId="561ECBA3" w:rsidR="008E693D" w:rsidRPr="00F1469B" w:rsidRDefault="00F1469B" w:rsidP="00353AC3">
            <w:pPr>
              <w:tabs>
                <w:tab w:val="left" w:pos="8789"/>
              </w:tabs>
              <w:ind w:firstLine="0"/>
              <w:jc w:val="center"/>
              <w:rPr>
                <w:bCs/>
                <w:lang w:val="en-US"/>
              </w:rPr>
            </w:pPr>
            <w:r w:rsidRPr="00F1469B">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EAC44BF" w14:textId="4B69FEBB" w:rsidR="008E693D" w:rsidRPr="00F1469B" w:rsidRDefault="00F1469B" w:rsidP="00353AC3">
            <w:pPr>
              <w:tabs>
                <w:tab w:val="left" w:pos="8789"/>
              </w:tabs>
              <w:ind w:firstLine="0"/>
              <w:jc w:val="center"/>
              <w:rPr>
                <w:bCs/>
                <w:lang w:val="en-US"/>
              </w:rPr>
            </w:pPr>
            <w:r w:rsidRPr="00F1469B">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41D641FB" w14:textId="181305F5" w:rsidR="008E693D" w:rsidRPr="00F1469B" w:rsidRDefault="00F1469B" w:rsidP="00353AC3">
            <w:pPr>
              <w:tabs>
                <w:tab w:val="left" w:pos="8789"/>
              </w:tabs>
              <w:ind w:firstLine="0"/>
              <w:jc w:val="center"/>
              <w:rPr>
                <w:bCs/>
                <w:lang w:val="en-US"/>
              </w:rPr>
            </w:pPr>
            <w:r w:rsidRPr="00F1469B">
              <w:rPr>
                <w:bCs/>
                <w:lang w:val="en-US"/>
              </w:rPr>
              <w:t>-</w:t>
            </w:r>
          </w:p>
        </w:tc>
      </w:tr>
      <w:tr w:rsidR="008E693D" w:rsidRPr="006B198D" w14:paraId="031294B4" w14:textId="77777777" w:rsidTr="00353AC3">
        <w:trPr>
          <w:cantSplit/>
          <w:trHeight w:hRule="exact" w:val="282"/>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8D87520" w14:textId="77777777" w:rsidR="008E693D" w:rsidRPr="006B198D" w:rsidRDefault="008E693D" w:rsidP="00353AC3">
            <w:pPr>
              <w:ind w:firstLine="0"/>
              <w:rPr>
                <w:b/>
                <w:bCs/>
              </w:rPr>
            </w:pPr>
            <w:r>
              <w:rPr>
                <w:b/>
                <w:bCs/>
              </w:rPr>
              <w:t>Контроль</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31235E7" w14:textId="767709DF"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6CAA9A42" w14:textId="3C5E1E6E"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7ECD0C9" w14:textId="2CD83C4E" w:rsidR="008E693D" w:rsidRPr="000E668E" w:rsidRDefault="00F1469B" w:rsidP="00353AC3">
            <w:pPr>
              <w:tabs>
                <w:tab w:val="left" w:pos="8789"/>
              </w:tabs>
              <w:ind w:firstLine="0"/>
              <w:jc w:val="center"/>
              <w:rPr>
                <w:b/>
                <w:lang w:val="en-US"/>
              </w:rPr>
            </w:pPr>
            <w:r w:rsidRPr="000E668E">
              <w:rPr>
                <w:b/>
                <w:lang w:val="en-US"/>
              </w:rPr>
              <w:t>-</w:t>
            </w:r>
          </w:p>
        </w:tc>
      </w:tr>
      <w:tr w:rsidR="008E693D" w:rsidRPr="006B198D" w14:paraId="211C8054" w14:textId="77777777" w:rsidTr="00353AC3">
        <w:trPr>
          <w:cantSplit/>
          <w:trHeight w:hRule="exact" w:val="27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ADF5D28" w14:textId="77777777" w:rsidR="008E693D" w:rsidRPr="006B198D" w:rsidRDefault="008E693D" w:rsidP="00353AC3">
            <w:pPr>
              <w:ind w:firstLine="0"/>
              <w:rPr>
                <w:b/>
                <w:bCs/>
              </w:rPr>
            </w:pPr>
            <w:r w:rsidRPr="006B198D">
              <w:rPr>
                <w:b/>
                <w:bCs/>
              </w:rPr>
              <w:t>Форма итогового контроля по дисциплине</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6605C855" w14:textId="4FC2B229"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06E35EF1" w14:textId="01C23B48"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BBDF2E7" w14:textId="7E8E4DEE" w:rsidR="008E693D" w:rsidRPr="000E668E" w:rsidRDefault="00F1469B" w:rsidP="00353AC3">
            <w:pPr>
              <w:tabs>
                <w:tab w:val="left" w:pos="8789"/>
              </w:tabs>
              <w:ind w:firstLine="0"/>
              <w:jc w:val="center"/>
              <w:rPr>
                <w:b/>
                <w:lang w:val="en-US"/>
              </w:rPr>
            </w:pPr>
            <w:r w:rsidRPr="000E668E">
              <w:rPr>
                <w:b/>
                <w:lang w:val="en-US"/>
              </w:rPr>
              <w:t>-</w:t>
            </w:r>
          </w:p>
        </w:tc>
      </w:tr>
    </w:tbl>
    <w:p w14:paraId="5A489B5E" w14:textId="77777777" w:rsidR="00745F23" w:rsidRDefault="00745F23" w:rsidP="009E1091">
      <w:pPr>
        <w:pStyle w:val="11"/>
        <w:rPr>
          <w:rFonts w:eastAsia="Calibri"/>
          <w:lang w:eastAsia="en-US"/>
        </w:rPr>
      </w:pPr>
      <w:bookmarkStart w:id="5" w:name="_Toc166171341"/>
      <w:r w:rsidRPr="00745F23">
        <w:rPr>
          <w:rFonts w:eastAsia="Calibri"/>
          <w:lang w:eastAsia="en-US"/>
        </w:rPr>
        <w:t xml:space="preserve">4. Содержание дисциплины (модуля), структурированное по темам (разделам) с указанием отведенного на них количества академических </w:t>
      </w:r>
      <w:r w:rsidRPr="00745F23">
        <w:rPr>
          <w:rFonts w:eastAsia="Calibri"/>
          <w:lang w:eastAsia="en-US"/>
        </w:rPr>
        <w:lastRenderedPageBreak/>
        <w:t>или астрономических часов и видов учебных занятий</w:t>
      </w:r>
      <w:bookmarkEnd w:id="5"/>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119F0BFE" w:rsidR="00E95D3A" w:rsidRPr="005561AB" w:rsidRDefault="005561AB" w:rsidP="00CB23C8">
            <w:pPr>
              <w:ind w:firstLine="0"/>
              <w:jc w:val="center"/>
              <w:rPr>
                <w:sz w:val="22"/>
                <w:szCs w:val="22"/>
                <w:lang w:val="en-US" w:eastAsia="en-US"/>
              </w:rPr>
            </w:pPr>
            <w:r>
              <w:rPr>
                <w:sz w:val="22"/>
                <w:szCs w:val="22"/>
                <w:lang w:val="en-US" w:eastAsia="en-US"/>
              </w:rPr>
              <w:tab/>
            </w: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0B26B776" w:rsidR="00E95D3A" w:rsidRPr="000F7F42" w:rsidRDefault="000F7F42" w:rsidP="00CB23C8">
            <w:pPr>
              <w:autoSpaceDE w:val="0"/>
              <w:autoSpaceDN w:val="0"/>
              <w:adjustRightInd w:val="0"/>
              <w:ind w:firstLine="0"/>
              <w:rPr>
                <w:sz w:val="22"/>
                <w:szCs w:val="22"/>
                <w:lang w:val="en-US" w:eastAsia="en-US"/>
              </w:rPr>
            </w:pPr>
            <w:r>
              <w:rPr>
                <w:sz w:val="22"/>
                <w:szCs w:val="22"/>
                <w:lang w:val="en-US" w:eastAsia="en-US"/>
              </w:rPr>
              <w:t>{</w:t>
            </w:r>
            <w:proofErr w:type="spellStart"/>
            <w:r>
              <w:rPr>
                <w:sz w:val="22"/>
                <w:szCs w:val="22"/>
                <w:lang w:val="en-US" w:eastAsia="en-US"/>
              </w:rPr>
              <w:t>FullTime.ControlFormForScreen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7C907D17" w14:textId="48414B83" w:rsidR="00E95D3A" w:rsidRPr="000F7F42" w:rsidRDefault="000F7F42" w:rsidP="00CB23C8">
            <w:pPr>
              <w:ind w:firstLine="0"/>
              <w:jc w:val="center"/>
              <w:rPr>
                <w:sz w:val="22"/>
                <w:szCs w:val="22"/>
                <w:lang w:val="en-US"/>
              </w:rPr>
            </w:pPr>
            <w:r>
              <w:rPr>
                <w:sz w:val="22"/>
                <w:szCs w:val="22"/>
                <w:lang w:val="en-US"/>
              </w:rPr>
              <w:t>{</w:t>
            </w:r>
            <w:proofErr w:type="spellStart"/>
            <w:r>
              <w:rPr>
                <w:sz w:val="22"/>
                <w:szCs w:val="22"/>
                <w:lang w:val="en-US"/>
              </w:rPr>
              <w:t>FullTime.ControlHours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125BEF65" w:rsidR="00E95D3A" w:rsidRPr="005561AB" w:rsidRDefault="00F871C4" w:rsidP="00CB23C8">
            <w:pPr>
              <w:ind w:firstLine="0"/>
              <w:jc w:val="center"/>
              <w:rPr>
                <w:b/>
                <w:bCs/>
                <w:sz w:val="22"/>
                <w:szCs w:val="22"/>
                <w:lang w:val="en-US"/>
              </w:rPr>
            </w:pPr>
            <w:r w:rsidRPr="005561AB">
              <w:rPr>
                <w:b/>
                <w:bCs/>
                <w:sz w:val="22"/>
                <w:szCs w:val="22"/>
                <w:lang w:val="en-US"/>
              </w:rPr>
              <w:t>{</w:t>
            </w:r>
            <w:proofErr w:type="spellStart"/>
            <w:r w:rsidR="005561AB" w:rsidRPr="005561AB">
              <w:rPr>
                <w:b/>
                <w:bCs/>
                <w:sz w:val="22"/>
                <w:szCs w:val="22"/>
                <w:lang w:val="en-US"/>
              </w:rPr>
              <w:t>FullTime.</w:t>
            </w:r>
            <w:r w:rsidRPr="005561AB">
              <w:rPr>
                <w:b/>
                <w:bCs/>
                <w:sz w:val="22"/>
                <w:szCs w:val="22"/>
                <w:lang w:val="en-US"/>
              </w:rPr>
              <w:t>Tota</w:t>
            </w:r>
            <w:r w:rsidR="005561AB">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63C22CD7" w14:textId="7B329CAA" w:rsidR="00E95D3A" w:rsidRPr="005561AB" w:rsidRDefault="005561AB" w:rsidP="00CB23C8">
            <w:pPr>
              <w:ind w:firstLine="0"/>
              <w:jc w:val="center"/>
              <w:rPr>
                <w:b/>
                <w:bCs/>
                <w:sz w:val="22"/>
                <w:szCs w:val="22"/>
                <w:lang w:val="en-US"/>
              </w:rPr>
            </w:pPr>
            <w:r>
              <w:rPr>
                <w:b/>
                <w:bCs/>
                <w:sz w:val="22"/>
                <w:szCs w:val="22"/>
                <w:lang w:val="en-US"/>
              </w:rPr>
              <w:t>{</w:t>
            </w:r>
            <w:proofErr w:type="spellStart"/>
            <w:r>
              <w:rPr>
                <w:b/>
                <w:bCs/>
                <w:sz w:val="22"/>
                <w:szCs w:val="22"/>
                <w:lang w:val="en-US"/>
              </w:rPr>
              <w:t>FullTime.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2B3F1969" w14:textId="199020EC" w:rsidR="00E95D3A" w:rsidRPr="005561AB" w:rsidRDefault="005561AB" w:rsidP="00CB23C8">
            <w:pPr>
              <w:ind w:firstLine="0"/>
              <w:jc w:val="center"/>
              <w:rPr>
                <w:b/>
                <w:bCs/>
                <w:sz w:val="22"/>
                <w:szCs w:val="22"/>
                <w:lang w:val="en-US"/>
              </w:rPr>
            </w:pPr>
            <w:r>
              <w:rPr>
                <w:b/>
                <w:bCs/>
                <w:sz w:val="22"/>
                <w:szCs w:val="22"/>
                <w:lang w:val="en-US"/>
              </w:rPr>
              <w:t>{</w:t>
            </w:r>
            <w:proofErr w:type="spellStart"/>
            <w:r>
              <w:rPr>
                <w:b/>
                <w:bCs/>
                <w:sz w:val="22"/>
                <w:szCs w:val="22"/>
                <w:lang w:val="en-US"/>
              </w:rPr>
              <w:t>FullTime.LectureHours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2EBE9ACD" w14:textId="28436628" w:rsidR="00E95D3A" w:rsidRPr="005561AB" w:rsidRDefault="005561AB" w:rsidP="00CB23C8">
            <w:pPr>
              <w:ind w:left="-57" w:right="-57" w:firstLine="0"/>
              <w:jc w:val="center"/>
              <w:rPr>
                <w:b/>
                <w:bCs/>
                <w:sz w:val="22"/>
                <w:szCs w:val="22"/>
                <w:lang w:val="en-US"/>
              </w:rPr>
            </w:pPr>
            <w:r>
              <w:rPr>
                <w:b/>
                <w:bCs/>
                <w:sz w:val="22"/>
                <w:szCs w:val="22"/>
                <w:lang w:val="en-US"/>
              </w:rPr>
              <w:t>{</w:t>
            </w:r>
            <w:proofErr w:type="spellStart"/>
            <w:r>
              <w:rPr>
                <w:b/>
                <w:bCs/>
                <w:sz w:val="22"/>
                <w:szCs w:val="22"/>
                <w:lang w:val="en-US"/>
              </w:rPr>
              <w:t>FullTime.PracticalHours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61457327" w14:textId="172E8FAD" w:rsidR="00E95D3A" w:rsidRPr="005561AB" w:rsidRDefault="005561AB" w:rsidP="00CB23C8">
            <w:pPr>
              <w:autoSpaceDE w:val="0"/>
              <w:autoSpaceDN w:val="0"/>
              <w:adjustRightInd w:val="0"/>
              <w:ind w:left="-57" w:right="-57" w:firstLine="0"/>
              <w:jc w:val="center"/>
              <w:rPr>
                <w:b/>
                <w:bCs/>
                <w:sz w:val="22"/>
                <w:szCs w:val="22"/>
                <w:lang w:val="en-US"/>
              </w:rPr>
            </w:pPr>
            <w:r>
              <w:rPr>
                <w:b/>
                <w:bCs/>
                <w:sz w:val="22"/>
                <w:szCs w:val="22"/>
                <w:lang w:val="en-US"/>
              </w:rPr>
              <w:t>{</w:t>
            </w:r>
            <w:proofErr w:type="spellStart"/>
            <w:r>
              <w:rPr>
                <w:b/>
                <w:bCs/>
                <w:sz w:val="22"/>
                <w:szCs w:val="22"/>
                <w:lang w:val="en-US"/>
              </w:rPr>
              <w:t>FullTime.SelfStudyHours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405F805A" w14:textId="77777777" w:rsidR="00E95D3A" w:rsidRPr="005561AB" w:rsidRDefault="00E95D3A" w:rsidP="00CB23C8">
            <w:pPr>
              <w:snapToGrid w:val="0"/>
              <w:ind w:firstLine="0"/>
              <w:jc w:val="center"/>
              <w:rPr>
                <w:b/>
                <w:bCs/>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5561AB" w:rsidRDefault="00E95D3A" w:rsidP="00CB23C8">
            <w:pPr>
              <w:snapToGrid w:val="0"/>
              <w:ind w:firstLine="0"/>
              <w:jc w:val="center"/>
              <w:rPr>
                <w:b/>
                <w:bCs/>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0F7F42"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34B09CA1" w:rsidR="000F7F42" w:rsidRPr="00766D99" w:rsidRDefault="000F7F42" w:rsidP="000F7F42">
            <w:pPr>
              <w:autoSpaceDE w:val="0"/>
              <w:autoSpaceDN w:val="0"/>
              <w:adjustRightInd w:val="0"/>
              <w:ind w:firstLine="0"/>
              <w:rPr>
                <w:sz w:val="22"/>
                <w:szCs w:val="22"/>
                <w:lang w:eastAsia="en-US"/>
              </w:rPr>
            </w:pPr>
            <w:r>
              <w:rPr>
                <w:sz w:val="22"/>
                <w:szCs w:val="22"/>
                <w:lang w:val="en-US" w:eastAsia="en-US"/>
              </w:rPr>
              <w:t>{</w:t>
            </w:r>
            <w:proofErr w:type="spellStart"/>
            <w:r>
              <w:rPr>
                <w:sz w:val="22"/>
                <w:szCs w:val="22"/>
                <w:lang w:val="en-US" w:eastAsia="en-US"/>
              </w:rPr>
              <w:t>Mixed</w:t>
            </w:r>
            <w:r>
              <w:rPr>
                <w:sz w:val="22"/>
                <w:szCs w:val="22"/>
                <w:lang w:val="en-US" w:eastAsia="en-US"/>
              </w:rPr>
              <w:t>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2F0CA9CC" w14:textId="75C65D62" w:rsidR="000F7F42" w:rsidRPr="00766D99" w:rsidRDefault="000F7F42" w:rsidP="000F7F42">
            <w:pPr>
              <w:ind w:firstLine="0"/>
              <w:jc w:val="center"/>
              <w:rPr>
                <w:sz w:val="22"/>
                <w:szCs w:val="22"/>
              </w:rPr>
            </w:pPr>
            <w:r>
              <w:rPr>
                <w:sz w:val="22"/>
                <w:szCs w:val="22"/>
                <w:lang w:val="en-US"/>
              </w:rPr>
              <w:t>{</w:t>
            </w:r>
            <w:proofErr w:type="spellStart"/>
            <w:r>
              <w:rPr>
                <w:sz w:val="22"/>
                <w:szCs w:val="22"/>
                <w:lang w:val="en-US"/>
              </w:rPr>
              <w:t>Mixe</w:t>
            </w:r>
            <w:r>
              <w:rPr>
                <w:sz w:val="22"/>
                <w:szCs w:val="22"/>
                <w:lang w:val="en-US"/>
              </w:rPr>
              <w:lastRenderedPageBreak/>
              <w:t>d</w:t>
            </w:r>
            <w:r>
              <w:rPr>
                <w:sz w:val="22"/>
                <w:szCs w:val="22"/>
                <w:lang w:val="en-US"/>
              </w:rPr>
              <w:t>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13DAC45D" w14:textId="77777777" w:rsidR="000F7F42" w:rsidRPr="00766D99" w:rsidRDefault="000F7F42" w:rsidP="000F7F42">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0F7F42" w:rsidRPr="00766D99" w:rsidRDefault="000F7F42" w:rsidP="000F7F42">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0F7F42" w:rsidRPr="00766D99" w:rsidRDefault="000F7F42" w:rsidP="000F7F42">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0F7F42" w:rsidRPr="00766D99" w:rsidRDefault="000F7F42" w:rsidP="000F7F42">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0F7F42" w:rsidRPr="00766D99" w:rsidRDefault="000F7F42" w:rsidP="000F7F42">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0F7F42" w:rsidRPr="00766D99" w:rsidRDefault="000F7F42" w:rsidP="000F7F42">
            <w:pPr>
              <w:snapToGrid w:val="0"/>
              <w:ind w:firstLine="0"/>
              <w:jc w:val="center"/>
              <w:rPr>
                <w:sz w:val="22"/>
                <w:szCs w:val="22"/>
                <w:lang w:val="en-US" w:eastAsia="en-US"/>
              </w:rPr>
            </w:pPr>
          </w:p>
        </w:tc>
      </w:tr>
      <w:tr w:rsidR="000F7F42" w:rsidRPr="00766D99" w14:paraId="28778F17" w14:textId="77777777" w:rsidTr="005561AB">
        <w:trPr>
          <w:jc w:val="center"/>
        </w:trPr>
        <w:tc>
          <w:tcPr>
            <w:tcW w:w="3613" w:type="dxa"/>
            <w:tcBorders>
              <w:top w:val="nil"/>
              <w:left w:val="single" w:sz="4" w:space="0" w:color="000080"/>
              <w:bottom w:val="single" w:sz="4" w:space="0" w:color="000080"/>
              <w:right w:val="nil"/>
            </w:tcBorders>
            <w:vAlign w:val="center"/>
            <w:hideMark/>
          </w:tcPr>
          <w:p w14:paraId="2394D343" w14:textId="77777777" w:rsidR="000F7F42" w:rsidRPr="00766D99" w:rsidRDefault="000F7F42" w:rsidP="000F7F42">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131CB580" w:rsidR="000F7F42" w:rsidRPr="00766D99" w:rsidRDefault="000F7F42" w:rsidP="000F7F42">
            <w:pPr>
              <w:ind w:firstLine="0"/>
              <w:jc w:val="center"/>
              <w:rPr>
                <w:b/>
                <w:bCs/>
                <w:sz w:val="22"/>
                <w:szCs w:val="22"/>
              </w:rPr>
            </w:pPr>
            <w:r w:rsidRPr="005561AB">
              <w:rPr>
                <w:b/>
                <w:bCs/>
                <w:sz w:val="22"/>
                <w:szCs w:val="22"/>
                <w:lang w:val="en-US"/>
              </w:rPr>
              <w:t>{</w:t>
            </w:r>
            <w:proofErr w:type="spellStart"/>
            <w:r>
              <w:rPr>
                <w:b/>
                <w:bCs/>
                <w:sz w:val="22"/>
                <w:szCs w:val="22"/>
                <w:lang w:val="en-US"/>
              </w:rPr>
              <w:t>Mixed</w:t>
            </w:r>
            <w:r w:rsidRPr="005561AB">
              <w:rPr>
                <w:b/>
                <w:bCs/>
                <w:sz w:val="22"/>
                <w:szCs w:val="22"/>
                <w:lang w:val="en-US"/>
              </w:rPr>
              <w:t>Time.Tota</w:t>
            </w:r>
            <w:r>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0F797376" w14:textId="5FB12C07"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MixedTime.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414F3E79" w14:textId="1F9F93B4"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MixedTime.LectureHours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181C822C" w14:textId="2F6C40BE" w:rsidR="000F7F42" w:rsidRPr="00766D99" w:rsidRDefault="000F7F42" w:rsidP="000F7F42">
            <w:pPr>
              <w:ind w:left="-57" w:right="-57" w:firstLine="0"/>
              <w:jc w:val="center"/>
              <w:rPr>
                <w:b/>
                <w:bCs/>
                <w:sz w:val="22"/>
                <w:szCs w:val="22"/>
              </w:rPr>
            </w:pPr>
            <w:r>
              <w:rPr>
                <w:b/>
                <w:bCs/>
                <w:sz w:val="22"/>
                <w:szCs w:val="22"/>
                <w:lang w:val="en-US"/>
              </w:rPr>
              <w:t>{</w:t>
            </w:r>
            <w:proofErr w:type="spellStart"/>
            <w:r>
              <w:rPr>
                <w:b/>
                <w:bCs/>
                <w:sz w:val="22"/>
                <w:szCs w:val="22"/>
                <w:lang w:val="en-US"/>
              </w:rPr>
              <w:t>MixedTime.PracticalHours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18BAA023" w14:textId="7E484BBE" w:rsidR="000F7F42" w:rsidRPr="00766D99" w:rsidRDefault="000F7F42" w:rsidP="000F7F42">
            <w:pPr>
              <w:autoSpaceDE w:val="0"/>
              <w:autoSpaceDN w:val="0"/>
              <w:adjustRightInd w:val="0"/>
              <w:ind w:left="-57" w:right="-57" w:firstLine="0"/>
              <w:jc w:val="center"/>
              <w:rPr>
                <w:b/>
                <w:bCs/>
                <w:sz w:val="22"/>
                <w:szCs w:val="22"/>
              </w:rPr>
            </w:pPr>
            <w:r>
              <w:rPr>
                <w:b/>
                <w:bCs/>
                <w:sz w:val="22"/>
                <w:szCs w:val="22"/>
                <w:lang w:val="en-US"/>
              </w:rPr>
              <w:t>{</w:t>
            </w:r>
            <w:proofErr w:type="spellStart"/>
            <w:r>
              <w:rPr>
                <w:b/>
                <w:bCs/>
                <w:sz w:val="22"/>
                <w:szCs w:val="22"/>
                <w:lang w:val="en-US"/>
              </w:rPr>
              <w:t>MixedTime.SelfStudyHours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4A9E2380" w14:textId="77777777" w:rsidR="000F7F42" w:rsidRPr="00766D99" w:rsidRDefault="000F7F42" w:rsidP="000F7F42">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0F7F42" w:rsidRPr="00766D99" w:rsidRDefault="000F7F42" w:rsidP="000F7F42">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0F7F42"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2FA11387" w:rsidR="000F7F42" w:rsidRPr="00766D99" w:rsidRDefault="000F7F42" w:rsidP="000F7F42">
            <w:pPr>
              <w:autoSpaceDE w:val="0"/>
              <w:autoSpaceDN w:val="0"/>
              <w:adjustRightInd w:val="0"/>
              <w:ind w:firstLine="0"/>
              <w:rPr>
                <w:sz w:val="22"/>
                <w:szCs w:val="22"/>
                <w:lang w:eastAsia="en-US"/>
              </w:rPr>
            </w:pPr>
            <w:r>
              <w:rPr>
                <w:sz w:val="22"/>
                <w:szCs w:val="22"/>
                <w:lang w:val="en-US" w:eastAsia="en-US"/>
              </w:rPr>
              <w:t>{</w:t>
            </w:r>
            <w:proofErr w:type="spellStart"/>
            <w:r>
              <w:rPr>
                <w:sz w:val="22"/>
                <w:szCs w:val="22"/>
                <w:lang w:val="en-US" w:eastAsia="en-US"/>
              </w:rPr>
              <w:t>Part</w:t>
            </w:r>
            <w:r>
              <w:rPr>
                <w:sz w:val="22"/>
                <w:szCs w:val="22"/>
                <w:lang w:val="en-US" w:eastAsia="en-US"/>
              </w:rPr>
              <w:t>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529AD1C3" w14:textId="4FF6932E" w:rsidR="000F7F42" w:rsidRPr="00766D99" w:rsidRDefault="000F7F42" w:rsidP="000F7F42">
            <w:pPr>
              <w:ind w:firstLine="0"/>
              <w:jc w:val="center"/>
              <w:rPr>
                <w:sz w:val="22"/>
                <w:szCs w:val="22"/>
              </w:rPr>
            </w:pPr>
            <w:r>
              <w:rPr>
                <w:sz w:val="22"/>
                <w:szCs w:val="22"/>
                <w:lang w:val="en-US"/>
              </w:rPr>
              <w:t>{</w:t>
            </w:r>
            <w:proofErr w:type="spellStart"/>
            <w:r>
              <w:rPr>
                <w:sz w:val="22"/>
                <w:szCs w:val="22"/>
                <w:lang w:val="en-US"/>
              </w:rPr>
              <w:t>Part</w:t>
            </w:r>
            <w:r>
              <w:rPr>
                <w:sz w:val="22"/>
                <w:szCs w:val="22"/>
                <w:lang w:val="en-US"/>
              </w:rPr>
              <w:t>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186DF7E4" w14:textId="77777777" w:rsidR="000F7F42" w:rsidRPr="00766D99" w:rsidRDefault="000F7F42" w:rsidP="000F7F42">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0F7F42" w:rsidRPr="00766D99" w:rsidRDefault="000F7F42" w:rsidP="000F7F42">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0F7F42" w:rsidRPr="00766D99" w:rsidRDefault="000F7F42" w:rsidP="000F7F42">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0F7F42" w:rsidRPr="00766D99" w:rsidRDefault="000F7F42" w:rsidP="000F7F42">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0F7F42" w:rsidRPr="00766D99" w:rsidRDefault="000F7F42" w:rsidP="000F7F42">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0F7F42" w:rsidRPr="00766D99" w:rsidRDefault="000F7F42" w:rsidP="000F7F42">
            <w:pPr>
              <w:snapToGrid w:val="0"/>
              <w:ind w:firstLine="0"/>
              <w:jc w:val="center"/>
              <w:rPr>
                <w:sz w:val="22"/>
                <w:szCs w:val="22"/>
                <w:lang w:val="en-US" w:eastAsia="en-US"/>
              </w:rPr>
            </w:pPr>
          </w:p>
        </w:tc>
      </w:tr>
      <w:tr w:rsidR="000F7F42"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0F7F42" w:rsidRPr="00766D99" w:rsidRDefault="000F7F42" w:rsidP="000F7F42">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B15EB17" w:rsidR="000F7F42" w:rsidRPr="00766D99" w:rsidRDefault="000F7F42" w:rsidP="000F7F42">
            <w:pPr>
              <w:ind w:firstLine="0"/>
              <w:jc w:val="center"/>
              <w:rPr>
                <w:b/>
                <w:bCs/>
                <w:sz w:val="22"/>
                <w:szCs w:val="22"/>
              </w:rPr>
            </w:pPr>
            <w:r w:rsidRPr="005561AB">
              <w:rPr>
                <w:b/>
                <w:bCs/>
                <w:sz w:val="22"/>
                <w:szCs w:val="22"/>
                <w:lang w:val="en-US"/>
              </w:rPr>
              <w:t>{</w:t>
            </w:r>
            <w:proofErr w:type="spellStart"/>
            <w:r>
              <w:rPr>
                <w:b/>
                <w:bCs/>
                <w:sz w:val="22"/>
                <w:szCs w:val="22"/>
                <w:lang w:val="en-US"/>
              </w:rPr>
              <w:t>Part</w:t>
            </w:r>
            <w:r w:rsidRPr="005561AB">
              <w:rPr>
                <w:b/>
                <w:bCs/>
                <w:sz w:val="22"/>
                <w:szCs w:val="22"/>
                <w:lang w:val="en-US"/>
              </w:rPr>
              <w:t>Time.Tota</w:t>
            </w:r>
            <w:r>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57526B31" w14:textId="2AF2F591"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PartTime.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0FE72A91" w14:textId="46D3BAED"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PartTime.LectureHours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3258C881" w14:textId="59AFD7EC" w:rsidR="000F7F42" w:rsidRPr="00766D99" w:rsidRDefault="000F7F42" w:rsidP="000F7F42">
            <w:pPr>
              <w:ind w:left="-57" w:right="-57" w:firstLine="0"/>
              <w:jc w:val="center"/>
              <w:rPr>
                <w:b/>
                <w:bCs/>
                <w:sz w:val="22"/>
                <w:szCs w:val="22"/>
              </w:rPr>
            </w:pPr>
            <w:r>
              <w:rPr>
                <w:b/>
                <w:bCs/>
                <w:sz w:val="22"/>
                <w:szCs w:val="22"/>
                <w:lang w:val="en-US"/>
              </w:rPr>
              <w:t>{</w:t>
            </w:r>
            <w:proofErr w:type="spellStart"/>
            <w:r>
              <w:rPr>
                <w:b/>
                <w:bCs/>
                <w:sz w:val="22"/>
                <w:szCs w:val="22"/>
                <w:lang w:val="en-US"/>
              </w:rPr>
              <w:t>PartTime.PracticalHours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1310CFD0" w14:textId="4B536F49" w:rsidR="000F7F42" w:rsidRPr="00766D99" w:rsidRDefault="000F7F42" w:rsidP="000F7F42">
            <w:pPr>
              <w:autoSpaceDE w:val="0"/>
              <w:autoSpaceDN w:val="0"/>
              <w:adjustRightInd w:val="0"/>
              <w:ind w:left="-57" w:right="-57" w:firstLine="0"/>
              <w:jc w:val="center"/>
              <w:rPr>
                <w:b/>
                <w:bCs/>
                <w:sz w:val="22"/>
                <w:szCs w:val="22"/>
              </w:rPr>
            </w:pPr>
            <w:r>
              <w:rPr>
                <w:b/>
                <w:bCs/>
                <w:sz w:val="22"/>
                <w:szCs w:val="22"/>
                <w:lang w:val="en-US"/>
              </w:rPr>
              <w:t>{</w:t>
            </w:r>
            <w:proofErr w:type="spellStart"/>
            <w:r>
              <w:rPr>
                <w:b/>
                <w:bCs/>
                <w:sz w:val="22"/>
                <w:szCs w:val="22"/>
                <w:lang w:val="en-US"/>
              </w:rPr>
              <w:t>PartTime.SelfStudyHours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070114F7" w14:textId="77777777" w:rsidR="000F7F42" w:rsidRPr="00766D99" w:rsidRDefault="000F7F42" w:rsidP="000F7F42">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0F7F42" w:rsidRPr="00766D99" w:rsidRDefault="000F7F42" w:rsidP="000F7F42">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lastRenderedPageBreak/>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9E1091">
      <w:pPr>
        <w:pStyle w:val="11"/>
      </w:pPr>
      <w:bookmarkStart w:id="6" w:name="_Toc166171342"/>
      <w:bookmarkStart w:id="7" w:name="_Toc472678623"/>
      <w:r w:rsidRPr="007B2B80">
        <w:t>5. Перечень учебно-методического обеспечения для самостоятельной работы обучающихся по дисциплине (модулю)</w:t>
      </w:r>
      <w:bookmarkEnd w:id="6"/>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xml:space="preserve">- подготовка докладов, сообщений, рефератов, эссе, презентаций, </w:t>
      </w:r>
      <w:r w:rsidRPr="007B2B80">
        <w:rPr>
          <w:sz w:val="28"/>
          <w:szCs w:val="28"/>
        </w:rPr>
        <w:lastRenderedPageBreak/>
        <w:t>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9E1091" w:rsidRDefault="00E95D3A" w:rsidP="009E1091">
      <w:pPr>
        <w:ind w:firstLine="709"/>
        <w:rPr>
          <w:sz w:val="28"/>
          <w:szCs w:val="28"/>
        </w:rPr>
      </w:pPr>
      <w:r w:rsidRPr="009E1091">
        <w:rPr>
          <w:sz w:val="28"/>
          <w:szCs w:val="28"/>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9E1091" w:rsidRDefault="00E95D3A" w:rsidP="009E1091">
      <w:pPr>
        <w:ind w:firstLine="709"/>
        <w:rPr>
          <w:sz w:val="28"/>
          <w:szCs w:val="28"/>
        </w:rPr>
      </w:pPr>
      <w:r w:rsidRPr="009E1091">
        <w:rPr>
          <w:sz w:val="28"/>
          <w:szCs w:val="28"/>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9E1091" w:rsidRDefault="00E95D3A" w:rsidP="009E1091">
      <w:pPr>
        <w:ind w:firstLine="709"/>
        <w:rPr>
          <w:sz w:val="28"/>
          <w:szCs w:val="28"/>
        </w:rPr>
      </w:pPr>
      <w:r w:rsidRPr="009E1091">
        <w:rPr>
          <w:sz w:val="28"/>
          <w:szCs w:val="28"/>
        </w:rPr>
        <w:t>ЧУ ВО «ИГА» предоставляет электронные учебно-методические материалы для самостоятельной работы по дисциплине в режиме e-</w:t>
      </w:r>
      <w:proofErr w:type="spellStart"/>
      <w:r w:rsidRPr="009E1091">
        <w:rPr>
          <w:sz w:val="28"/>
          <w:szCs w:val="28"/>
        </w:rPr>
        <w:t>learning</w:t>
      </w:r>
      <w:proofErr w:type="spellEnd"/>
      <w:r w:rsidRPr="009E1091">
        <w:rPr>
          <w:sz w:val="28"/>
          <w:szCs w:val="28"/>
        </w:rPr>
        <w:t>.</w:t>
      </w:r>
    </w:p>
    <w:p w14:paraId="64EA8329" w14:textId="77777777" w:rsidR="00E95D3A" w:rsidRPr="009E1091" w:rsidRDefault="00E95D3A" w:rsidP="009E1091">
      <w:pPr>
        <w:ind w:firstLine="709"/>
        <w:rPr>
          <w:sz w:val="28"/>
          <w:szCs w:val="28"/>
        </w:rPr>
      </w:pPr>
      <w:r w:rsidRPr="009E1091">
        <w:rPr>
          <w:sz w:val="28"/>
          <w:szCs w:val="28"/>
        </w:rPr>
        <w:t>Для самоконтроля также предлагается электронное кросс-тестирование по дисциплине.</w:t>
      </w:r>
    </w:p>
    <w:p w14:paraId="13B69F1A" w14:textId="77777777" w:rsidR="00E95D3A" w:rsidRPr="009E1091" w:rsidRDefault="00E95D3A" w:rsidP="009E1091">
      <w:pPr>
        <w:ind w:firstLine="709"/>
        <w:rPr>
          <w:sz w:val="28"/>
          <w:szCs w:val="28"/>
        </w:rPr>
      </w:pPr>
      <w:r w:rsidRPr="009E1091">
        <w:rPr>
          <w:sz w:val="28"/>
          <w:szCs w:val="28"/>
        </w:rPr>
        <w:t>Рекомендовано обучающимся архивирование в электронном портфолио отработанных (и откорректированных при необходимости) выполненных заданий. Структура портфолио задается обучающимся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9E1091" w:rsidRDefault="00E95D3A" w:rsidP="009E1091">
      <w:pPr>
        <w:ind w:firstLine="709"/>
        <w:rPr>
          <w:sz w:val="28"/>
          <w:szCs w:val="28"/>
        </w:rPr>
      </w:pPr>
      <w:r w:rsidRPr="009E1091">
        <w:rPr>
          <w:sz w:val="28"/>
          <w:szCs w:val="28"/>
        </w:rPr>
        <w:t>Самостоятельная работа формирует творческую активность обучающихся, представление о своих научных и социальных возможностях, способность вычленять главное, совершенствует приемы обобщенного мышления.</w:t>
      </w:r>
    </w:p>
    <w:p w14:paraId="651DDD35" w14:textId="77777777" w:rsidR="009E1091" w:rsidRPr="009E1091" w:rsidRDefault="009E1091" w:rsidP="009E1091">
      <w:pPr>
        <w:ind w:firstLine="709"/>
        <w:rPr>
          <w:sz w:val="28"/>
          <w:szCs w:val="28"/>
        </w:rPr>
      </w:pPr>
    </w:p>
    <w:p w14:paraId="58619DD1" w14:textId="77777777" w:rsidR="00E95D3A" w:rsidRPr="009E1091" w:rsidRDefault="00E95D3A" w:rsidP="009E1091">
      <w:pPr>
        <w:ind w:firstLine="709"/>
        <w:rPr>
          <w:i/>
          <w:iCs/>
          <w:sz w:val="28"/>
          <w:szCs w:val="28"/>
        </w:rPr>
      </w:pPr>
      <w:bookmarkStart w:id="8" w:name="_Toc404358703"/>
      <w:r w:rsidRPr="009E1091">
        <w:rPr>
          <w:i/>
          <w:iCs/>
          <w:sz w:val="28"/>
          <w:szCs w:val="28"/>
        </w:rPr>
        <w:t>Методические указания к оформлению разных форм отчетности по самостоятельной работе</w:t>
      </w:r>
      <w:bookmarkEnd w:id="8"/>
    </w:p>
    <w:p w14:paraId="33F0319E" w14:textId="77777777" w:rsidR="00E95D3A" w:rsidRPr="007B2B80" w:rsidRDefault="00E95D3A" w:rsidP="00CB23C8">
      <w:pPr>
        <w:autoSpaceDE w:val="0"/>
        <w:autoSpaceDN w:val="0"/>
        <w:adjustRightInd w:val="0"/>
        <w:ind w:firstLine="709"/>
        <w:rPr>
          <w:sz w:val="28"/>
          <w:szCs w:val="28"/>
        </w:rPr>
      </w:pPr>
      <w:bookmarkStart w:id="9" w:name="_Toc404358704"/>
      <w:r w:rsidRPr="007B2B80">
        <w:rPr>
          <w:i/>
          <w:iCs/>
          <w:sz w:val="28"/>
          <w:szCs w:val="28"/>
        </w:rPr>
        <w:t xml:space="preserve">1. </w:t>
      </w:r>
      <w:r w:rsidRPr="007B2B80">
        <w:rPr>
          <w:sz w:val="28"/>
          <w:szCs w:val="28"/>
        </w:rPr>
        <w:t>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lastRenderedPageBreak/>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w:t>
      </w:r>
      <w:proofErr w:type="spellStart"/>
      <w:r w:rsidRPr="007B2B80">
        <w:rPr>
          <w:sz w:val="28"/>
          <w:szCs w:val="28"/>
        </w:rPr>
        <w:t>незачтено</w:t>
      </w:r>
      <w:proofErr w:type="spellEnd"/>
      <w:r w:rsidRPr="007B2B80">
        <w:rPr>
          <w:sz w:val="28"/>
          <w:szCs w:val="28"/>
        </w:rPr>
        <w:t>)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9"/>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Материал основной части рекомендуется излагать в форме параграфов. Вначале излагается теоретический материал: описываются рабочие термины, </w:t>
      </w:r>
      <w:r w:rsidRPr="007B2B80">
        <w:rPr>
          <w:spacing w:val="-2"/>
          <w:sz w:val="28"/>
          <w:szCs w:val="28"/>
        </w:rPr>
        <w:lastRenderedPageBreak/>
        <w:t xml:space="preserve">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w:t>
      </w:r>
      <w:proofErr w:type="spellStart"/>
      <w:r w:rsidRPr="007B2B80">
        <w:rPr>
          <w:sz w:val="28"/>
          <w:szCs w:val="28"/>
        </w:rPr>
        <w:t>TimesNewRoman</w:t>
      </w:r>
      <w:proofErr w:type="spellEnd"/>
      <w:r w:rsidRPr="007B2B80">
        <w:rPr>
          <w:sz w:val="28"/>
          <w:szCs w:val="28"/>
        </w:rPr>
        <w:t xml:space="preserve">, размер – 14 </w:t>
      </w:r>
      <w:proofErr w:type="spellStart"/>
      <w:r w:rsidRPr="007B2B80">
        <w:rPr>
          <w:sz w:val="28"/>
          <w:szCs w:val="28"/>
        </w:rPr>
        <w:t>pt</w:t>
      </w:r>
      <w:proofErr w:type="spellEnd"/>
      <w:r w:rsidRPr="007B2B80">
        <w:rPr>
          <w:sz w:val="28"/>
          <w:szCs w:val="28"/>
        </w:rPr>
        <w: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t xml:space="preserve">При самостоятельной работе по подготовке к опросу обучающемуся необходимо ознакомится с темой и списком вопросов по теме. Повторить </w:t>
      </w:r>
      <w:r w:rsidRPr="007B2B80">
        <w:rPr>
          <w:sz w:val="28"/>
          <w:szCs w:val="28"/>
        </w:rPr>
        <w:lastRenderedPageBreak/>
        <w:t xml:space="preserve">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10" w:name="_Toc436241429"/>
      <w:bookmarkStart w:id="11" w:name="_Toc444190284"/>
      <w:r w:rsidRPr="007B2B80">
        <w:rPr>
          <w:sz w:val="28"/>
          <w:szCs w:val="28"/>
        </w:rPr>
        <w:t>интернет – ресурс</w:t>
      </w:r>
      <w:bookmarkEnd w:id="10"/>
      <w:r w:rsidRPr="007B2B80">
        <w:rPr>
          <w:sz w:val="28"/>
          <w:szCs w:val="28"/>
        </w:rPr>
        <w:t>ами и справочно-информационными систем</w:t>
      </w:r>
      <w:bookmarkEnd w:id="11"/>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делающий доклад, должен быть готов к вопросам, которые будут задавать ему слушатели, что делает необходимым при подготовке 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lastRenderedPageBreak/>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3FFBC080" w14:textId="77777777" w:rsidR="00745F23" w:rsidRPr="00745F23" w:rsidRDefault="00745F23" w:rsidP="009E1091">
      <w:pPr>
        <w:pStyle w:val="11"/>
        <w:rPr>
          <w:rFonts w:eastAsia="Calibri"/>
          <w:lang w:eastAsia="en-US"/>
        </w:rPr>
      </w:pPr>
      <w:bookmarkStart w:id="12" w:name="_Toc166171343"/>
      <w:r w:rsidRPr="00745F23">
        <w:rPr>
          <w:rFonts w:eastAsia="Calibri"/>
          <w:lang w:eastAsia="en-US"/>
        </w:rPr>
        <w:t>6. Фонд оценочных средств для проведения промежуточной аттестации обучающихся по дисциплине (модулю)</w:t>
      </w:r>
      <w:bookmarkEnd w:id="12"/>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7"/>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7B880531" w14:textId="77777777" w:rsidR="00745F23" w:rsidRDefault="00745F23" w:rsidP="009E1091">
      <w:pPr>
        <w:pStyle w:val="11"/>
      </w:pPr>
      <w:bookmarkStart w:id="13" w:name="_Toc166171344"/>
      <w:r w:rsidRPr="00745F23">
        <w:t xml:space="preserve">7. Перечень основной и дополнительной учебной литературы, </w:t>
      </w:r>
      <w:r w:rsidR="00D17515" w:rsidRPr="00745F23">
        <w:t>необходимой</w:t>
      </w:r>
      <w:r w:rsidRPr="00E72A66">
        <w:t xml:space="preserve"> для освоения дисциплины (модуля)</w:t>
      </w:r>
      <w:bookmarkEnd w:id="13"/>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35A13FBE" w14:textId="77777777" w:rsidR="00745F23" w:rsidRDefault="00745F23" w:rsidP="009E1091">
      <w:pPr>
        <w:pStyle w:val="11"/>
        <w:rPr>
          <w:rFonts w:eastAsia="Calibri"/>
          <w:lang w:eastAsia="en-US"/>
        </w:rPr>
      </w:pPr>
      <w:bookmarkStart w:id="14" w:name="_Toc166171345"/>
      <w:r w:rsidRPr="00745F23">
        <w:rPr>
          <w:rFonts w:eastAsia="Calibri"/>
          <w:lang w:eastAsia="en-US"/>
        </w:rPr>
        <w:t>8. Профессиональные базы данных и</w:t>
      </w:r>
      <w:r w:rsidR="00A14F9F">
        <w:rPr>
          <w:rFonts w:eastAsia="Calibri"/>
          <w:lang w:eastAsia="en-US"/>
        </w:rPr>
        <w:t xml:space="preserve"> </w:t>
      </w:r>
      <w:r w:rsidRPr="00745F23">
        <w:rPr>
          <w:rFonts w:eastAsia="Calibri"/>
          <w:lang w:eastAsia="en-US"/>
        </w:rPr>
        <w:t>информационные справочные системы</w:t>
      </w:r>
      <w:bookmarkEnd w:id="14"/>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w:t>
      </w:r>
      <w:proofErr w:type="spellStart"/>
      <w:r w:rsidRPr="00CB23C8">
        <w:rPr>
          <w:rFonts w:eastAsia="Calibri"/>
          <w:sz w:val="28"/>
          <w:szCs w:val="28"/>
          <w:highlight w:val="yellow"/>
          <w:lang w:eastAsia="en-US"/>
        </w:rPr>
        <w:t>IPRbooks</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ВАК, 681 – Всего журналов, 24185 – Учебных изданий (ФГОС ВО), 7849 – Научных изданий, 2085 – </w:t>
      </w:r>
      <w:proofErr w:type="spellStart"/>
      <w:r w:rsidRPr="00CB23C8">
        <w:rPr>
          <w:rFonts w:eastAsia="Calibri"/>
          <w:sz w:val="28"/>
          <w:szCs w:val="28"/>
          <w:highlight w:val="yellow"/>
          <w:lang w:eastAsia="en-US"/>
        </w:rPr>
        <w:t>Аудиоизданий</w:t>
      </w:r>
      <w:proofErr w:type="spellEnd"/>
      <w:r w:rsidRPr="00CB23C8">
        <w:rPr>
          <w:rFonts w:eastAsia="Calibri"/>
          <w:sz w:val="28"/>
          <w:szCs w:val="28"/>
          <w:highlight w:val="yellow"/>
          <w:lang w:eastAsia="en-US"/>
        </w:rPr>
        <w:t>.</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lastRenderedPageBreak/>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w:t>
      </w:r>
      <w:proofErr w:type="spellStart"/>
      <w:r w:rsidRPr="00CB23C8">
        <w:rPr>
          <w:rFonts w:eastAsia="Calibri"/>
          <w:sz w:val="28"/>
          <w:szCs w:val="28"/>
          <w:highlight w:val="yellow"/>
          <w:lang w:eastAsia="en-US"/>
        </w:rPr>
        <w:t>Юрайт</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proofErr w:type="spellStart"/>
      <w:r w:rsidRPr="00CB23C8">
        <w:rPr>
          <w:rFonts w:eastAsia="Calibri"/>
          <w:bCs/>
          <w:sz w:val="28"/>
          <w:szCs w:val="28"/>
          <w:highlight w:val="yellow"/>
          <w:lang w:val="en-US" w:eastAsia="en-US"/>
        </w:rPr>
        <w:t>hse</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w:t>
      </w:r>
      <w:proofErr w:type="spellStart"/>
      <w:r w:rsidRPr="00CB23C8">
        <w:rPr>
          <w:rFonts w:eastAsia="Calibri"/>
          <w:sz w:val="28"/>
          <w:szCs w:val="28"/>
          <w:highlight w:val="yellow"/>
          <w:lang w:eastAsia="en-US"/>
        </w:rPr>
        <w:t>ReputationInstitute</w:t>
      </w:r>
      <w:proofErr w:type="spellEnd"/>
      <w:r w:rsidRPr="00CB23C8">
        <w:rPr>
          <w:rFonts w:eastAsia="Calibri"/>
          <w:sz w:val="28"/>
          <w:szCs w:val="28"/>
          <w:highlight w:val="yellow"/>
          <w:lang w:eastAsia="en-US"/>
        </w:rPr>
        <w:t>),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xml:space="preserve">:// </w:t>
      </w:r>
      <w:proofErr w:type="spellStart"/>
      <w:r w:rsidRPr="00CB23C8">
        <w:rPr>
          <w:rFonts w:eastAsia="Calibri"/>
          <w:bCs/>
          <w:sz w:val="28"/>
          <w:szCs w:val="28"/>
          <w:highlight w:val="yellow"/>
          <w:lang w:eastAsia="en-US"/>
        </w:rPr>
        <w:t>www</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val="en-US" w:eastAsia="en-US"/>
        </w:rPr>
        <w:t>gks</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bCs/>
          <w:sz w:val="28"/>
          <w:szCs w:val="28"/>
          <w:highlight w:val="yellow"/>
          <w:lang w:eastAsia="en-US"/>
        </w:rPr>
        <w:t>.</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9E1091">
      <w:pPr>
        <w:pStyle w:val="11"/>
        <w:rPr>
          <w:rFonts w:eastAsia="Calibri"/>
          <w:lang w:eastAsia="en-US"/>
        </w:rPr>
      </w:pPr>
      <w:bookmarkStart w:id="15" w:name="_Toc166171346"/>
      <w:r w:rsidRPr="00745F23">
        <w:rPr>
          <w:rFonts w:eastAsia="Calibri"/>
          <w:lang w:eastAsia="en-US"/>
        </w:rPr>
        <w:t xml:space="preserve">9. Перечень информационных технологий, используемых при </w:t>
      </w:r>
      <w:r w:rsidRPr="00745F23">
        <w:rPr>
          <w:rFonts w:eastAsia="Calibri"/>
          <w:lang w:eastAsia="en-US"/>
        </w:rPr>
        <w:lastRenderedPageBreak/>
        <w:t>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5"/>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16"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АРМ: ОС не ниже Windows XP SP3, IE 6.0; аппаратное обеспечение: не ниже </w:t>
      </w:r>
      <w:proofErr w:type="spellStart"/>
      <w:r w:rsidRPr="00745F23">
        <w:rPr>
          <w:rFonts w:eastAsia="Calibri"/>
          <w:sz w:val="28"/>
          <w:szCs w:val="28"/>
          <w:lang w:eastAsia="en-US"/>
        </w:rPr>
        <w:t>IntelPentium</w:t>
      </w:r>
      <w:proofErr w:type="spellEnd"/>
      <w:r w:rsidRPr="00745F23">
        <w:rPr>
          <w:rFonts w:eastAsia="Calibri"/>
          <w:sz w:val="28"/>
          <w:szCs w:val="28"/>
          <w:lang w:eastAsia="en-US"/>
        </w:rPr>
        <w:t xml:space="preserve"> III 1000 МГц, 512 Мб RAM, 80 Гб HDD, SVGA (1024x768x32), 100 Мбит </w:t>
      </w:r>
      <w:proofErr w:type="spellStart"/>
      <w:r w:rsidRPr="00745F23">
        <w:rPr>
          <w:rFonts w:eastAsia="Calibri"/>
          <w:sz w:val="28"/>
          <w:szCs w:val="28"/>
          <w:lang w:eastAsia="en-US"/>
        </w:rPr>
        <w:t>EthernetAdapter</w:t>
      </w:r>
      <w:proofErr w:type="spellEnd"/>
      <w:r w:rsidRPr="00745F23">
        <w:rPr>
          <w:rFonts w:eastAsia="Calibri"/>
          <w:sz w:val="28"/>
          <w:szCs w:val="28"/>
          <w:lang w:eastAsia="en-US"/>
        </w:rPr>
        <w:t>;</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сети: 100 Мбит </w:t>
      </w:r>
      <w:proofErr w:type="spellStart"/>
      <w:r w:rsidRPr="00745F23">
        <w:rPr>
          <w:rFonts w:eastAsia="Calibri"/>
          <w:sz w:val="28"/>
          <w:szCs w:val="28"/>
          <w:lang w:eastAsia="en-US"/>
        </w:rPr>
        <w:t>FastEthernet</w:t>
      </w:r>
      <w:proofErr w:type="spellEnd"/>
      <w:r w:rsidRPr="00745F23">
        <w:rPr>
          <w:rFonts w:eastAsia="Calibri"/>
          <w:sz w:val="28"/>
          <w:szCs w:val="28"/>
          <w:lang w:eastAsia="en-US"/>
        </w:rPr>
        <w: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16"/>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9E1091">
      <w:pPr>
        <w:pStyle w:val="11"/>
        <w:rPr>
          <w:rFonts w:eastAsia="Calibri"/>
          <w:lang w:eastAsia="en-US"/>
        </w:rPr>
      </w:pPr>
      <w:bookmarkStart w:id="17" w:name="_Toc166171347"/>
      <w:r w:rsidRPr="00745F23">
        <w:rPr>
          <w:rFonts w:eastAsia="Calibri"/>
          <w:lang w:eastAsia="en-US"/>
        </w:rPr>
        <w:t>10. Описание материально-технической базы, необходимой для осуществления образовательного процесса по дисциплине (модулю)</w:t>
      </w:r>
      <w:bookmarkEnd w:id="17"/>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w:t>
      </w:r>
      <w:proofErr w:type="spellStart"/>
      <w:r w:rsidRPr="00745F23">
        <w:rPr>
          <w:rFonts w:eastAsia="Calibri"/>
          <w:sz w:val="28"/>
          <w:szCs w:val="28"/>
          <w:lang w:eastAsia="en-US"/>
        </w:rPr>
        <w:t>InternetExplorer</w:t>
      </w:r>
      <w:proofErr w:type="spellEnd"/>
      <w:r w:rsidRPr="00745F23">
        <w:rPr>
          <w:rFonts w:eastAsia="Calibri"/>
          <w:sz w:val="28"/>
          <w:szCs w:val="28"/>
          <w:lang w:eastAsia="en-US"/>
        </w:rPr>
        <w:t>.</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более углубленного изучения дисциплины и рассмотрения ее практических аспектов предусмотрено использование систем СПС «Гарант» и </w:t>
      </w:r>
      <w:r w:rsidRPr="00745F23">
        <w:rPr>
          <w:rFonts w:eastAsia="Calibri"/>
          <w:sz w:val="28"/>
          <w:szCs w:val="28"/>
          <w:lang w:eastAsia="en-US"/>
        </w:rPr>
        <w:lastRenderedPageBreak/>
        <w:t>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Института, а также пребывания в указанных помещениях (наличие расширенных дверных проемов, поручней и других приспособлений).</w:t>
      </w:r>
    </w:p>
    <w:p w14:paraId="69C434C2" w14:textId="77777777" w:rsidR="00745F23" w:rsidRDefault="00745F23" w:rsidP="009E1091">
      <w:pPr>
        <w:pStyle w:val="11"/>
        <w:rPr>
          <w:rFonts w:eastAsia="Calibri"/>
          <w:lang w:eastAsia="en-US"/>
        </w:rPr>
      </w:pPr>
      <w:bookmarkStart w:id="18" w:name="_Toc166171348"/>
      <w:r w:rsidRPr="00745F23">
        <w:rPr>
          <w:rFonts w:eastAsia="Calibri"/>
          <w:lang w:eastAsia="en-US"/>
        </w:rPr>
        <w:t>11. Программное обеспечение (комплект лицензионного программного обеспечения)</w:t>
      </w:r>
      <w:bookmarkEnd w:id="18"/>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w:t>
      </w:r>
      <w:r w:rsidRPr="00745F23">
        <w:rPr>
          <w:rFonts w:eastAsia="Calibri"/>
          <w:sz w:val="28"/>
          <w:szCs w:val="28"/>
          <w:lang w:eastAsia="en-US"/>
        </w:rPr>
        <w:lastRenderedPageBreak/>
        <w:t xml:space="preserve">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2E7696">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C9847" w14:textId="77777777" w:rsidR="002E7696" w:rsidRDefault="002E7696" w:rsidP="005B0731">
      <w:r>
        <w:separator/>
      </w:r>
    </w:p>
  </w:endnote>
  <w:endnote w:type="continuationSeparator" w:id="0">
    <w:p w14:paraId="681ED592" w14:textId="77777777" w:rsidR="002E7696" w:rsidRDefault="002E7696"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AE9A7" w14:textId="77777777" w:rsidR="002E7696" w:rsidRDefault="002E7696" w:rsidP="005B0731">
      <w:r>
        <w:separator/>
      </w:r>
    </w:p>
  </w:footnote>
  <w:footnote w:type="continuationSeparator" w:id="0">
    <w:p w14:paraId="3829A736" w14:textId="77777777" w:rsidR="002E7696" w:rsidRDefault="002E7696"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36097"/>
    <w:rsid w:val="000417F8"/>
    <w:rsid w:val="00046B54"/>
    <w:rsid w:val="00054D1B"/>
    <w:rsid w:val="00060027"/>
    <w:rsid w:val="00063A86"/>
    <w:rsid w:val="0006582B"/>
    <w:rsid w:val="0007474E"/>
    <w:rsid w:val="00074BBE"/>
    <w:rsid w:val="000806B6"/>
    <w:rsid w:val="0008371D"/>
    <w:rsid w:val="00086863"/>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E668E"/>
    <w:rsid w:val="000F08C8"/>
    <w:rsid w:val="000F4A0A"/>
    <w:rsid w:val="000F7F42"/>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515"/>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4B6"/>
    <w:rsid w:val="002C460D"/>
    <w:rsid w:val="002C6845"/>
    <w:rsid w:val="002E63D2"/>
    <w:rsid w:val="002E7696"/>
    <w:rsid w:val="002F1222"/>
    <w:rsid w:val="002F1EEC"/>
    <w:rsid w:val="00300C97"/>
    <w:rsid w:val="00300FC5"/>
    <w:rsid w:val="00302047"/>
    <w:rsid w:val="00307969"/>
    <w:rsid w:val="003102CC"/>
    <w:rsid w:val="00314AF5"/>
    <w:rsid w:val="00334454"/>
    <w:rsid w:val="00335676"/>
    <w:rsid w:val="003430BF"/>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0F12"/>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1AB"/>
    <w:rsid w:val="00556B2D"/>
    <w:rsid w:val="00561ACA"/>
    <w:rsid w:val="00566C23"/>
    <w:rsid w:val="0057706E"/>
    <w:rsid w:val="00584D22"/>
    <w:rsid w:val="0059269A"/>
    <w:rsid w:val="005936C3"/>
    <w:rsid w:val="00597C99"/>
    <w:rsid w:val="005A25EF"/>
    <w:rsid w:val="005B0731"/>
    <w:rsid w:val="005C36C9"/>
    <w:rsid w:val="005C3D3F"/>
    <w:rsid w:val="005C67A6"/>
    <w:rsid w:val="005C72C2"/>
    <w:rsid w:val="005D0AA5"/>
    <w:rsid w:val="005E42B7"/>
    <w:rsid w:val="005F1821"/>
    <w:rsid w:val="005F2BD4"/>
    <w:rsid w:val="005F7A43"/>
    <w:rsid w:val="00600805"/>
    <w:rsid w:val="006028DC"/>
    <w:rsid w:val="0061289D"/>
    <w:rsid w:val="00613F12"/>
    <w:rsid w:val="00614542"/>
    <w:rsid w:val="0061758D"/>
    <w:rsid w:val="00622448"/>
    <w:rsid w:val="00630794"/>
    <w:rsid w:val="00634FAA"/>
    <w:rsid w:val="00635571"/>
    <w:rsid w:val="00636ADC"/>
    <w:rsid w:val="006408D3"/>
    <w:rsid w:val="006413BB"/>
    <w:rsid w:val="00642520"/>
    <w:rsid w:val="00650518"/>
    <w:rsid w:val="00665BBD"/>
    <w:rsid w:val="00666BDC"/>
    <w:rsid w:val="00670F59"/>
    <w:rsid w:val="00671E62"/>
    <w:rsid w:val="00677721"/>
    <w:rsid w:val="00685574"/>
    <w:rsid w:val="006A0F50"/>
    <w:rsid w:val="006A1B81"/>
    <w:rsid w:val="006B51B6"/>
    <w:rsid w:val="006C590C"/>
    <w:rsid w:val="006D5B8E"/>
    <w:rsid w:val="006F586C"/>
    <w:rsid w:val="00702D73"/>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2C68"/>
    <w:rsid w:val="00773DCF"/>
    <w:rsid w:val="0077796B"/>
    <w:rsid w:val="00785769"/>
    <w:rsid w:val="00790615"/>
    <w:rsid w:val="00796F12"/>
    <w:rsid w:val="00797A01"/>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E693D"/>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B7DCA"/>
    <w:rsid w:val="009C78C7"/>
    <w:rsid w:val="009D09E7"/>
    <w:rsid w:val="009D3C1E"/>
    <w:rsid w:val="009E1091"/>
    <w:rsid w:val="009E2FA9"/>
    <w:rsid w:val="009E482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2A1F"/>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72C4C"/>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DF7E0E"/>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1469B"/>
    <w:rsid w:val="00F22A01"/>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1C4"/>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9E1091"/>
    <w:pPr>
      <w:keepNext/>
      <w:spacing w:before="240" w:after="240"/>
      <w:ind w:firstLine="709"/>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9E1091"/>
    <w:rPr>
      <w:rFonts w:eastAsia="Times New Roman"/>
      <w:b/>
      <w:bCs/>
      <w:kern w:val="32"/>
      <w:sz w:val="28"/>
      <w:szCs w:val="32"/>
      <w:lang w:val="x-none"/>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uiPriority w:val="99"/>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4064</Words>
  <Characters>23169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27179</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bushuev_s_a</dc:creator>
  <cp:keywords/>
  <cp:lastModifiedBy>Алексей Красавин</cp:lastModifiedBy>
  <cp:revision>30</cp:revision>
  <cp:lastPrinted>2018-11-26T11:53:00Z</cp:lastPrinted>
  <dcterms:created xsi:type="dcterms:W3CDTF">2024-05-04T17:01:00Z</dcterms:created>
  <dcterms:modified xsi:type="dcterms:W3CDTF">2024-05-09T19:50:00Z</dcterms:modified>
</cp:coreProperties>
</file>