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88"/>
        <w:tblW w:w="9308" w:type="dxa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</w:tblGrid>
      <w:tr w:rsidR="00110407" w14:paraId="2E9B78C0" w14:textId="77777777" w:rsidTr="00040193">
        <w:trPr>
          <w:trHeight w:val="330"/>
        </w:trPr>
        <w:tc>
          <w:tcPr>
            <w:tcW w:w="2327" w:type="dxa"/>
          </w:tcPr>
          <w:p w14:paraId="1D369A46" w14:textId="77777777" w:rsidR="00110407" w:rsidRDefault="00110407" w:rsidP="00110407"/>
        </w:tc>
        <w:tc>
          <w:tcPr>
            <w:tcW w:w="2327" w:type="dxa"/>
          </w:tcPr>
          <w:p w14:paraId="52C92E38" w14:textId="4A8A27F9" w:rsidR="00110407" w:rsidRDefault="00110407" w:rsidP="00110407">
            <w:pPr>
              <w:jc w:val="center"/>
            </w:pPr>
            <w:r>
              <w:t>Hammad Rizwan</w:t>
            </w:r>
          </w:p>
        </w:tc>
        <w:tc>
          <w:tcPr>
            <w:tcW w:w="2327" w:type="dxa"/>
          </w:tcPr>
          <w:p w14:paraId="0AFEFC6E" w14:textId="5B5B80F1" w:rsidR="00110407" w:rsidRDefault="00110407" w:rsidP="00110407">
            <w:pPr>
              <w:jc w:val="center"/>
            </w:pPr>
            <w:proofErr w:type="spellStart"/>
            <w:r>
              <w:t>Yo</w:t>
            </w:r>
            <w:proofErr w:type="spellEnd"/>
            <w:r>
              <w:t xml:space="preserve"> </w:t>
            </w:r>
            <w:proofErr w:type="spellStart"/>
            <w:r>
              <w:t>Kogure</w:t>
            </w:r>
            <w:proofErr w:type="spellEnd"/>
          </w:p>
        </w:tc>
        <w:tc>
          <w:tcPr>
            <w:tcW w:w="2327" w:type="dxa"/>
          </w:tcPr>
          <w:p w14:paraId="7326B284" w14:textId="1639FF39" w:rsidR="00110407" w:rsidRDefault="00110407" w:rsidP="00110407">
            <w:pPr>
              <w:jc w:val="center"/>
            </w:pPr>
            <w:r>
              <w:t>Tan Jia Wen</w:t>
            </w:r>
          </w:p>
        </w:tc>
      </w:tr>
      <w:tr w:rsidR="00110407" w14:paraId="5411DB2C" w14:textId="77777777" w:rsidTr="00040193">
        <w:trPr>
          <w:trHeight w:val="677"/>
        </w:trPr>
        <w:tc>
          <w:tcPr>
            <w:tcW w:w="2327" w:type="dxa"/>
          </w:tcPr>
          <w:p w14:paraId="1D742EE6" w14:textId="4E8CD306" w:rsidR="00110407" w:rsidRDefault="00110407" w:rsidP="00110407">
            <w:pPr>
              <w:jc w:val="center"/>
            </w:pPr>
            <w:r>
              <w:t>Work breakdown agreement</w:t>
            </w:r>
          </w:p>
        </w:tc>
        <w:tc>
          <w:tcPr>
            <w:tcW w:w="2327" w:type="dxa"/>
          </w:tcPr>
          <w:p w14:paraId="0D37FC88" w14:textId="2ADB0695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37DFB21E" w14:textId="30A60A7A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BC0F208" w14:textId="305EE834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05037A43" w14:textId="77777777" w:rsidTr="00040193">
        <w:trPr>
          <w:trHeight w:val="361"/>
        </w:trPr>
        <w:tc>
          <w:tcPr>
            <w:tcW w:w="2327" w:type="dxa"/>
          </w:tcPr>
          <w:p w14:paraId="4C11FEA6" w14:textId="7AB9DADE" w:rsidR="00110407" w:rsidRDefault="00110407" w:rsidP="00110407">
            <w:pPr>
              <w:jc w:val="center"/>
            </w:pPr>
            <w:r>
              <w:t>UML diagrams</w:t>
            </w:r>
          </w:p>
        </w:tc>
        <w:tc>
          <w:tcPr>
            <w:tcW w:w="2327" w:type="dxa"/>
          </w:tcPr>
          <w:p w14:paraId="69631413" w14:textId="5561B829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905FAB7" w14:textId="655ABA37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57001D8" w14:textId="00E0423E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15D0D9EB" w14:textId="77777777" w:rsidTr="00040193">
        <w:trPr>
          <w:trHeight w:val="361"/>
        </w:trPr>
        <w:tc>
          <w:tcPr>
            <w:tcW w:w="2327" w:type="dxa"/>
          </w:tcPr>
          <w:p w14:paraId="7176180E" w14:textId="748CA567" w:rsidR="00110407" w:rsidRDefault="00110407" w:rsidP="00110407">
            <w:pPr>
              <w:jc w:val="center"/>
            </w:pPr>
            <w:r>
              <w:t>UML secondary check</w:t>
            </w:r>
          </w:p>
        </w:tc>
        <w:tc>
          <w:tcPr>
            <w:tcW w:w="2327" w:type="dxa"/>
          </w:tcPr>
          <w:p w14:paraId="5A85C85F" w14:textId="1646B0AE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5964C4F1" w14:textId="48ABBE4D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09E448FD" w14:textId="5D563581" w:rsidR="00110407" w:rsidRDefault="00110407" w:rsidP="00110407">
            <w:pPr>
              <w:jc w:val="center"/>
            </w:pPr>
          </w:p>
        </w:tc>
      </w:tr>
      <w:tr w:rsidR="00110407" w14:paraId="2A550206" w14:textId="77777777" w:rsidTr="00040193">
        <w:trPr>
          <w:trHeight w:val="361"/>
        </w:trPr>
        <w:tc>
          <w:tcPr>
            <w:tcW w:w="2327" w:type="dxa"/>
          </w:tcPr>
          <w:p w14:paraId="0844D535" w14:textId="0E0E5CE5" w:rsidR="00110407" w:rsidRDefault="00110407" w:rsidP="00110407">
            <w:pPr>
              <w:jc w:val="center"/>
            </w:pPr>
            <w:r>
              <w:t>Interaction diagram</w:t>
            </w:r>
          </w:p>
        </w:tc>
        <w:tc>
          <w:tcPr>
            <w:tcW w:w="2327" w:type="dxa"/>
          </w:tcPr>
          <w:p w14:paraId="53B3F4A5" w14:textId="536558EB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39BD4618" w14:textId="4291426A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2D36CCA1" w14:textId="325893DB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040193" w14:paraId="77FF4E83" w14:textId="77777777" w:rsidTr="00040193">
        <w:trPr>
          <w:trHeight w:val="361"/>
        </w:trPr>
        <w:tc>
          <w:tcPr>
            <w:tcW w:w="2327" w:type="dxa"/>
          </w:tcPr>
          <w:p w14:paraId="1160CC00" w14:textId="280579E2" w:rsidR="00040193" w:rsidRDefault="00040193" w:rsidP="00110407">
            <w:pPr>
              <w:jc w:val="center"/>
            </w:pPr>
            <w:r>
              <w:t>Requirement 7,8</w:t>
            </w:r>
          </w:p>
        </w:tc>
        <w:tc>
          <w:tcPr>
            <w:tcW w:w="2327" w:type="dxa"/>
          </w:tcPr>
          <w:p w14:paraId="497EE342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23E12ADA" w14:textId="2006610B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035B8CD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</w:tr>
      <w:tr w:rsidR="00040193" w14:paraId="16B4ED27" w14:textId="77777777" w:rsidTr="00040193">
        <w:trPr>
          <w:trHeight w:val="361"/>
        </w:trPr>
        <w:tc>
          <w:tcPr>
            <w:tcW w:w="2327" w:type="dxa"/>
          </w:tcPr>
          <w:p w14:paraId="386ABE88" w14:textId="45C01CF8" w:rsidR="00040193" w:rsidRDefault="00040193" w:rsidP="00110407">
            <w:pPr>
              <w:jc w:val="center"/>
            </w:pPr>
            <w:r>
              <w:t xml:space="preserve">Requirement 4,5 </w:t>
            </w:r>
          </w:p>
        </w:tc>
        <w:tc>
          <w:tcPr>
            <w:tcW w:w="2327" w:type="dxa"/>
          </w:tcPr>
          <w:p w14:paraId="721C4284" w14:textId="7C543214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4130BD5C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05DD528F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</w:tr>
      <w:tr w:rsidR="00040193" w14:paraId="5DEB165C" w14:textId="77777777" w:rsidTr="00040193">
        <w:trPr>
          <w:trHeight w:val="361"/>
        </w:trPr>
        <w:tc>
          <w:tcPr>
            <w:tcW w:w="2327" w:type="dxa"/>
          </w:tcPr>
          <w:p w14:paraId="305D7AFB" w14:textId="1883B475" w:rsidR="00040193" w:rsidRDefault="00040193" w:rsidP="00110407">
            <w:pPr>
              <w:jc w:val="center"/>
            </w:pPr>
            <w:r>
              <w:t>Requirement</w:t>
            </w:r>
            <w:r>
              <w:t xml:space="preserve"> 1,2,3,6</w:t>
            </w:r>
          </w:p>
        </w:tc>
        <w:tc>
          <w:tcPr>
            <w:tcW w:w="2327" w:type="dxa"/>
          </w:tcPr>
          <w:p w14:paraId="0D43C820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7C613E66" w14:textId="77777777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39A3D9E6" w14:textId="45121C0E" w:rsidR="00040193" w:rsidRDefault="00040193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67615D11" w14:textId="77777777" w:rsidTr="00040193">
        <w:trPr>
          <w:trHeight w:val="378"/>
        </w:trPr>
        <w:tc>
          <w:tcPr>
            <w:tcW w:w="2327" w:type="dxa"/>
          </w:tcPr>
          <w:p w14:paraId="1A3B693D" w14:textId="690BBEAB" w:rsidR="00110407" w:rsidRDefault="00110407" w:rsidP="00110407">
            <w:pPr>
              <w:jc w:val="center"/>
            </w:pPr>
            <w:r>
              <w:t>Design rationale</w:t>
            </w:r>
          </w:p>
        </w:tc>
        <w:tc>
          <w:tcPr>
            <w:tcW w:w="2327" w:type="dxa"/>
          </w:tcPr>
          <w:p w14:paraId="74410074" w14:textId="75D063A9" w:rsidR="00110407" w:rsidRDefault="00110407" w:rsidP="00110407">
            <w:pPr>
              <w:jc w:val="center"/>
            </w:pPr>
          </w:p>
        </w:tc>
        <w:tc>
          <w:tcPr>
            <w:tcW w:w="2327" w:type="dxa"/>
          </w:tcPr>
          <w:p w14:paraId="7CBB644A" w14:textId="013F0403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3C03585B" w14:textId="60A9557B" w:rsidR="00110407" w:rsidRDefault="00110407" w:rsidP="00110407">
            <w:pPr>
              <w:jc w:val="center"/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  <w:tr w:rsidR="00110407" w14:paraId="32ECD30C" w14:textId="77777777" w:rsidTr="00040193">
        <w:trPr>
          <w:trHeight w:val="662"/>
        </w:trPr>
        <w:tc>
          <w:tcPr>
            <w:tcW w:w="2327" w:type="dxa"/>
          </w:tcPr>
          <w:p w14:paraId="7E6E21CA" w14:textId="068F721D" w:rsidR="00110407" w:rsidRDefault="00110407" w:rsidP="00110407">
            <w:pPr>
              <w:jc w:val="center"/>
            </w:pPr>
            <w:r>
              <w:t>Overall document review</w:t>
            </w:r>
          </w:p>
        </w:tc>
        <w:tc>
          <w:tcPr>
            <w:tcW w:w="2327" w:type="dxa"/>
          </w:tcPr>
          <w:p w14:paraId="621348BA" w14:textId="4850CAFF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18D9FBA3" w14:textId="7B89F030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7D975D8D" w14:textId="568C3EE8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</w:tr>
      <w:tr w:rsidR="00110407" w14:paraId="7E684BC7" w14:textId="77777777" w:rsidTr="00040193">
        <w:trPr>
          <w:trHeight w:val="677"/>
        </w:trPr>
        <w:tc>
          <w:tcPr>
            <w:tcW w:w="2327" w:type="dxa"/>
          </w:tcPr>
          <w:p w14:paraId="4270082C" w14:textId="72B021BD" w:rsidR="00110407" w:rsidRDefault="00110407" w:rsidP="00110407">
            <w:pPr>
              <w:jc w:val="center"/>
            </w:pPr>
            <w:r>
              <w:t>Overall diagram review</w:t>
            </w:r>
          </w:p>
        </w:tc>
        <w:tc>
          <w:tcPr>
            <w:tcW w:w="2327" w:type="dxa"/>
          </w:tcPr>
          <w:p w14:paraId="5EF6509B" w14:textId="55641517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</w:p>
        </w:tc>
        <w:tc>
          <w:tcPr>
            <w:tcW w:w="2327" w:type="dxa"/>
          </w:tcPr>
          <w:p w14:paraId="2A7F353C" w14:textId="16D2A38B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  <w:tc>
          <w:tcPr>
            <w:tcW w:w="2327" w:type="dxa"/>
          </w:tcPr>
          <w:p w14:paraId="6D29F9FD" w14:textId="29D8CE55" w:rsidR="00110407" w:rsidRDefault="00110407" w:rsidP="00110407">
            <w:pPr>
              <w:jc w:val="center"/>
              <w:rPr>
                <w:rFonts w:ascii="Segoe UI Emoji" w:hAnsi="Segoe UI Emoji" w:cs="Segoe UI Emoji"/>
                <w:color w:val="333333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333333"/>
                <w:shd w:val="clear" w:color="auto" w:fill="FFFFFF"/>
              </w:rPr>
              <w:t>✔</w:t>
            </w:r>
          </w:p>
        </w:tc>
      </w:tr>
    </w:tbl>
    <w:p w14:paraId="46D295EC" w14:textId="788B53CD" w:rsidR="005F49C1" w:rsidRDefault="005F49C1"/>
    <w:p w14:paraId="141AD231" w14:textId="63FE58DF" w:rsidR="00040193" w:rsidRDefault="00040193"/>
    <w:p w14:paraId="389867B8" w14:textId="6A6664A6" w:rsidR="00040193" w:rsidRDefault="00040193">
      <w:r>
        <w:t xml:space="preserve">// </w:t>
      </w:r>
      <w:r>
        <w:rPr>
          <w:rFonts w:ascii="Roboto" w:hAnsi="Roboto"/>
          <w:shd w:val="clear" w:color="auto" w:fill="FFFFFF"/>
        </w:rPr>
        <w:t>I accept this WBA</w:t>
      </w:r>
      <w:r>
        <w:rPr>
          <w:rFonts w:ascii="Roboto" w:hAnsi="Roboto"/>
          <w:shd w:val="clear" w:color="auto" w:fill="FFFFFF"/>
        </w:rPr>
        <w:t xml:space="preserve"> – Tan Jia Wen</w:t>
      </w:r>
    </w:p>
    <w:sectPr w:rsidR="0004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07"/>
    <w:rsid w:val="00040193"/>
    <w:rsid w:val="00110407"/>
    <w:rsid w:val="005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39CB"/>
  <w15:chartTrackingRefBased/>
  <w15:docId w15:val="{3A6650BD-B0A8-432D-A239-0F56A8E8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0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JW</dc:creator>
  <cp:keywords/>
  <dc:description/>
  <cp:lastModifiedBy>Clement JW</cp:lastModifiedBy>
  <cp:revision>1</cp:revision>
  <dcterms:created xsi:type="dcterms:W3CDTF">2021-08-28T13:37:00Z</dcterms:created>
  <dcterms:modified xsi:type="dcterms:W3CDTF">2021-08-28T13:53:00Z</dcterms:modified>
</cp:coreProperties>
</file>