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03B8" w14:textId="77777777" w:rsidR="00ED1910" w:rsidRDefault="00ED1910" w:rsidP="00ED1910">
      <w:pPr>
        <w:jc w:val="center"/>
      </w:pPr>
      <w:r>
        <w:rPr>
          <w:rFonts w:ascii="Times New Roman" w:eastAsia="Times New Roman" w:hAnsi="Times New Roman" w:cs="Times New Roman"/>
          <w:noProof/>
        </w:rPr>
        <w:drawing>
          <wp:inline distT="0" distB="0" distL="0" distR="0" wp14:anchorId="0FC1A909" wp14:editId="137E7DA9">
            <wp:extent cx="1286408" cy="1019547"/>
            <wp:effectExtent l="0" t="0" r="0" b="0"/>
            <wp:docPr id="2" name="image1.png" descr="Image result for brac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brac university logo"/>
                    <pic:cNvPicPr preferRelativeResize="0"/>
                  </pic:nvPicPr>
                  <pic:blipFill>
                    <a:blip r:embed="rId6"/>
                    <a:srcRect/>
                    <a:stretch>
                      <a:fillRect/>
                    </a:stretch>
                  </pic:blipFill>
                  <pic:spPr>
                    <a:xfrm>
                      <a:off x="0" y="0"/>
                      <a:ext cx="1286408" cy="1019547"/>
                    </a:xfrm>
                    <a:prstGeom prst="rect">
                      <a:avLst/>
                    </a:prstGeom>
                    <a:ln/>
                  </pic:spPr>
                </pic:pic>
              </a:graphicData>
            </a:graphic>
          </wp:inline>
        </w:drawing>
      </w:r>
    </w:p>
    <w:p w14:paraId="1C2A9C69" w14:textId="77777777" w:rsidR="00ED1910" w:rsidRDefault="00ED1910" w:rsidP="00ED1910"/>
    <w:p w14:paraId="29BF37A5" w14:textId="77777777" w:rsidR="00ED1910" w:rsidRDefault="00ED1910" w:rsidP="00ED1910">
      <w:pPr>
        <w:ind w:right="-52"/>
        <w:jc w:val="center"/>
        <w:rPr>
          <w:rFonts w:ascii="Times New Roman" w:eastAsia="Times New Roman" w:hAnsi="Times New Roman" w:cs="Times New Roman"/>
          <w:b/>
        </w:rPr>
      </w:pPr>
      <w:r>
        <w:rPr>
          <w:rFonts w:ascii="Times New Roman" w:eastAsia="Times New Roman" w:hAnsi="Times New Roman" w:cs="Times New Roman"/>
          <w:b/>
        </w:rPr>
        <w:t>HUM 101: WORLD CIVILIZATIONS AND CULTURES</w:t>
      </w:r>
    </w:p>
    <w:p w14:paraId="27C68411" w14:textId="77777777" w:rsidR="00ED1910" w:rsidRDefault="00ED1910" w:rsidP="00ED1910">
      <w:pPr>
        <w:ind w:right="-52"/>
        <w:jc w:val="center"/>
        <w:rPr>
          <w:rFonts w:ascii="Times New Roman" w:eastAsia="Times New Roman" w:hAnsi="Times New Roman" w:cs="Times New Roman"/>
        </w:rPr>
      </w:pPr>
      <w:r>
        <w:rPr>
          <w:rFonts w:ascii="Times New Roman" w:eastAsia="Times New Roman" w:hAnsi="Times New Roman" w:cs="Times New Roman"/>
        </w:rPr>
        <w:t xml:space="preserve">Weekly Worksheet #2 (on Session 5 and 6) </w:t>
      </w:r>
    </w:p>
    <w:p w14:paraId="05C552D3" w14:textId="77777777" w:rsidR="00ED1910" w:rsidRDefault="00ED1910" w:rsidP="00ED1910">
      <w:pPr>
        <w:ind w:right="-52"/>
        <w:jc w:val="center"/>
        <w:rPr>
          <w:rFonts w:ascii="Times New Roman" w:eastAsia="Times New Roman" w:hAnsi="Times New Roman" w:cs="Times New Roman"/>
        </w:rPr>
      </w:pPr>
      <w:r>
        <w:rPr>
          <w:rFonts w:ascii="Times New Roman" w:eastAsia="Times New Roman" w:hAnsi="Times New Roman" w:cs="Times New Roman"/>
        </w:rPr>
        <w:t>Spring 2022</w:t>
      </w:r>
    </w:p>
    <w:p w14:paraId="7E072989" w14:textId="77777777" w:rsidR="00ED1910" w:rsidRDefault="00ED1910" w:rsidP="00ED1910">
      <w:pPr>
        <w:ind w:right="-52"/>
        <w:jc w:val="center"/>
        <w:rPr>
          <w:rFonts w:ascii="Times New Roman" w:eastAsia="Times New Roman" w:hAnsi="Times New Roman" w:cs="Times New Roman"/>
        </w:rPr>
      </w:pPr>
    </w:p>
    <w:p w14:paraId="73D17882" w14:textId="77777777" w:rsidR="00ED1910" w:rsidRDefault="00ED1910" w:rsidP="00ED1910">
      <w:pPr>
        <w:ind w:right="-52"/>
        <w:rPr>
          <w:rFonts w:ascii="Times New Roman" w:eastAsia="Times New Roman" w:hAnsi="Times New Roman" w:cs="Times New Roman"/>
          <w:b/>
        </w:rPr>
      </w:pPr>
      <w:r>
        <w:rPr>
          <w:rFonts w:ascii="Times New Roman" w:eastAsia="Times New Roman" w:hAnsi="Times New Roman" w:cs="Times New Roman"/>
          <w:b/>
        </w:rPr>
        <w:t>Part 1-</w:t>
      </w:r>
    </w:p>
    <w:p w14:paraId="46090A4A" w14:textId="77777777" w:rsidR="00ED1910" w:rsidRDefault="00ED1910" w:rsidP="00ED1910">
      <w:pPr>
        <w:ind w:right="-52"/>
        <w:rPr>
          <w:rFonts w:ascii="Times New Roman" w:eastAsia="Times New Roman" w:hAnsi="Times New Roman" w:cs="Times New Roman"/>
          <w:b/>
        </w:rPr>
      </w:pPr>
    </w:p>
    <w:p w14:paraId="63DC847C" w14:textId="77777777" w:rsidR="00ED1910" w:rsidRDefault="00ED1910" w:rsidP="00ED1910">
      <w:pPr>
        <w:numPr>
          <w:ilvl w:val="0"/>
          <w:numId w:val="7"/>
        </w:numPr>
        <w:pBdr>
          <w:top w:val="nil"/>
          <w:left w:val="nil"/>
          <w:bottom w:val="nil"/>
          <w:right w:val="nil"/>
          <w:between w:val="nil"/>
        </w:pBdr>
        <w:ind w:left="426"/>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Multiple Choice:</w:t>
      </w:r>
    </w:p>
    <w:p w14:paraId="1DD36D74" w14:textId="77777777" w:rsidR="00ED1910" w:rsidRDefault="00ED1910" w:rsidP="00ED1910">
      <w:pPr>
        <w:pBdr>
          <w:top w:val="nil"/>
          <w:left w:val="nil"/>
          <w:bottom w:val="nil"/>
          <w:right w:val="nil"/>
          <w:between w:val="nil"/>
        </w:pBdr>
        <w:rPr>
          <w:rFonts w:ascii="Times New Roman" w:eastAsia="Times New Roman" w:hAnsi="Times New Roman" w:cs="Times New Roman"/>
          <w:color w:val="000000"/>
          <w:sz w:val="22"/>
          <w:szCs w:val="22"/>
        </w:rPr>
      </w:pPr>
    </w:p>
    <w:p w14:paraId="531ABDE7" w14:textId="77777777" w:rsidR="00ED1910" w:rsidRDefault="00ED1910" w:rsidP="00ED191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Which of the following feature can be used to describe Vedic India? </w:t>
      </w:r>
    </w:p>
    <w:p w14:paraId="43F41AB0" w14:textId="77777777" w:rsidR="00ED1910" w:rsidRDefault="00ED1910" w:rsidP="00ED191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Caste System; (b) Religious tolerance; (c) Domination of South India; (d) A Hebrew tribe; (e) None of the above.</w:t>
      </w:r>
    </w:p>
    <w:p w14:paraId="06B0AEA1"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sidRPr="00ED224E">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(a)</w:t>
      </w:r>
    </w:p>
    <w:p w14:paraId="4327FE0D"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p>
    <w:p w14:paraId="704A0EF6" w14:textId="77777777" w:rsidR="00ED1910" w:rsidRDefault="00ED1910" w:rsidP="00ED191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Who of the following became the first king of the First United Kingdom of Israel and Judah?</w:t>
      </w:r>
    </w:p>
    <w:p w14:paraId="642CF631" w14:textId="77777777" w:rsidR="00ED1910" w:rsidRPr="001F7D05" w:rsidRDefault="00ED1910" w:rsidP="00ED1910">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sidRPr="001F7D05">
        <w:rPr>
          <w:rFonts w:ascii="Times New Roman" w:eastAsia="Times New Roman" w:hAnsi="Times New Roman" w:cs="Times New Roman"/>
          <w:color w:val="000000"/>
          <w:sz w:val="22"/>
          <w:szCs w:val="22"/>
        </w:rPr>
        <w:t xml:space="preserve">Moses; (b) David; (c) Solomon; (d) Nebuchadnezzar; (e) Saul </w:t>
      </w:r>
    </w:p>
    <w:p w14:paraId="2BED9556"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sidRPr="00ED224E">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(e)</w:t>
      </w:r>
    </w:p>
    <w:p w14:paraId="5486CE6C" w14:textId="77777777" w:rsidR="00ED1910" w:rsidRDefault="00ED1910" w:rsidP="00ED1910">
      <w:pPr>
        <w:pBdr>
          <w:top w:val="nil"/>
          <w:left w:val="nil"/>
          <w:bottom w:val="nil"/>
          <w:right w:val="nil"/>
          <w:between w:val="nil"/>
        </w:pBdr>
        <w:ind w:left="1440"/>
        <w:rPr>
          <w:rFonts w:ascii="Times New Roman" w:eastAsia="Times New Roman" w:hAnsi="Times New Roman" w:cs="Times New Roman"/>
          <w:color w:val="000000"/>
          <w:sz w:val="22"/>
          <w:szCs w:val="22"/>
        </w:rPr>
      </w:pPr>
    </w:p>
    <w:p w14:paraId="52A9D854" w14:textId="77777777" w:rsidR="00ED1910" w:rsidRDefault="00ED1910" w:rsidP="00ED191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Which of the following best describes the ancient Phoenician writing system:</w:t>
      </w:r>
    </w:p>
    <w:p w14:paraId="58DCF936" w14:textId="77777777" w:rsidR="00ED1910" w:rsidRPr="001F7D05" w:rsidRDefault="00ED1910" w:rsidP="00ED1910">
      <w:pPr>
        <w:pStyle w:val="ListParagraph"/>
        <w:numPr>
          <w:ilvl w:val="0"/>
          <w:numId w:val="11"/>
        </w:numPr>
        <w:pBdr>
          <w:top w:val="nil"/>
          <w:left w:val="nil"/>
          <w:bottom w:val="nil"/>
          <w:right w:val="nil"/>
          <w:between w:val="nil"/>
        </w:pBdr>
        <w:rPr>
          <w:rFonts w:ascii="Times New Roman" w:eastAsia="Times New Roman" w:hAnsi="Times New Roman" w:cs="Times New Roman"/>
          <w:color w:val="000000"/>
          <w:sz w:val="22"/>
          <w:szCs w:val="22"/>
        </w:rPr>
      </w:pPr>
      <w:r w:rsidRPr="001F7D05">
        <w:rPr>
          <w:rFonts w:ascii="Times New Roman" w:eastAsia="Times New Roman" w:hAnsi="Times New Roman" w:cs="Times New Roman"/>
          <w:color w:val="000000"/>
          <w:sz w:val="22"/>
          <w:szCs w:val="22"/>
        </w:rPr>
        <w:t xml:space="preserve">Hieroglyphic script; (b) Alphabets based on only a pronunciation system; (c) Symbolic language; (d) 22 letters without vowels; (e) None of the above. </w:t>
      </w:r>
    </w:p>
    <w:p w14:paraId="30517FA2"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sidRPr="00ED224E">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(d)</w:t>
      </w:r>
    </w:p>
    <w:p w14:paraId="419A3CB9" w14:textId="77777777" w:rsidR="00ED1910" w:rsidRDefault="00ED1910" w:rsidP="00ED1910">
      <w:pPr>
        <w:ind w:left="720"/>
        <w:rPr>
          <w:rFonts w:ascii="Times New Roman" w:eastAsia="Times New Roman" w:hAnsi="Times New Roman" w:cs="Times New Roman"/>
          <w:sz w:val="22"/>
          <w:szCs w:val="22"/>
        </w:rPr>
      </w:pPr>
    </w:p>
    <w:p w14:paraId="55185B00" w14:textId="77777777" w:rsidR="00ED1910" w:rsidRDefault="00ED1910" w:rsidP="00ED191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Persians migrated from Central Asia to which of the following location?</w:t>
      </w:r>
    </w:p>
    <w:p w14:paraId="2267E804" w14:textId="77777777" w:rsidR="00ED1910" w:rsidRPr="003825CF" w:rsidRDefault="00ED1910" w:rsidP="00ED1910">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22"/>
          <w:szCs w:val="22"/>
        </w:rPr>
      </w:pPr>
      <w:r w:rsidRPr="003825CF">
        <w:rPr>
          <w:rFonts w:ascii="Times New Roman" w:eastAsia="Times New Roman" w:hAnsi="Times New Roman" w:cs="Times New Roman"/>
          <w:color w:val="000000"/>
          <w:sz w:val="22"/>
          <w:szCs w:val="22"/>
        </w:rPr>
        <w:t>India; (b) Egypt; (c) Assyria; (d)Iranian Plateau; (e) Both a and c.</w:t>
      </w:r>
    </w:p>
    <w:p w14:paraId="073CB334"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sidRPr="00ED224E">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(a)</w:t>
      </w:r>
    </w:p>
    <w:p w14:paraId="3EB38BE3" w14:textId="77777777" w:rsidR="00ED1910" w:rsidRDefault="00ED1910" w:rsidP="00ED1910">
      <w:pPr>
        <w:rPr>
          <w:rFonts w:ascii="Times New Roman" w:eastAsia="Times New Roman" w:hAnsi="Times New Roman" w:cs="Times New Roman"/>
          <w:sz w:val="22"/>
          <w:szCs w:val="22"/>
        </w:rPr>
      </w:pPr>
    </w:p>
    <w:p w14:paraId="090A4D93" w14:textId="77777777" w:rsidR="00ED1910" w:rsidRDefault="00ED1910" w:rsidP="00ED1910">
      <w:pPr>
        <w:numPr>
          <w:ilvl w:val="0"/>
          <w:numId w:val="7"/>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True/False:</w:t>
      </w:r>
    </w:p>
    <w:p w14:paraId="6B4EA62A" w14:textId="77777777" w:rsidR="00ED1910" w:rsidRDefault="00ED1910" w:rsidP="00ED1910">
      <w:pPr>
        <w:pBdr>
          <w:top w:val="nil"/>
          <w:left w:val="nil"/>
          <w:bottom w:val="nil"/>
          <w:right w:val="nil"/>
          <w:between w:val="nil"/>
        </w:pBdr>
        <w:rPr>
          <w:rFonts w:ascii="Times New Roman" w:eastAsia="Times New Roman" w:hAnsi="Times New Roman" w:cs="Times New Roman"/>
          <w:b/>
          <w:color w:val="000000"/>
          <w:sz w:val="22"/>
          <w:szCs w:val="22"/>
        </w:rPr>
      </w:pPr>
    </w:p>
    <w:p w14:paraId="43498814" w14:textId="77777777" w:rsidR="00ED1910" w:rsidRDefault="00ED1910" w:rsidP="00ED1910">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Assyrian Empire practiced deportation and forced </w:t>
      </w:r>
      <w:proofErr w:type="spellStart"/>
      <w:r>
        <w:rPr>
          <w:rFonts w:ascii="Times New Roman" w:eastAsia="Times New Roman" w:hAnsi="Times New Roman" w:cs="Times New Roman"/>
          <w:color w:val="000000"/>
          <w:sz w:val="22"/>
          <w:szCs w:val="22"/>
        </w:rPr>
        <w:t>labour</w:t>
      </w:r>
      <w:proofErr w:type="spellEnd"/>
      <w:r>
        <w:rPr>
          <w:rFonts w:ascii="Times New Roman" w:eastAsia="Times New Roman" w:hAnsi="Times New Roman" w:cs="Times New Roman"/>
          <w:color w:val="000000"/>
          <w:sz w:val="22"/>
          <w:szCs w:val="22"/>
        </w:rPr>
        <w:t xml:space="preserve">: </w:t>
      </w:r>
      <w:r w:rsidRPr="00ED224E">
        <w:rPr>
          <w:rFonts w:ascii="Times New Roman" w:eastAsia="Times New Roman" w:hAnsi="Times New Roman" w:cs="Times New Roman"/>
          <w:b/>
          <w:bCs/>
          <w:color w:val="000000"/>
          <w:sz w:val="22"/>
          <w:szCs w:val="22"/>
        </w:rPr>
        <w:t>True</w:t>
      </w:r>
    </w:p>
    <w:p w14:paraId="76F6339D" w14:textId="77777777" w:rsidR="00ED1910" w:rsidRDefault="00ED1910" w:rsidP="00ED1910">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Climate Change was not one of the background conditions behind the emergence of Early Empires. </w:t>
      </w:r>
      <w:r w:rsidRPr="00ED224E">
        <w:rPr>
          <w:rFonts w:ascii="Times New Roman" w:eastAsia="Times New Roman" w:hAnsi="Times New Roman" w:cs="Times New Roman"/>
          <w:b/>
          <w:bCs/>
          <w:color w:val="000000"/>
          <w:sz w:val="22"/>
          <w:szCs w:val="22"/>
        </w:rPr>
        <w:t>False</w:t>
      </w:r>
    </w:p>
    <w:p w14:paraId="5E2711C2" w14:textId="77777777" w:rsidR="00ED1910" w:rsidRDefault="00ED1910" w:rsidP="00ED1910">
      <w:pPr>
        <w:pBdr>
          <w:top w:val="nil"/>
          <w:left w:val="nil"/>
          <w:bottom w:val="nil"/>
          <w:right w:val="nil"/>
          <w:between w:val="nil"/>
        </w:pBdr>
        <w:rPr>
          <w:rFonts w:ascii="Times New Roman" w:eastAsia="Times New Roman" w:hAnsi="Times New Roman" w:cs="Times New Roman"/>
          <w:color w:val="000000"/>
          <w:sz w:val="22"/>
          <w:szCs w:val="22"/>
        </w:rPr>
      </w:pPr>
    </w:p>
    <w:p w14:paraId="1BE125E8" w14:textId="77777777" w:rsidR="00ED1910" w:rsidRDefault="00ED1910" w:rsidP="00ED1910">
      <w:pPr>
        <w:numPr>
          <w:ilvl w:val="0"/>
          <w:numId w:val="7"/>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Definitions/Identifications (1 or 2 sentences):</w:t>
      </w:r>
    </w:p>
    <w:p w14:paraId="2777F45F" w14:textId="77777777" w:rsidR="00ED1910" w:rsidRDefault="00ED1910" w:rsidP="00ED1910">
      <w:pPr>
        <w:pBdr>
          <w:top w:val="nil"/>
          <w:left w:val="nil"/>
          <w:bottom w:val="nil"/>
          <w:right w:val="nil"/>
          <w:between w:val="nil"/>
        </w:pBdr>
        <w:ind w:left="720"/>
        <w:rPr>
          <w:rFonts w:ascii="Times New Roman" w:eastAsia="Times New Roman" w:hAnsi="Times New Roman" w:cs="Times New Roman"/>
          <w:color w:val="000000"/>
          <w:sz w:val="22"/>
          <w:szCs w:val="22"/>
        </w:rPr>
      </w:pPr>
    </w:p>
    <w:p w14:paraId="3FE6B81A" w14:textId="77777777" w:rsidR="00ED1910" w:rsidRDefault="00ED1910" w:rsidP="00ED1910">
      <w:pPr>
        <w:numPr>
          <w:ilvl w:val="0"/>
          <w:numId w:val="9"/>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Cyrus the Great:</w:t>
      </w:r>
    </w:p>
    <w:p w14:paraId="1131A440"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founder of the Persian Empire. He was the sixth-century ruler who united the Persians.</w:t>
      </w:r>
    </w:p>
    <w:p w14:paraId="3876E6D2"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p>
    <w:p w14:paraId="4481C946" w14:textId="77777777" w:rsidR="00ED1910" w:rsidRDefault="00ED1910" w:rsidP="00ED1910">
      <w:pPr>
        <w:numPr>
          <w:ilvl w:val="0"/>
          <w:numId w:val="9"/>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Persepolis:</w:t>
      </w:r>
    </w:p>
    <w:p w14:paraId="42136B1B" w14:textId="77777777" w:rsidR="00ED1910"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capital city of Darius </w:t>
      </w:r>
      <w:r w:rsidRPr="00696D12">
        <w:rPr>
          <w:rFonts w:ascii="Times New Roman" w:eastAsia="Times New Roman" w:hAnsi="Times New Roman" w:cs="Times New Roman"/>
          <w:color w:val="000000"/>
          <w:sz w:val="22"/>
          <w:szCs w:val="22"/>
        </w:rPr>
        <w:t>I</w:t>
      </w:r>
      <w:r w:rsidRPr="00696D12">
        <w:rPr>
          <w:rFonts w:ascii="Times New Roman" w:hAnsi="Times New Roman" w:cs="Times New Roman"/>
          <w:sz w:val="22"/>
          <w:szCs w:val="22"/>
        </w:rPr>
        <w:t xml:space="preserve"> (r. 521–486 BCE)</w:t>
      </w:r>
      <w:r>
        <w:rPr>
          <w:rFonts w:ascii="Times New Roman" w:hAnsi="Times New Roman" w:cs="Times New Roman"/>
          <w:sz w:val="22"/>
          <w:szCs w:val="22"/>
        </w:rPr>
        <w:t xml:space="preserve"> and the homeland of the Persians. It was the ceremonial center of that time.</w:t>
      </w:r>
    </w:p>
    <w:p w14:paraId="7E00BB21" w14:textId="77777777" w:rsidR="00ED1910" w:rsidRDefault="00ED1910" w:rsidP="00ED1910">
      <w:pPr>
        <w:pBdr>
          <w:top w:val="nil"/>
          <w:left w:val="nil"/>
          <w:bottom w:val="nil"/>
          <w:right w:val="nil"/>
          <w:between w:val="nil"/>
        </w:pBdr>
        <w:ind w:left="720"/>
        <w:rPr>
          <w:rFonts w:ascii="Times New Roman" w:eastAsia="Times New Roman" w:hAnsi="Times New Roman" w:cs="Times New Roman"/>
          <w:color w:val="000000"/>
          <w:sz w:val="22"/>
          <w:szCs w:val="22"/>
        </w:rPr>
      </w:pPr>
    </w:p>
    <w:p w14:paraId="7D17D666" w14:textId="77777777" w:rsidR="00ED1910" w:rsidRDefault="00ED1910" w:rsidP="00ED1910">
      <w:pPr>
        <w:numPr>
          <w:ilvl w:val="0"/>
          <w:numId w:val="9"/>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Vedas: </w:t>
      </w:r>
    </w:p>
    <w:p w14:paraId="1688F92C" w14:textId="77777777" w:rsidR="00ED1910" w:rsidRPr="005417EF" w:rsidRDefault="00ED1910" w:rsidP="00ED1910">
      <w:pPr>
        <w:pBdr>
          <w:top w:val="nil"/>
          <w:left w:val="nil"/>
          <w:bottom w:val="nil"/>
          <w:right w:val="nil"/>
          <w:between w:val="nil"/>
        </w:pBdr>
        <w:ind w:left="108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religious text composed by the migrant Aryans as a part of their ritual which consists hymns, songs and explanations of their rituals etc. The word ‘Vedas’ means knowledge or wisdom.</w:t>
      </w:r>
    </w:p>
    <w:p w14:paraId="1FCBD90A" w14:textId="77777777" w:rsidR="00ED1910" w:rsidRDefault="00ED1910" w:rsidP="00ED1910">
      <w:pPr>
        <w:rPr>
          <w:rFonts w:ascii="Times New Roman" w:eastAsia="Times New Roman" w:hAnsi="Times New Roman" w:cs="Times New Roman"/>
          <w:sz w:val="22"/>
          <w:szCs w:val="22"/>
        </w:rPr>
      </w:pPr>
    </w:p>
    <w:p w14:paraId="6A52161E" w14:textId="77777777" w:rsidR="00ED1910" w:rsidRDefault="00ED1910" w:rsidP="00ED1910">
      <w:pPr>
        <w:rPr>
          <w:rFonts w:ascii="Times New Roman" w:eastAsia="Times New Roman" w:hAnsi="Times New Roman" w:cs="Times New Roman"/>
          <w:sz w:val="22"/>
          <w:szCs w:val="22"/>
        </w:rPr>
      </w:pPr>
    </w:p>
    <w:p w14:paraId="6A2773A8" w14:textId="77777777" w:rsidR="00ED1910" w:rsidRDefault="00ED1910" w:rsidP="00ED1910">
      <w:pPr>
        <w:rPr>
          <w:rFonts w:ascii="Times New Roman" w:eastAsia="Times New Roman" w:hAnsi="Times New Roman" w:cs="Times New Roman"/>
          <w:sz w:val="22"/>
          <w:szCs w:val="22"/>
        </w:rPr>
      </w:pPr>
    </w:p>
    <w:p w14:paraId="068CF06B" w14:textId="77777777" w:rsidR="00ED1910" w:rsidRDefault="00ED1910" w:rsidP="00ED1910">
      <w:pPr>
        <w:rPr>
          <w:rFonts w:ascii="Times New Roman" w:eastAsia="Times New Roman" w:hAnsi="Times New Roman" w:cs="Times New Roman"/>
          <w:sz w:val="22"/>
          <w:szCs w:val="22"/>
        </w:rPr>
      </w:pPr>
    </w:p>
    <w:p w14:paraId="67EFDA10" w14:textId="77777777" w:rsidR="00ED1910" w:rsidRDefault="00ED1910" w:rsidP="00ED1910">
      <w:pPr>
        <w:rPr>
          <w:rFonts w:ascii="Times New Roman" w:eastAsia="Times New Roman" w:hAnsi="Times New Roman" w:cs="Times New Roman"/>
          <w:sz w:val="22"/>
          <w:szCs w:val="22"/>
        </w:rPr>
      </w:pPr>
    </w:p>
    <w:p w14:paraId="778D838E" w14:textId="77777777" w:rsidR="00ED1910" w:rsidRDefault="00ED1910" w:rsidP="00ED1910">
      <w:pPr>
        <w:rPr>
          <w:rFonts w:ascii="Times New Roman" w:eastAsia="Times New Roman" w:hAnsi="Times New Roman" w:cs="Times New Roman"/>
          <w:sz w:val="22"/>
          <w:szCs w:val="22"/>
        </w:rPr>
      </w:pPr>
    </w:p>
    <w:p w14:paraId="0AFCE66F" w14:textId="77777777" w:rsidR="00ED1910" w:rsidRDefault="00ED1910" w:rsidP="00ED1910">
      <w:pPr>
        <w:rPr>
          <w:rFonts w:ascii="Times New Roman" w:eastAsia="Times New Roman" w:hAnsi="Times New Roman" w:cs="Times New Roman"/>
          <w:sz w:val="22"/>
          <w:szCs w:val="22"/>
        </w:rPr>
      </w:pPr>
    </w:p>
    <w:p w14:paraId="2320EFF1" w14:textId="77777777" w:rsidR="00ED1910" w:rsidRDefault="00ED1910" w:rsidP="00ED1910">
      <w:pPr>
        <w:rPr>
          <w:rFonts w:ascii="Times New Roman" w:eastAsia="Times New Roman" w:hAnsi="Times New Roman" w:cs="Times New Roman"/>
          <w:sz w:val="22"/>
          <w:szCs w:val="22"/>
        </w:rPr>
      </w:pPr>
    </w:p>
    <w:p w14:paraId="41A1AC32" w14:textId="77777777" w:rsidR="00ED1910" w:rsidRDefault="00ED1910" w:rsidP="00ED1910">
      <w:pPr>
        <w:rPr>
          <w:rFonts w:ascii="Times New Roman" w:eastAsia="Times New Roman" w:hAnsi="Times New Roman" w:cs="Times New Roman"/>
          <w:sz w:val="22"/>
          <w:szCs w:val="22"/>
        </w:rPr>
      </w:pPr>
    </w:p>
    <w:p w14:paraId="7257C41E" w14:textId="77777777" w:rsidR="00ED1910" w:rsidRDefault="00ED1910" w:rsidP="00ED1910">
      <w:pPr>
        <w:rPr>
          <w:rFonts w:ascii="Times New Roman" w:eastAsia="Times New Roman" w:hAnsi="Times New Roman" w:cs="Times New Roman"/>
          <w:sz w:val="22"/>
          <w:szCs w:val="22"/>
        </w:rPr>
      </w:pPr>
    </w:p>
    <w:p w14:paraId="2C0B9774" w14:textId="77777777" w:rsidR="00ED1910" w:rsidRDefault="00ED1910" w:rsidP="00ED1910">
      <w:pPr>
        <w:rPr>
          <w:rFonts w:ascii="Times New Roman" w:eastAsia="Times New Roman" w:hAnsi="Times New Roman" w:cs="Times New Roman"/>
          <w:sz w:val="22"/>
          <w:szCs w:val="22"/>
        </w:rPr>
      </w:pPr>
    </w:p>
    <w:p w14:paraId="53BE0DFD" w14:textId="77777777" w:rsidR="00ED1910" w:rsidRDefault="00ED1910" w:rsidP="00ED1910">
      <w:pPr>
        <w:rPr>
          <w:rFonts w:ascii="Times New Roman" w:eastAsia="Times New Roman" w:hAnsi="Times New Roman" w:cs="Times New Roman"/>
          <w:sz w:val="22"/>
          <w:szCs w:val="22"/>
        </w:rPr>
      </w:pPr>
      <w:r>
        <w:rPr>
          <w:rFonts w:ascii="Times New Roman" w:eastAsia="Times New Roman" w:hAnsi="Times New Roman" w:cs="Times New Roman"/>
          <w:b/>
        </w:rPr>
        <w:t>Part 2-</w:t>
      </w:r>
    </w:p>
    <w:p w14:paraId="3D2B7C60" w14:textId="77777777" w:rsidR="00ED1910" w:rsidRDefault="00ED1910" w:rsidP="00ED1910">
      <w:pPr>
        <w:rPr>
          <w:rFonts w:ascii="Times New Roman" w:eastAsia="Times New Roman" w:hAnsi="Times New Roman" w:cs="Times New Roman"/>
          <w:sz w:val="22"/>
          <w:szCs w:val="22"/>
        </w:rPr>
      </w:pPr>
    </w:p>
    <w:p w14:paraId="484F4411" w14:textId="77777777" w:rsidR="00ED1910" w:rsidRDefault="00ED1910" w:rsidP="00ED1910">
      <w:pPr>
        <w:numPr>
          <w:ilvl w:val="0"/>
          <w:numId w:val="7"/>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Please answer ONE of the following questions in your own words.</w:t>
      </w:r>
      <w:r>
        <w:rPr>
          <w:rFonts w:ascii="Times New Roman" w:eastAsia="Times New Roman" w:hAnsi="Times New Roman" w:cs="Times New Roman"/>
          <w:color w:val="000000"/>
          <w:sz w:val="22"/>
          <w:szCs w:val="22"/>
        </w:rPr>
        <w:t xml:space="preserve"> (350 to 450 words)</w:t>
      </w:r>
    </w:p>
    <w:p w14:paraId="23F32E2C" w14:textId="77777777" w:rsidR="00ED1910" w:rsidRDefault="00ED1910" w:rsidP="00ED1910">
      <w:pPr>
        <w:pBdr>
          <w:top w:val="nil"/>
          <w:left w:val="nil"/>
          <w:bottom w:val="nil"/>
          <w:right w:val="nil"/>
          <w:between w:val="nil"/>
        </w:pBdr>
        <w:ind w:left="720"/>
        <w:rPr>
          <w:rFonts w:ascii="Times New Roman" w:eastAsia="Times New Roman" w:hAnsi="Times New Roman" w:cs="Times New Roman"/>
          <w:b/>
          <w:color w:val="000000"/>
          <w:sz w:val="22"/>
          <w:szCs w:val="22"/>
        </w:rPr>
      </w:pPr>
    </w:p>
    <w:p w14:paraId="433F1A56" w14:textId="77777777" w:rsidR="00ED1910" w:rsidRDefault="00ED1910" w:rsidP="00ED1910">
      <w:pPr>
        <w:numPr>
          <w:ilvl w:val="0"/>
          <w:numId w:val="5"/>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Differentiate between Assimilation and Integration as an approach of governance undertaken by the Assyrian Empire and the Persian Empire respectively. </w:t>
      </w:r>
    </w:p>
    <w:p w14:paraId="66E2329A" w14:textId="77777777" w:rsidR="00ED1910" w:rsidRDefault="00ED1910" w:rsidP="00ED1910">
      <w:pPr>
        <w:numPr>
          <w:ilvl w:val="0"/>
          <w:numId w:val="5"/>
        </w:num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Explain a few of the main elements in </w:t>
      </w:r>
      <w:proofErr w:type="spellStart"/>
      <w:r>
        <w:rPr>
          <w:rFonts w:ascii="Times New Roman" w:eastAsia="Times New Roman" w:hAnsi="Times New Roman" w:cs="Times New Roman"/>
          <w:color w:val="000000"/>
        </w:rPr>
        <w:t>Kautilya’s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Arthashastra</w:t>
      </w:r>
      <w:proofErr w:type="spellEnd"/>
    </w:p>
    <w:p w14:paraId="0EBC243A" w14:textId="77777777" w:rsidR="00ED1910" w:rsidRDefault="00ED1910" w:rsidP="00ED1910">
      <w:pPr>
        <w:numPr>
          <w:ilvl w:val="0"/>
          <w:numId w:val="5"/>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Would you say Vedic India ensured the treatment of men and women equally in society? Briefly explain your claim</w:t>
      </w:r>
    </w:p>
    <w:p w14:paraId="62C67639" w14:textId="77777777" w:rsidR="00ED1910" w:rsidRDefault="00ED1910" w:rsidP="00ED1910">
      <w:pPr>
        <w:numPr>
          <w:ilvl w:val="0"/>
          <w:numId w:val="5"/>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Grand imperial spectacles, in the form of annual parties, hosted by the Assyrian Empire, reinforced the sense of imperial dominance. Shortly explain if you agree with this statement</w:t>
      </w:r>
    </w:p>
    <w:p w14:paraId="72B2488A" w14:textId="77777777" w:rsidR="00ED1910" w:rsidRDefault="00ED1910" w:rsidP="00ED1910">
      <w:pPr>
        <w:numPr>
          <w:ilvl w:val="0"/>
          <w:numId w:val="5"/>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Shortly explain why was the role of monarchy limited in the United Kingdom of Israel and Judah. </w:t>
      </w:r>
    </w:p>
    <w:p w14:paraId="3C95BC30" w14:textId="77777777" w:rsidR="00ED1910" w:rsidRDefault="00ED1910" w:rsidP="00ED1910">
      <w:pPr>
        <w:rPr>
          <w:sz w:val="22"/>
          <w:szCs w:val="22"/>
        </w:rPr>
      </w:pPr>
    </w:p>
    <w:p w14:paraId="57614033" w14:textId="77777777" w:rsidR="00ED1910" w:rsidRDefault="00ED1910" w:rsidP="00ED1910">
      <w:pPr>
        <w:rPr>
          <w:sz w:val="22"/>
          <w:szCs w:val="22"/>
        </w:rPr>
      </w:pPr>
    </w:p>
    <w:p w14:paraId="48E8B84C" w14:textId="77777777" w:rsidR="00ED1910" w:rsidRDefault="00ED1910" w:rsidP="00ED1910">
      <w:pPr>
        <w:rPr>
          <w:sz w:val="22"/>
          <w:szCs w:val="22"/>
        </w:rPr>
      </w:pPr>
    </w:p>
    <w:p w14:paraId="22F3184C" w14:textId="77777777" w:rsidR="00ED1910" w:rsidRPr="000F4759" w:rsidRDefault="00ED1910" w:rsidP="00ED1910">
      <w:pPr>
        <w:pStyle w:val="ListParagraph"/>
        <w:numPr>
          <w:ilvl w:val="3"/>
          <w:numId w:val="5"/>
        </w:numPr>
        <w:pBdr>
          <w:top w:val="nil"/>
          <w:left w:val="nil"/>
          <w:bottom w:val="nil"/>
          <w:right w:val="nil"/>
          <w:between w:val="nil"/>
        </w:pBdr>
        <w:ind w:left="360"/>
        <w:rPr>
          <w:rFonts w:ascii="Times New Roman" w:eastAsia="Times New Roman" w:hAnsi="Times New Roman" w:cs="Times New Roman"/>
          <w:b/>
          <w:bCs/>
          <w:color w:val="000000"/>
          <w:sz w:val="22"/>
          <w:szCs w:val="22"/>
        </w:rPr>
      </w:pPr>
      <w:r w:rsidRPr="000F4759">
        <w:rPr>
          <w:rFonts w:ascii="Times New Roman" w:eastAsia="Times New Roman" w:hAnsi="Times New Roman" w:cs="Times New Roman"/>
          <w:b/>
          <w:bCs/>
          <w:color w:val="000000"/>
          <w:sz w:val="22"/>
          <w:szCs w:val="22"/>
        </w:rPr>
        <w:t xml:space="preserve">Differentiate between Assimilation and Integration as an approach of governance undertaken by the Assyrian Empire and the Persian Empire respectively. </w:t>
      </w:r>
    </w:p>
    <w:p w14:paraId="62F7E988" w14:textId="77777777" w:rsidR="00ED1910" w:rsidRDefault="00ED1910" w:rsidP="00ED1910">
      <w:pPr>
        <w:rPr>
          <w:sz w:val="22"/>
          <w:szCs w:val="22"/>
        </w:rPr>
      </w:pPr>
    </w:p>
    <w:p w14:paraId="5BC70303" w14:textId="77777777" w:rsidR="00ED1910" w:rsidRPr="00BC1F74" w:rsidRDefault="00ED1910" w:rsidP="00ED1910">
      <w:pPr>
        <w:rPr>
          <w:rFonts w:ascii="Times New Roman" w:hAnsi="Times New Roman" w:cs="Times New Roman"/>
          <w:sz w:val="22"/>
          <w:szCs w:val="22"/>
        </w:rPr>
      </w:pPr>
      <w:r w:rsidRPr="00521167">
        <w:rPr>
          <w:sz w:val="22"/>
          <w:szCs w:val="22"/>
          <w:u w:val="single"/>
        </w:rPr>
        <w:t>ANS:</w:t>
      </w:r>
      <w:r w:rsidRPr="00521167">
        <w:rPr>
          <w:sz w:val="22"/>
          <w:szCs w:val="22"/>
        </w:rPr>
        <w:t xml:space="preserve"> </w:t>
      </w:r>
      <w:r w:rsidRPr="00BC1F74">
        <w:rPr>
          <w:rFonts w:ascii="Times New Roman" w:hAnsi="Times New Roman" w:cs="Times New Roman"/>
          <w:sz w:val="22"/>
          <w:szCs w:val="22"/>
        </w:rPr>
        <w:t>The Assyrian rulers took a few steps to rule their kingdom. They called it ‘assimilation’. Whereas, after the downfall of Assyrian Empire, the Persian rulers came into power and they also took some necessary steps which they called ‘integration’. This integration was way better than assimilation in every way.</w:t>
      </w:r>
    </w:p>
    <w:p w14:paraId="7CCB668C" w14:textId="77777777" w:rsidR="00ED1910" w:rsidRPr="00BC1F74" w:rsidRDefault="00ED1910" w:rsidP="00ED1910">
      <w:pPr>
        <w:rPr>
          <w:rFonts w:ascii="Times New Roman" w:hAnsi="Times New Roman" w:cs="Times New Roman"/>
          <w:sz w:val="22"/>
          <w:szCs w:val="22"/>
        </w:rPr>
      </w:pPr>
    </w:p>
    <w:p w14:paraId="222A0E9C" w14:textId="77777777" w:rsidR="00ED1910" w:rsidRPr="00BC1F74" w:rsidRDefault="00ED1910" w:rsidP="00ED1910">
      <w:pPr>
        <w:rPr>
          <w:rFonts w:ascii="Times New Roman" w:hAnsi="Times New Roman" w:cs="Times New Roman"/>
          <w:sz w:val="22"/>
          <w:szCs w:val="22"/>
        </w:rPr>
      </w:pPr>
      <w:r w:rsidRPr="00BC1F74">
        <w:rPr>
          <w:rFonts w:ascii="Times New Roman" w:hAnsi="Times New Roman" w:cs="Times New Roman"/>
          <w:sz w:val="22"/>
          <w:szCs w:val="22"/>
        </w:rPr>
        <w:t xml:space="preserve">The Assyrian rulers were too brutal. They forced </w:t>
      </w:r>
      <w:proofErr w:type="spellStart"/>
      <w:r w:rsidRPr="00BC1F74">
        <w:rPr>
          <w:rFonts w:ascii="Times New Roman" w:hAnsi="Times New Roman" w:cs="Times New Roman"/>
          <w:sz w:val="22"/>
          <w:szCs w:val="22"/>
        </w:rPr>
        <w:t>everyone</w:t>
      </w:r>
      <w:proofErr w:type="spellEnd"/>
      <w:r w:rsidRPr="00BC1F74">
        <w:rPr>
          <w:rFonts w:ascii="Times New Roman" w:hAnsi="Times New Roman" w:cs="Times New Roman"/>
          <w:sz w:val="22"/>
          <w:szCs w:val="22"/>
        </w:rPr>
        <w:t xml:space="preserve"> of their kingdom to strictly abide by their rules and regulations. They came up with a scheme called assimilation. This basically means that there will be similar culture among all. The majority of the people of there were already observing similar culture. But obviously, there were some minority groups, whose culture was different, micro-social strategies were different. But this difference or this diversity wasn’t accepted to the Assyrian rulers. They set the rules that, everybody should observe the same culture and way as Assyrians do. So, the rulers made them abide by the rules they made by taking some strict actions. If the people refused to accept those rules, that could be the reason that the rulers being stricter towards them.</w:t>
      </w:r>
    </w:p>
    <w:p w14:paraId="427F32FD" w14:textId="77777777" w:rsidR="00ED1910" w:rsidRPr="00BC1F74" w:rsidRDefault="00ED1910" w:rsidP="00ED1910">
      <w:pPr>
        <w:rPr>
          <w:rFonts w:ascii="Times New Roman" w:hAnsi="Times New Roman" w:cs="Times New Roman"/>
          <w:sz w:val="22"/>
          <w:szCs w:val="22"/>
        </w:rPr>
      </w:pPr>
    </w:p>
    <w:p w14:paraId="24D3F638" w14:textId="77777777" w:rsidR="00ED1910" w:rsidRPr="00BC1F74" w:rsidRDefault="00ED1910" w:rsidP="00ED1910">
      <w:pPr>
        <w:rPr>
          <w:rFonts w:ascii="Times New Roman" w:hAnsi="Times New Roman" w:cs="Times New Roman"/>
          <w:sz w:val="22"/>
          <w:szCs w:val="22"/>
        </w:rPr>
      </w:pPr>
      <w:r w:rsidRPr="00BC1F74">
        <w:rPr>
          <w:rFonts w:ascii="Times New Roman" w:hAnsi="Times New Roman" w:cs="Times New Roman"/>
          <w:sz w:val="22"/>
          <w:szCs w:val="22"/>
        </w:rPr>
        <w:t xml:space="preserve">The Assyrians wanted everyone to hold one identity. And that is Assyrian. They used to </w:t>
      </w:r>
      <w:r w:rsidRPr="00BC1F74">
        <w:rPr>
          <w:rFonts w:ascii="Times New Roman" w:hAnsi="Times New Roman" w:cs="Times New Roman"/>
          <w:color w:val="000000"/>
          <w:sz w:val="22"/>
          <w:szCs w:val="22"/>
        </w:rPr>
        <w:t>pursue assimilation more because this process assures the general people of the state will follow only one culture and tradition, which was easier to durable their power of domination.</w:t>
      </w:r>
      <w:r w:rsidRPr="00BC1F74">
        <w:rPr>
          <w:rFonts w:ascii="Times New Roman" w:hAnsi="Times New Roman" w:cs="Times New Roman"/>
          <w:sz w:val="22"/>
          <w:szCs w:val="22"/>
        </w:rPr>
        <w:t xml:space="preserve"> Whoever refused to do so, the rulers came up with different ideas to make their life worse. Even sometimes, the way of punishment was very much violent as well. So, there were often violent situation here and there. It was always like cutting, killing, blood shedding and so many more. Even the rulers used to use poems where they talk about a mountain full of blood. It clearly depicts the brutality of Assyrian Empire’s rule of assimilation.</w:t>
      </w:r>
    </w:p>
    <w:p w14:paraId="729981CE" w14:textId="77777777" w:rsidR="00ED1910" w:rsidRPr="00BC1F74" w:rsidRDefault="00ED1910" w:rsidP="00ED1910">
      <w:pPr>
        <w:rPr>
          <w:rFonts w:ascii="Times New Roman" w:hAnsi="Times New Roman" w:cs="Times New Roman"/>
          <w:sz w:val="22"/>
          <w:szCs w:val="22"/>
        </w:rPr>
      </w:pPr>
    </w:p>
    <w:p w14:paraId="0615B646" w14:textId="77777777" w:rsidR="00ED1910" w:rsidRDefault="00ED1910" w:rsidP="00ED1910">
      <w:pPr>
        <w:rPr>
          <w:rFonts w:ascii="Times New Roman" w:hAnsi="Times New Roman" w:cs="Times New Roman"/>
          <w:color w:val="000000"/>
          <w:sz w:val="22"/>
          <w:szCs w:val="22"/>
        </w:rPr>
      </w:pPr>
      <w:r w:rsidRPr="00BC1F74">
        <w:rPr>
          <w:rFonts w:ascii="Times New Roman" w:hAnsi="Times New Roman" w:cs="Times New Roman"/>
          <w:sz w:val="22"/>
          <w:szCs w:val="22"/>
        </w:rPr>
        <w:lastRenderedPageBreak/>
        <w:t xml:space="preserve">Whereas, integration was not brutal, rather it was voluntary. </w:t>
      </w:r>
      <w:r>
        <w:rPr>
          <w:rFonts w:ascii="Times New Roman" w:hAnsi="Times New Roman" w:cs="Times New Roman"/>
          <w:sz w:val="22"/>
          <w:szCs w:val="22"/>
        </w:rPr>
        <w:t xml:space="preserve">They Persian rulers didn’t impose any traditional rule on anyone. Only ethnic Iranians had access to the royalty of being regarded as a Persian. So, </w:t>
      </w:r>
      <w:r>
        <w:rPr>
          <w:rFonts w:ascii="Times New Roman" w:hAnsi="Times New Roman" w:cs="Times New Roman"/>
          <w:color w:val="000000"/>
          <w:sz w:val="22"/>
          <w:szCs w:val="22"/>
        </w:rPr>
        <w:t>i</w:t>
      </w:r>
      <w:r w:rsidRPr="00BC1F74">
        <w:rPr>
          <w:rFonts w:ascii="Times New Roman" w:hAnsi="Times New Roman" w:cs="Times New Roman"/>
          <w:color w:val="000000"/>
          <w:sz w:val="22"/>
          <w:szCs w:val="22"/>
        </w:rPr>
        <w:t>n integration, the new people were not completely regarded as Persians</w:t>
      </w:r>
      <w:r>
        <w:rPr>
          <w:rFonts w:ascii="Times New Roman" w:hAnsi="Times New Roman" w:cs="Times New Roman"/>
          <w:color w:val="000000"/>
          <w:sz w:val="22"/>
          <w:szCs w:val="22"/>
        </w:rPr>
        <w:t>,</w:t>
      </w:r>
      <w:r w:rsidRPr="00BC1F74">
        <w:rPr>
          <w:rFonts w:ascii="Times New Roman" w:hAnsi="Times New Roman" w:cs="Times New Roman"/>
          <w:color w:val="000000"/>
          <w:sz w:val="22"/>
          <w:szCs w:val="22"/>
        </w:rPr>
        <w:t xml:space="preserve"> and </w:t>
      </w:r>
      <w:r>
        <w:rPr>
          <w:rFonts w:ascii="Times New Roman" w:hAnsi="Times New Roman" w:cs="Times New Roman"/>
          <w:color w:val="000000"/>
          <w:sz w:val="22"/>
          <w:szCs w:val="22"/>
        </w:rPr>
        <w:t>they</w:t>
      </w:r>
      <w:r w:rsidRPr="00BC1F74">
        <w:rPr>
          <w:rFonts w:ascii="Times New Roman" w:hAnsi="Times New Roman" w:cs="Times New Roman"/>
          <w:color w:val="000000"/>
          <w:sz w:val="22"/>
          <w:szCs w:val="22"/>
        </w:rPr>
        <w:t xml:space="preserve"> retained their ethnic backgrounds</w:t>
      </w:r>
      <w:r>
        <w:rPr>
          <w:rFonts w:ascii="Times New Roman" w:hAnsi="Times New Roman" w:cs="Times New Roman"/>
          <w:color w:val="000000"/>
          <w:sz w:val="22"/>
          <w:szCs w:val="22"/>
        </w:rPr>
        <w:t>.</w:t>
      </w:r>
    </w:p>
    <w:p w14:paraId="09FE476B" w14:textId="77777777" w:rsidR="00ED1910" w:rsidRDefault="00ED1910" w:rsidP="00ED1910">
      <w:pPr>
        <w:rPr>
          <w:rFonts w:ascii="Times New Roman" w:hAnsi="Times New Roman" w:cs="Times New Roman"/>
          <w:color w:val="000000"/>
          <w:sz w:val="22"/>
          <w:szCs w:val="22"/>
        </w:rPr>
      </w:pPr>
    </w:p>
    <w:p w14:paraId="7B0678E2" w14:textId="77777777" w:rsidR="00ED1910" w:rsidRPr="00AB628F" w:rsidRDefault="00ED1910" w:rsidP="00ED1910">
      <w:pPr>
        <w:rPr>
          <w:rFonts w:ascii="Times New Roman" w:hAnsi="Times New Roman" w:cs="Times New Roman"/>
          <w:color w:val="000000"/>
          <w:sz w:val="22"/>
          <w:szCs w:val="22"/>
        </w:rPr>
      </w:pPr>
      <w:r>
        <w:rPr>
          <w:rFonts w:ascii="Times New Roman" w:hAnsi="Times New Roman" w:cs="Times New Roman"/>
          <w:color w:val="000000"/>
          <w:sz w:val="22"/>
          <w:szCs w:val="22"/>
        </w:rPr>
        <w:t xml:space="preserve">The Persian said that the King should be the center of the system. Then they made a strict hierarchy. Everyone had to maintain their hierarchy. All the new people were welcome to observe their own culture. But they should </w:t>
      </w:r>
      <w:r w:rsidRPr="00AB628F">
        <w:rPr>
          <w:rFonts w:ascii="Times New Roman" w:hAnsi="Times New Roman" w:cs="Times New Roman"/>
          <w:color w:val="000000"/>
          <w:sz w:val="22"/>
          <w:szCs w:val="22"/>
        </w:rPr>
        <w:t>always maintain the hierarchy and pay tribute to the king. In this way, trade, diverse culture and everything became so comfortable and inclusive. So overall social system got improved.</w:t>
      </w:r>
    </w:p>
    <w:p w14:paraId="42586BF7" w14:textId="77777777" w:rsidR="00ED1910" w:rsidRPr="00AB628F" w:rsidRDefault="00ED1910" w:rsidP="00ED1910">
      <w:pPr>
        <w:rPr>
          <w:rFonts w:ascii="Times New Roman" w:hAnsi="Times New Roman" w:cs="Times New Roman"/>
          <w:color w:val="000000"/>
          <w:sz w:val="22"/>
          <w:szCs w:val="22"/>
        </w:rPr>
      </w:pPr>
    </w:p>
    <w:p w14:paraId="5532B1EE" w14:textId="77777777" w:rsidR="00ED1910" w:rsidRPr="00AB628F" w:rsidRDefault="00ED1910" w:rsidP="00ED1910">
      <w:pPr>
        <w:rPr>
          <w:rFonts w:ascii="Times New Roman" w:hAnsi="Times New Roman" w:cs="Times New Roman"/>
          <w:sz w:val="22"/>
          <w:szCs w:val="22"/>
        </w:rPr>
      </w:pPr>
      <w:r w:rsidRPr="00AB628F">
        <w:rPr>
          <w:rFonts w:ascii="Times New Roman" w:hAnsi="Times New Roman" w:cs="Times New Roman"/>
          <w:color w:val="000000"/>
          <w:sz w:val="22"/>
          <w:szCs w:val="22"/>
        </w:rPr>
        <w:t>After all, it is clear that, assimilation was violent where integration was voluntary. As the governing system of integration was good, the Persian Empire was a successful empire, while Assyrian Empire was not. It broke apart so quickly for taking so brutal governing system like assimilation.</w:t>
      </w:r>
    </w:p>
    <w:p w14:paraId="14E0D114" w14:textId="77777777" w:rsidR="00ED1910" w:rsidRPr="006F3890" w:rsidRDefault="00ED1910" w:rsidP="00ED1910"/>
    <w:p w14:paraId="7F2B464C" w14:textId="2E227B25" w:rsidR="001316F3" w:rsidRPr="00ED1910" w:rsidRDefault="001316F3" w:rsidP="00ED1910"/>
    <w:sectPr w:rsidR="001316F3" w:rsidRPr="00ED191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5DF"/>
    <w:multiLevelType w:val="multilevel"/>
    <w:tmpl w:val="E85CA31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1DA7D01"/>
    <w:multiLevelType w:val="hybridMultilevel"/>
    <w:tmpl w:val="05562958"/>
    <w:lvl w:ilvl="0" w:tplc="3E34AA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9076D"/>
    <w:multiLevelType w:val="multilevel"/>
    <w:tmpl w:val="17382224"/>
    <w:lvl w:ilvl="0">
      <w:start w:val="1"/>
      <w:numFmt w:val="decimal"/>
      <w:lvlText w:val="%1."/>
      <w:lvlJc w:val="left"/>
      <w:pPr>
        <w:ind w:left="1080" w:hanging="360"/>
      </w:pPr>
      <w:rPr>
        <w:b/>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760E87"/>
    <w:multiLevelType w:val="multilevel"/>
    <w:tmpl w:val="015A151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725732F"/>
    <w:multiLevelType w:val="multilevel"/>
    <w:tmpl w:val="5E3CBE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85D21FE"/>
    <w:multiLevelType w:val="multilevel"/>
    <w:tmpl w:val="6B9844A0"/>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A717A12"/>
    <w:multiLevelType w:val="hybridMultilevel"/>
    <w:tmpl w:val="658E979C"/>
    <w:lvl w:ilvl="0" w:tplc="CAF6E7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EC3182"/>
    <w:multiLevelType w:val="hybridMultilevel"/>
    <w:tmpl w:val="1D6E58C6"/>
    <w:lvl w:ilvl="0" w:tplc="207CBA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535E80"/>
    <w:multiLevelType w:val="multilevel"/>
    <w:tmpl w:val="1EFC03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7F57E69"/>
    <w:multiLevelType w:val="multilevel"/>
    <w:tmpl w:val="A9F489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54104EF"/>
    <w:multiLevelType w:val="multilevel"/>
    <w:tmpl w:val="FD8A61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2D7251"/>
    <w:multiLevelType w:val="multilevel"/>
    <w:tmpl w:val="B41625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0"/>
  </w:num>
  <w:num w:numId="3">
    <w:abstractNumId w:val="11"/>
  </w:num>
  <w:num w:numId="4">
    <w:abstractNumId w:val="9"/>
  </w:num>
  <w:num w:numId="5">
    <w:abstractNumId w:val="2"/>
  </w:num>
  <w:num w:numId="6">
    <w:abstractNumId w:val="3"/>
  </w:num>
  <w:num w:numId="7">
    <w:abstractNumId w:val="10"/>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97"/>
    <w:rsid w:val="00026651"/>
    <w:rsid w:val="00065F8D"/>
    <w:rsid w:val="000713E2"/>
    <w:rsid w:val="00074E41"/>
    <w:rsid w:val="0009680A"/>
    <w:rsid w:val="000F4759"/>
    <w:rsid w:val="001112EC"/>
    <w:rsid w:val="001316F3"/>
    <w:rsid w:val="001600C9"/>
    <w:rsid w:val="001A31E9"/>
    <w:rsid w:val="001D0C79"/>
    <w:rsid w:val="001E7CC4"/>
    <w:rsid w:val="001F7D05"/>
    <w:rsid w:val="00244F5C"/>
    <w:rsid w:val="00284886"/>
    <w:rsid w:val="00287B41"/>
    <w:rsid w:val="002C0C4E"/>
    <w:rsid w:val="003202FC"/>
    <w:rsid w:val="00344AE1"/>
    <w:rsid w:val="0036197B"/>
    <w:rsid w:val="003825CF"/>
    <w:rsid w:val="003877CC"/>
    <w:rsid w:val="003A27CF"/>
    <w:rsid w:val="00402BA8"/>
    <w:rsid w:val="00425FDE"/>
    <w:rsid w:val="00432459"/>
    <w:rsid w:val="004464C8"/>
    <w:rsid w:val="00446810"/>
    <w:rsid w:val="004762ED"/>
    <w:rsid w:val="004A6363"/>
    <w:rsid w:val="004B695F"/>
    <w:rsid w:val="00504FDF"/>
    <w:rsid w:val="00521167"/>
    <w:rsid w:val="005417EF"/>
    <w:rsid w:val="00553F7F"/>
    <w:rsid w:val="00567684"/>
    <w:rsid w:val="00580241"/>
    <w:rsid w:val="005A3532"/>
    <w:rsid w:val="005C6BDA"/>
    <w:rsid w:val="00610CBA"/>
    <w:rsid w:val="0064444C"/>
    <w:rsid w:val="00667263"/>
    <w:rsid w:val="006727C1"/>
    <w:rsid w:val="00696D12"/>
    <w:rsid w:val="006D1739"/>
    <w:rsid w:val="006D6A8A"/>
    <w:rsid w:val="007E10E5"/>
    <w:rsid w:val="007E3D95"/>
    <w:rsid w:val="007E4DC8"/>
    <w:rsid w:val="00831E97"/>
    <w:rsid w:val="008352DD"/>
    <w:rsid w:val="008B11D2"/>
    <w:rsid w:val="008C7C7F"/>
    <w:rsid w:val="0091147F"/>
    <w:rsid w:val="00965714"/>
    <w:rsid w:val="00994890"/>
    <w:rsid w:val="009C2030"/>
    <w:rsid w:val="009F25C8"/>
    <w:rsid w:val="00A401CC"/>
    <w:rsid w:val="00A60747"/>
    <w:rsid w:val="00A61AB0"/>
    <w:rsid w:val="00AB1AFA"/>
    <w:rsid w:val="00AB4CAC"/>
    <w:rsid w:val="00AB628F"/>
    <w:rsid w:val="00AE1C4A"/>
    <w:rsid w:val="00B03C41"/>
    <w:rsid w:val="00B135FE"/>
    <w:rsid w:val="00B90B03"/>
    <w:rsid w:val="00BB08CB"/>
    <w:rsid w:val="00BC1F74"/>
    <w:rsid w:val="00BE5663"/>
    <w:rsid w:val="00C03409"/>
    <w:rsid w:val="00C329BA"/>
    <w:rsid w:val="00C368ED"/>
    <w:rsid w:val="00C73448"/>
    <w:rsid w:val="00CB1C4E"/>
    <w:rsid w:val="00CE4CDD"/>
    <w:rsid w:val="00CF7C1C"/>
    <w:rsid w:val="00D34466"/>
    <w:rsid w:val="00D35E7B"/>
    <w:rsid w:val="00DA05CF"/>
    <w:rsid w:val="00DA6DDB"/>
    <w:rsid w:val="00DE1682"/>
    <w:rsid w:val="00DE6104"/>
    <w:rsid w:val="00E12FD5"/>
    <w:rsid w:val="00E314AB"/>
    <w:rsid w:val="00E40243"/>
    <w:rsid w:val="00EC7355"/>
    <w:rsid w:val="00ED1910"/>
    <w:rsid w:val="00ED224E"/>
    <w:rsid w:val="00F73209"/>
    <w:rsid w:val="00F9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DC0E"/>
  <w15:docId w15:val="{13BFF85E-D9BD-40C6-AD24-5F410E90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00"/>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42100"/>
    <w:pPr>
      <w:ind w:left="720"/>
      <w:contextualSpacing/>
    </w:pPr>
  </w:style>
  <w:style w:type="paragraph" w:styleId="NoSpacing">
    <w:name w:val="No Spacing"/>
    <w:uiPriority w:val="1"/>
    <w:qFormat/>
    <w:rsid w:val="00A4210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NDW5OBxO4p0LbZuP5m71Ny47g==">AMUW2mWXKj7YXVx5gOA2CgKMhveOVkAGyTPuBO7gybKLzgDyAICPmciR0oYvGmKFhbKQFIqSkNu3tSVoNXHhrNAJieKan5rSKdvyQ/wiaCsvIabrIzHvVmo=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Udoy Saha</dc:creator>
  <cp:lastModifiedBy>Udoy Saha</cp:lastModifiedBy>
  <cp:revision>94</cp:revision>
  <cp:lastPrinted>2022-02-18T01:52:00Z</cp:lastPrinted>
  <dcterms:created xsi:type="dcterms:W3CDTF">2022-01-24T11:07:00Z</dcterms:created>
  <dcterms:modified xsi:type="dcterms:W3CDTF">2022-02-18T02:00:00Z</dcterms:modified>
</cp:coreProperties>
</file>