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94367" w14:textId="77777777" w:rsidR="00826CE3" w:rsidRPr="00826CE3" w:rsidRDefault="00826CE3" w:rsidP="00826CE3">
      <w:pPr>
        <w:jc w:val="center"/>
        <w:rPr>
          <w:i/>
          <w:iCs/>
        </w:rPr>
      </w:pPr>
      <w:r w:rsidRPr="00826CE3">
        <w:rPr>
          <w:rFonts w:ascii="Times New Roman" w:hAnsi="Times New Roman" w:cs="Times New Roman"/>
          <w:i/>
          <w:iCs/>
          <w:noProof/>
        </w:rPr>
        <w:drawing>
          <wp:inline distT="0" distB="0" distL="0" distR="0" wp14:anchorId="1408F740" wp14:editId="3702037B">
            <wp:extent cx="1282615" cy="1016541"/>
            <wp:effectExtent l="0" t="0" r="635" b="0"/>
            <wp:docPr id="1" name="Picture 1" descr="Image result for brac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 university logo"/>
                    <pic:cNvPicPr>
                      <a:picLocks noChangeAspect="1" noChangeArrowheads="1"/>
                    </pic:cNvPicPr>
                  </pic:nvPicPr>
                  <pic:blipFill>
                    <a:blip r:embed="rId5" cstate="print"/>
                    <a:srcRect/>
                    <a:stretch>
                      <a:fillRect/>
                    </a:stretch>
                  </pic:blipFill>
                  <pic:spPr bwMode="auto">
                    <a:xfrm>
                      <a:off x="0" y="0"/>
                      <a:ext cx="1286408" cy="1019547"/>
                    </a:xfrm>
                    <a:prstGeom prst="rect">
                      <a:avLst/>
                    </a:prstGeom>
                    <a:noFill/>
                    <a:ln w="9525">
                      <a:noFill/>
                      <a:miter lim="800000"/>
                      <a:headEnd/>
                      <a:tailEnd/>
                    </a:ln>
                  </pic:spPr>
                </pic:pic>
              </a:graphicData>
            </a:graphic>
          </wp:inline>
        </w:drawing>
      </w:r>
    </w:p>
    <w:p w14:paraId="5FBB8728" w14:textId="77777777" w:rsidR="00826CE3" w:rsidRDefault="00826CE3" w:rsidP="00826CE3"/>
    <w:p w14:paraId="383CE0F9" w14:textId="77777777" w:rsidR="00826CE3" w:rsidRDefault="00826CE3" w:rsidP="00826CE3">
      <w:pPr>
        <w:ind w:right="-52"/>
        <w:jc w:val="center"/>
        <w:rPr>
          <w:rFonts w:ascii="Times New Roman" w:hAnsi="Times New Roman" w:cs="Times New Roman"/>
          <w:b/>
          <w:bCs/>
        </w:rPr>
      </w:pPr>
      <w:r w:rsidRPr="00BF0414">
        <w:rPr>
          <w:rFonts w:ascii="Times New Roman" w:hAnsi="Times New Roman" w:cs="Times New Roman"/>
          <w:b/>
          <w:bCs/>
        </w:rPr>
        <w:t>HUM 10</w:t>
      </w:r>
      <w:r>
        <w:rPr>
          <w:rFonts w:ascii="Times New Roman" w:hAnsi="Times New Roman" w:cs="Times New Roman"/>
          <w:b/>
          <w:bCs/>
        </w:rPr>
        <w:t>1: WORLD CIVILIZATIONS AND CULTURES</w:t>
      </w:r>
    </w:p>
    <w:p w14:paraId="128F8953" w14:textId="4456BA9F" w:rsidR="00826CE3" w:rsidRPr="00257242" w:rsidRDefault="00826CE3" w:rsidP="00826CE3">
      <w:pPr>
        <w:ind w:right="-52"/>
        <w:jc w:val="center"/>
        <w:rPr>
          <w:rFonts w:ascii="Times New Roman" w:hAnsi="Times New Roman" w:cs="Times New Roman"/>
        </w:rPr>
      </w:pPr>
      <w:r w:rsidRPr="00257242">
        <w:rPr>
          <w:rFonts w:ascii="Times New Roman" w:hAnsi="Times New Roman" w:cs="Times New Roman"/>
        </w:rPr>
        <w:t>Weekly Worksheet #</w:t>
      </w:r>
      <w:r w:rsidR="00E75136">
        <w:rPr>
          <w:rFonts w:ascii="Times New Roman" w:hAnsi="Times New Roman" w:cs="Times New Roman"/>
        </w:rPr>
        <w:t>3</w:t>
      </w:r>
      <w:r>
        <w:rPr>
          <w:rFonts w:ascii="Times New Roman" w:hAnsi="Times New Roman" w:cs="Times New Roman"/>
        </w:rPr>
        <w:t xml:space="preserve"> (on </w:t>
      </w:r>
      <w:r w:rsidR="00415AEA">
        <w:rPr>
          <w:rFonts w:ascii="Times New Roman" w:hAnsi="Times New Roman" w:cs="Times New Roman"/>
        </w:rPr>
        <w:t xml:space="preserve">Session </w:t>
      </w:r>
      <w:r>
        <w:rPr>
          <w:rFonts w:ascii="Times New Roman" w:hAnsi="Times New Roman" w:cs="Times New Roman"/>
        </w:rPr>
        <w:t>7 and 8)</w:t>
      </w:r>
      <w:r w:rsidRPr="00257242">
        <w:rPr>
          <w:rFonts w:ascii="Times New Roman" w:hAnsi="Times New Roman" w:cs="Times New Roman"/>
        </w:rPr>
        <w:t xml:space="preserve"> </w:t>
      </w:r>
    </w:p>
    <w:p w14:paraId="2793F8F7" w14:textId="77777777" w:rsidR="00826CE3" w:rsidRDefault="00826CE3" w:rsidP="00826CE3">
      <w:pPr>
        <w:ind w:right="-52"/>
        <w:jc w:val="center"/>
        <w:rPr>
          <w:rFonts w:ascii="Times New Roman" w:hAnsi="Times New Roman" w:cs="Times New Roman"/>
        </w:rPr>
      </w:pPr>
      <w:r>
        <w:rPr>
          <w:rFonts w:ascii="Times New Roman" w:hAnsi="Times New Roman" w:cs="Times New Roman"/>
        </w:rPr>
        <w:t>Spring 2022</w:t>
      </w:r>
    </w:p>
    <w:p w14:paraId="72C2DDF7" w14:textId="77777777" w:rsidR="00826CE3" w:rsidRDefault="00826CE3" w:rsidP="00826CE3">
      <w:pPr>
        <w:ind w:right="-52"/>
        <w:jc w:val="center"/>
        <w:rPr>
          <w:rFonts w:ascii="Times New Roman" w:hAnsi="Times New Roman" w:cs="Times New Roman"/>
        </w:rPr>
      </w:pPr>
    </w:p>
    <w:p w14:paraId="38CA3C73" w14:textId="77777777" w:rsidR="00826CE3" w:rsidRDefault="00826CE3" w:rsidP="00826CE3">
      <w:pPr>
        <w:ind w:right="-52"/>
        <w:rPr>
          <w:rFonts w:ascii="Times New Roman" w:hAnsi="Times New Roman" w:cs="Times New Roman"/>
          <w:b/>
          <w:bCs/>
        </w:rPr>
      </w:pPr>
      <w:r>
        <w:rPr>
          <w:rFonts w:ascii="Times New Roman" w:hAnsi="Times New Roman" w:cs="Times New Roman"/>
          <w:b/>
          <w:bCs/>
        </w:rPr>
        <w:t>Part 1-</w:t>
      </w:r>
    </w:p>
    <w:p w14:paraId="417DDB06" w14:textId="77777777" w:rsidR="00826CE3" w:rsidRPr="00C61141" w:rsidRDefault="00826CE3" w:rsidP="00826CE3">
      <w:pPr>
        <w:ind w:right="-52"/>
        <w:rPr>
          <w:rFonts w:ascii="Times New Roman" w:hAnsi="Times New Roman" w:cs="Times New Roman"/>
          <w:b/>
          <w:bCs/>
        </w:rPr>
      </w:pPr>
    </w:p>
    <w:p w14:paraId="33E9F18D" w14:textId="251E43E5" w:rsidR="00826CE3" w:rsidRPr="005C6C76" w:rsidRDefault="00826CE3" w:rsidP="00826CE3">
      <w:pPr>
        <w:pStyle w:val="NoSpacing"/>
        <w:numPr>
          <w:ilvl w:val="0"/>
          <w:numId w:val="1"/>
        </w:numPr>
        <w:ind w:left="426"/>
        <w:rPr>
          <w:rFonts w:ascii="Times New Roman" w:hAnsi="Times New Roman" w:cs="Times New Roman"/>
          <w:b/>
          <w:bCs/>
        </w:rPr>
      </w:pPr>
      <w:r w:rsidRPr="00417DBB">
        <w:rPr>
          <w:rFonts w:ascii="Times New Roman" w:hAnsi="Times New Roman" w:cs="Times New Roman"/>
          <w:b/>
          <w:bCs/>
        </w:rPr>
        <w:t>Multiple Choice:</w:t>
      </w:r>
    </w:p>
    <w:p w14:paraId="30E481D8" w14:textId="3D965F1E" w:rsidR="00826CE3" w:rsidRDefault="00826CE3" w:rsidP="00826CE3">
      <w:pPr>
        <w:pStyle w:val="ListParagraph"/>
        <w:numPr>
          <w:ilvl w:val="0"/>
          <w:numId w:val="2"/>
        </w:numPr>
        <w:rPr>
          <w:rFonts w:ascii="Times New Roman" w:hAnsi="Times New Roman" w:cs="Times New Roman"/>
          <w:sz w:val="22"/>
          <w:szCs w:val="22"/>
        </w:rPr>
      </w:pPr>
      <w:r>
        <w:rPr>
          <w:rFonts w:ascii="Times New Roman" w:hAnsi="Times New Roman" w:cs="Times New Roman"/>
          <w:color w:val="000000" w:themeColor="text1"/>
          <w:sz w:val="22"/>
          <w:szCs w:val="22"/>
        </w:rPr>
        <w:t>Which of the following can best describe the Axial Age?</w:t>
      </w:r>
    </w:p>
    <w:p w14:paraId="49560A38" w14:textId="3A9A01C0" w:rsidR="00826CE3" w:rsidRDefault="00826CE3" w:rsidP="00826CE3">
      <w:pPr>
        <w:pStyle w:val="ListParagraph"/>
        <w:numPr>
          <w:ilvl w:val="0"/>
          <w:numId w:val="5"/>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battle over ideas producing political and social innovations; (b) Rise of Nomadic Empires; (c) Rise of Zhou Dynasty; (d)New ideas about governance, ethics, and moral conduct; (e) Both a and d.</w:t>
      </w:r>
    </w:p>
    <w:p w14:paraId="7C4DB9FA" w14:textId="75376793" w:rsidR="005C6C76" w:rsidRPr="005C6C76" w:rsidRDefault="005C6C76" w:rsidP="005C6C76">
      <w:pPr>
        <w:ind w:left="1080"/>
        <w:rPr>
          <w:rFonts w:ascii="Times New Roman" w:hAnsi="Times New Roman" w:cs="Times New Roman"/>
          <w:sz w:val="22"/>
          <w:szCs w:val="22"/>
        </w:rPr>
      </w:pPr>
      <w:r w:rsidRPr="005C6C76">
        <w:rPr>
          <w:rFonts w:ascii="Times New Roman" w:hAnsi="Times New Roman" w:cs="Times New Roman"/>
          <w:b/>
          <w:bCs/>
          <w:u w:val="single"/>
        </w:rPr>
        <w:t>ANS:</w:t>
      </w:r>
      <w:r w:rsidRPr="005C6C76">
        <w:rPr>
          <w:rFonts w:ascii="Times New Roman" w:hAnsi="Times New Roman" w:cs="Times New Roman"/>
        </w:rPr>
        <w:t xml:space="preserve"> </w:t>
      </w:r>
      <w:r w:rsidR="00866F74">
        <w:rPr>
          <w:rFonts w:ascii="Times New Roman" w:hAnsi="Times New Roman" w:cs="Times New Roman"/>
          <w:color w:val="000000" w:themeColor="text1"/>
          <w:sz w:val="22"/>
          <w:szCs w:val="22"/>
        </w:rPr>
        <w:t>(e) Both a and d</w:t>
      </w:r>
    </w:p>
    <w:p w14:paraId="04D2DC84" w14:textId="77777777" w:rsidR="00826CE3" w:rsidRPr="005C6C76" w:rsidRDefault="00826CE3" w:rsidP="005C6C76">
      <w:pPr>
        <w:rPr>
          <w:rFonts w:ascii="Times New Roman" w:hAnsi="Times New Roman" w:cs="Times New Roman"/>
          <w:sz w:val="22"/>
          <w:szCs w:val="22"/>
        </w:rPr>
      </w:pPr>
    </w:p>
    <w:p w14:paraId="28626316" w14:textId="5D085B7A" w:rsidR="00826CE3" w:rsidRDefault="00826CE3" w:rsidP="00826CE3">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Confucius’s followers transmitted his teachings after his death by the book commonly known as?</w:t>
      </w:r>
    </w:p>
    <w:p w14:paraId="61800022" w14:textId="0A9598A5" w:rsidR="00826CE3" w:rsidRDefault="00826CE3" w:rsidP="00826CE3">
      <w:pPr>
        <w:pStyle w:val="ListParagraph"/>
        <w:numPr>
          <w:ilvl w:val="0"/>
          <w:numId w:val="6"/>
        </w:numPr>
        <w:rPr>
          <w:rFonts w:ascii="Times New Roman" w:hAnsi="Times New Roman" w:cs="Times New Roman"/>
          <w:sz w:val="22"/>
          <w:szCs w:val="22"/>
        </w:rPr>
      </w:pPr>
      <w:r>
        <w:rPr>
          <w:rFonts w:ascii="Times New Roman" w:hAnsi="Times New Roman" w:cs="Times New Roman"/>
          <w:i/>
          <w:iCs/>
          <w:sz w:val="22"/>
          <w:szCs w:val="22"/>
        </w:rPr>
        <w:t xml:space="preserve">Basic Writings of Han </w:t>
      </w:r>
      <w:proofErr w:type="spellStart"/>
      <w:r>
        <w:rPr>
          <w:rFonts w:ascii="Times New Roman" w:hAnsi="Times New Roman" w:cs="Times New Roman"/>
          <w:i/>
          <w:iCs/>
          <w:sz w:val="22"/>
          <w:szCs w:val="22"/>
        </w:rPr>
        <w:t>Feizi</w:t>
      </w:r>
      <w:proofErr w:type="spellEnd"/>
      <w:r w:rsidRPr="00420EB7">
        <w:rPr>
          <w:rFonts w:ascii="Times New Roman" w:hAnsi="Times New Roman" w:cs="Times New Roman"/>
          <w:sz w:val="22"/>
          <w:szCs w:val="22"/>
        </w:rPr>
        <w:t>; (b)</w:t>
      </w:r>
      <w:r>
        <w:rPr>
          <w:rFonts w:ascii="Times New Roman" w:hAnsi="Times New Roman" w:cs="Times New Roman"/>
          <w:i/>
          <w:iCs/>
          <w:sz w:val="22"/>
          <w:szCs w:val="22"/>
        </w:rPr>
        <w:t>I Ching</w:t>
      </w:r>
      <w:r w:rsidRPr="00420EB7">
        <w:rPr>
          <w:rFonts w:ascii="Times New Roman" w:hAnsi="Times New Roman" w:cs="Times New Roman"/>
          <w:sz w:val="22"/>
          <w:szCs w:val="22"/>
        </w:rPr>
        <w:t>; (c)</w:t>
      </w:r>
      <w:r>
        <w:rPr>
          <w:rFonts w:ascii="Times New Roman" w:hAnsi="Times New Roman" w:cs="Times New Roman"/>
          <w:i/>
          <w:iCs/>
          <w:sz w:val="22"/>
          <w:szCs w:val="22"/>
        </w:rPr>
        <w:t>Tao: The Way</w:t>
      </w:r>
      <w:r w:rsidRPr="00420EB7">
        <w:rPr>
          <w:rFonts w:ascii="Times New Roman" w:hAnsi="Times New Roman" w:cs="Times New Roman"/>
          <w:sz w:val="22"/>
          <w:szCs w:val="22"/>
        </w:rPr>
        <w:t>; (d)</w:t>
      </w:r>
      <w:r>
        <w:rPr>
          <w:rFonts w:ascii="Times New Roman" w:hAnsi="Times New Roman" w:cs="Times New Roman"/>
          <w:sz w:val="22"/>
          <w:szCs w:val="22"/>
        </w:rPr>
        <w:t xml:space="preserve"> The</w:t>
      </w:r>
      <w:r w:rsidRPr="00420EB7">
        <w:rPr>
          <w:rFonts w:ascii="Times New Roman" w:hAnsi="Times New Roman" w:cs="Times New Roman"/>
          <w:sz w:val="22"/>
          <w:szCs w:val="22"/>
        </w:rPr>
        <w:t xml:space="preserve"> </w:t>
      </w:r>
      <w:r w:rsidRPr="00826CE3">
        <w:rPr>
          <w:rFonts w:ascii="Times New Roman" w:hAnsi="Times New Roman" w:cs="Times New Roman"/>
          <w:i/>
          <w:iCs/>
          <w:sz w:val="22"/>
          <w:szCs w:val="22"/>
        </w:rPr>
        <w:t>Analects</w:t>
      </w:r>
      <w:r w:rsidRPr="00420EB7">
        <w:rPr>
          <w:rFonts w:ascii="Times New Roman" w:hAnsi="Times New Roman" w:cs="Times New Roman"/>
          <w:sz w:val="22"/>
          <w:szCs w:val="22"/>
        </w:rPr>
        <w:t xml:space="preserve">; </w:t>
      </w:r>
      <w:r>
        <w:rPr>
          <w:rFonts w:ascii="Times New Roman" w:hAnsi="Times New Roman" w:cs="Times New Roman"/>
          <w:sz w:val="22"/>
          <w:szCs w:val="22"/>
        </w:rPr>
        <w:t xml:space="preserve">(e) </w:t>
      </w:r>
      <w:r>
        <w:rPr>
          <w:rFonts w:ascii="Times New Roman" w:hAnsi="Times New Roman" w:cs="Times New Roman"/>
          <w:i/>
          <w:iCs/>
          <w:sz w:val="22"/>
          <w:szCs w:val="22"/>
        </w:rPr>
        <w:t>The Book of Lord Shang</w:t>
      </w:r>
      <w:r>
        <w:rPr>
          <w:rFonts w:ascii="Times New Roman" w:hAnsi="Times New Roman" w:cs="Times New Roman"/>
          <w:sz w:val="22"/>
          <w:szCs w:val="22"/>
        </w:rPr>
        <w:t xml:space="preserve"> </w:t>
      </w:r>
    </w:p>
    <w:p w14:paraId="51191B47" w14:textId="6223AA5C" w:rsidR="005C6C76" w:rsidRPr="005C6C76" w:rsidRDefault="005C6C76" w:rsidP="005C6C76">
      <w:pPr>
        <w:ind w:left="1080"/>
        <w:rPr>
          <w:rFonts w:ascii="Times New Roman" w:hAnsi="Times New Roman" w:cs="Times New Roman"/>
          <w:sz w:val="22"/>
          <w:szCs w:val="22"/>
        </w:rPr>
      </w:pPr>
      <w:r w:rsidRPr="005C6C76">
        <w:rPr>
          <w:rFonts w:ascii="Times New Roman" w:hAnsi="Times New Roman" w:cs="Times New Roman"/>
          <w:b/>
          <w:bCs/>
          <w:u w:val="single"/>
        </w:rPr>
        <w:t>ANS:</w:t>
      </w:r>
      <w:r w:rsidRPr="005C6C76">
        <w:rPr>
          <w:rFonts w:ascii="Times New Roman" w:hAnsi="Times New Roman" w:cs="Times New Roman"/>
        </w:rPr>
        <w:t xml:space="preserve"> </w:t>
      </w:r>
      <w:r w:rsidR="00266488" w:rsidRPr="00420EB7">
        <w:rPr>
          <w:rFonts w:ascii="Times New Roman" w:hAnsi="Times New Roman" w:cs="Times New Roman"/>
          <w:sz w:val="22"/>
          <w:szCs w:val="22"/>
        </w:rPr>
        <w:t>(d)</w:t>
      </w:r>
      <w:r w:rsidR="00266488">
        <w:rPr>
          <w:rFonts w:ascii="Times New Roman" w:hAnsi="Times New Roman" w:cs="Times New Roman"/>
          <w:sz w:val="22"/>
          <w:szCs w:val="22"/>
        </w:rPr>
        <w:t xml:space="preserve"> The</w:t>
      </w:r>
      <w:r w:rsidR="00266488" w:rsidRPr="00420EB7">
        <w:rPr>
          <w:rFonts w:ascii="Times New Roman" w:hAnsi="Times New Roman" w:cs="Times New Roman"/>
          <w:sz w:val="22"/>
          <w:szCs w:val="22"/>
        </w:rPr>
        <w:t xml:space="preserve"> </w:t>
      </w:r>
      <w:r w:rsidR="00266488" w:rsidRPr="00826CE3">
        <w:rPr>
          <w:rFonts w:ascii="Times New Roman" w:hAnsi="Times New Roman" w:cs="Times New Roman"/>
          <w:i/>
          <w:iCs/>
          <w:sz w:val="22"/>
          <w:szCs w:val="22"/>
        </w:rPr>
        <w:t>Analects</w:t>
      </w:r>
    </w:p>
    <w:p w14:paraId="0691FA96" w14:textId="77777777" w:rsidR="00826CE3" w:rsidRPr="005C6C76" w:rsidRDefault="00826CE3" w:rsidP="005C6C76">
      <w:pPr>
        <w:rPr>
          <w:rFonts w:ascii="Times New Roman" w:hAnsi="Times New Roman" w:cs="Times New Roman"/>
          <w:sz w:val="22"/>
          <w:szCs w:val="22"/>
        </w:rPr>
      </w:pPr>
    </w:p>
    <w:p w14:paraId="294704FD" w14:textId="00E74FD8" w:rsidR="00826CE3" w:rsidRDefault="00826CE3" w:rsidP="00826CE3">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Qin Dynasty forged a centralized Chinese state through which of the following:</w:t>
      </w:r>
    </w:p>
    <w:p w14:paraId="2497361A" w14:textId="414208A7" w:rsidR="00826CE3" w:rsidRDefault="00826CE3" w:rsidP="00826CE3">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Relying on the Confucian model of governance</w:t>
      </w:r>
      <w:r w:rsidRPr="00420EB7">
        <w:rPr>
          <w:rFonts w:ascii="Times New Roman" w:hAnsi="Times New Roman" w:cs="Times New Roman"/>
          <w:sz w:val="22"/>
          <w:szCs w:val="22"/>
        </w:rPr>
        <w:t>; (b)</w:t>
      </w:r>
      <w:r>
        <w:rPr>
          <w:rFonts w:ascii="Times New Roman" w:hAnsi="Times New Roman" w:cs="Times New Roman"/>
          <w:sz w:val="22"/>
          <w:szCs w:val="22"/>
        </w:rPr>
        <w:t>Conquest and Bureaucracy</w:t>
      </w:r>
      <w:r w:rsidRPr="00420EB7">
        <w:rPr>
          <w:rFonts w:ascii="Times New Roman" w:hAnsi="Times New Roman" w:cs="Times New Roman"/>
          <w:sz w:val="22"/>
          <w:szCs w:val="22"/>
        </w:rPr>
        <w:t xml:space="preserve">; (c) </w:t>
      </w:r>
      <w:r>
        <w:rPr>
          <w:rFonts w:ascii="Times New Roman" w:hAnsi="Times New Roman" w:cs="Times New Roman"/>
          <w:sz w:val="22"/>
          <w:szCs w:val="22"/>
        </w:rPr>
        <w:t>Ancestor Worshiping; (d) 22 letters without vowels; (e) Applying Daoist teaching.</w:t>
      </w:r>
      <w:r w:rsidRPr="00420EB7">
        <w:rPr>
          <w:rFonts w:ascii="Times New Roman" w:hAnsi="Times New Roman" w:cs="Times New Roman"/>
          <w:sz w:val="22"/>
          <w:szCs w:val="22"/>
        </w:rPr>
        <w:t xml:space="preserve"> </w:t>
      </w:r>
    </w:p>
    <w:p w14:paraId="1C9B4BEE" w14:textId="7B0E26AD" w:rsidR="00566E5A" w:rsidRPr="00566E5A" w:rsidRDefault="00566E5A" w:rsidP="00566E5A">
      <w:pPr>
        <w:ind w:left="1080"/>
        <w:rPr>
          <w:rFonts w:ascii="Times New Roman" w:hAnsi="Times New Roman" w:cs="Times New Roman"/>
          <w:sz w:val="22"/>
          <w:szCs w:val="22"/>
        </w:rPr>
      </w:pPr>
      <w:r w:rsidRPr="00C37959">
        <w:rPr>
          <w:rFonts w:ascii="Times New Roman" w:hAnsi="Times New Roman" w:cs="Times New Roman"/>
          <w:b/>
          <w:bCs/>
          <w:u w:val="single"/>
        </w:rPr>
        <w:t>ANS:</w:t>
      </w:r>
      <w:r>
        <w:rPr>
          <w:rFonts w:ascii="Times New Roman" w:hAnsi="Times New Roman" w:cs="Times New Roman"/>
        </w:rPr>
        <w:t xml:space="preserve"> </w:t>
      </w:r>
      <w:r w:rsidR="00600ED9" w:rsidRPr="00420EB7">
        <w:rPr>
          <w:rFonts w:ascii="Times New Roman" w:hAnsi="Times New Roman" w:cs="Times New Roman"/>
          <w:sz w:val="22"/>
          <w:szCs w:val="22"/>
        </w:rPr>
        <w:t>(b)</w:t>
      </w:r>
      <w:r w:rsidR="00600ED9">
        <w:rPr>
          <w:rFonts w:ascii="Times New Roman" w:hAnsi="Times New Roman" w:cs="Times New Roman"/>
          <w:sz w:val="22"/>
          <w:szCs w:val="22"/>
        </w:rPr>
        <w:t>Conquest and Bureaucracy</w:t>
      </w:r>
    </w:p>
    <w:p w14:paraId="58035544" w14:textId="77777777" w:rsidR="00826CE3" w:rsidRPr="00420EB7" w:rsidRDefault="00826CE3" w:rsidP="00826CE3">
      <w:pPr>
        <w:ind w:left="720"/>
        <w:rPr>
          <w:rFonts w:ascii="Times New Roman" w:hAnsi="Times New Roman" w:cs="Times New Roman"/>
          <w:sz w:val="22"/>
          <w:szCs w:val="22"/>
        </w:rPr>
      </w:pPr>
    </w:p>
    <w:p w14:paraId="12EAF908" w14:textId="3A942E72" w:rsidR="00826CE3" w:rsidRDefault="00826CE3" w:rsidP="00826CE3">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Which of the following Empress of China challenged Confucian beliefs subordinating women</w:t>
      </w:r>
      <w:r w:rsidRPr="00420EB7">
        <w:rPr>
          <w:rFonts w:ascii="Times New Roman" w:hAnsi="Times New Roman" w:cs="Times New Roman"/>
          <w:sz w:val="22"/>
          <w:szCs w:val="22"/>
        </w:rPr>
        <w:t>?</w:t>
      </w:r>
    </w:p>
    <w:p w14:paraId="5B606DE3" w14:textId="53872992" w:rsidR="00826CE3" w:rsidRDefault="00826CE3" w:rsidP="00826CE3">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 xml:space="preserve">Empress Wu; (b) Empress Wang </w:t>
      </w:r>
      <w:proofErr w:type="spellStart"/>
      <w:r>
        <w:rPr>
          <w:rFonts w:ascii="Times New Roman" w:hAnsi="Times New Roman" w:cs="Times New Roman"/>
          <w:sz w:val="22"/>
          <w:szCs w:val="22"/>
        </w:rPr>
        <w:t>Zhengjun</w:t>
      </w:r>
      <w:proofErr w:type="spellEnd"/>
      <w:r>
        <w:rPr>
          <w:rFonts w:ascii="Times New Roman" w:hAnsi="Times New Roman" w:cs="Times New Roman"/>
          <w:sz w:val="22"/>
          <w:szCs w:val="22"/>
        </w:rPr>
        <w:t xml:space="preserve">; (c)Empress Zhao </w:t>
      </w:r>
      <w:proofErr w:type="spellStart"/>
      <w:r>
        <w:rPr>
          <w:rFonts w:ascii="Times New Roman" w:hAnsi="Times New Roman" w:cs="Times New Roman"/>
          <w:sz w:val="22"/>
          <w:szCs w:val="22"/>
        </w:rPr>
        <w:t>Feiyan</w:t>
      </w:r>
      <w:proofErr w:type="spellEnd"/>
      <w:r>
        <w:rPr>
          <w:rFonts w:ascii="Times New Roman" w:hAnsi="Times New Roman" w:cs="Times New Roman"/>
          <w:sz w:val="22"/>
          <w:szCs w:val="22"/>
        </w:rPr>
        <w:t>; (d) Empress Fu; (e) None of the above.</w:t>
      </w:r>
    </w:p>
    <w:p w14:paraId="022775D7" w14:textId="7E615F76" w:rsidR="006056BC" w:rsidRPr="00C37959" w:rsidRDefault="00C37959" w:rsidP="00C37959">
      <w:pPr>
        <w:ind w:left="1080"/>
        <w:rPr>
          <w:rFonts w:ascii="Times New Roman" w:hAnsi="Times New Roman" w:cs="Times New Roman"/>
          <w:sz w:val="22"/>
          <w:szCs w:val="22"/>
        </w:rPr>
      </w:pPr>
      <w:r w:rsidRPr="00C37959">
        <w:rPr>
          <w:rFonts w:ascii="Times New Roman" w:hAnsi="Times New Roman" w:cs="Times New Roman"/>
          <w:b/>
          <w:bCs/>
          <w:u w:val="single"/>
        </w:rPr>
        <w:t>ANS:</w:t>
      </w:r>
      <w:r>
        <w:rPr>
          <w:rFonts w:ascii="Times New Roman" w:hAnsi="Times New Roman" w:cs="Times New Roman"/>
        </w:rPr>
        <w:t xml:space="preserve"> (a)</w:t>
      </w:r>
      <w:r w:rsidR="00566E5A" w:rsidRPr="00566E5A">
        <w:rPr>
          <w:rFonts w:ascii="Times New Roman" w:hAnsi="Times New Roman" w:cs="Times New Roman"/>
          <w:sz w:val="22"/>
          <w:szCs w:val="22"/>
        </w:rPr>
        <w:t xml:space="preserve"> </w:t>
      </w:r>
      <w:r w:rsidR="00566E5A">
        <w:rPr>
          <w:rFonts w:ascii="Times New Roman" w:hAnsi="Times New Roman" w:cs="Times New Roman"/>
          <w:sz w:val="22"/>
          <w:szCs w:val="22"/>
        </w:rPr>
        <w:t>Empress Wu</w:t>
      </w:r>
    </w:p>
    <w:p w14:paraId="1D649055" w14:textId="77777777" w:rsidR="00826CE3" w:rsidRDefault="00826CE3" w:rsidP="00826CE3">
      <w:pPr>
        <w:rPr>
          <w:rFonts w:ascii="Times New Roman" w:hAnsi="Times New Roman" w:cs="Times New Roman"/>
          <w:sz w:val="22"/>
          <w:szCs w:val="22"/>
        </w:rPr>
      </w:pPr>
    </w:p>
    <w:p w14:paraId="1208040E" w14:textId="50DDED93" w:rsidR="005C6C76" w:rsidRPr="005C6C76" w:rsidRDefault="00826CE3" w:rsidP="005C6C76">
      <w:pPr>
        <w:pStyle w:val="NoSpacing"/>
        <w:numPr>
          <w:ilvl w:val="0"/>
          <w:numId w:val="1"/>
        </w:numPr>
        <w:rPr>
          <w:rFonts w:ascii="Times New Roman" w:hAnsi="Times New Roman" w:cs="Times New Roman"/>
          <w:b/>
          <w:bCs/>
        </w:rPr>
      </w:pPr>
      <w:r w:rsidRPr="00417DBB">
        <w:rPr>
          <w:rFonts w:ascii="Times New Roman" w:hAnsi="Times New Roman" w:cs="Times New Roman"/>
          <w:b/>
          <w:bCs/>
        </w:rPr>
        <w:t>True/False:</w:t>
      </w:r>
    </w:p>
    <w:p w14:paraId="313323D9" w14:textId="11F580EF" w:rsidR="00826CE3" w:rsidRPr="00417DBB" w:rsidRDefault="00826CE3" w:rsidP="00826CE3">
      <w:pPr>
        <w:pStyle w:val="NoSpacing"/>
        <w:numPr>
          <w:ilvl w:val="0"/>
          <w:numId w:val="4"/>
        </w:numPr>
        <w:rPr>
          <w:rFonts w:ascii="Times New Roman" w:hAnsi="Times New Roman" w:cs="Times New Roman"/>
        </w:rPr>
      </w:pPr>
      <w:r>
        <w:rPr>
          <w:rFonts w:ascii="Times New Roman" w:hAnsi="Times New Roman" w:cs="Times New Roman"/>
        </w:rPr>
        <w:t>The Song Dynasty of China brought about the world’s first industrial revolution</w:t>
      </w:r>
      <w:r w:rsidRPr="00417DBB">
        <w:rPr>
          <w:rFonts w:ascii="Times New Roman" w:hAnsi="Times New Roman" w:cs="Times New Roman"/>
        </w:rPr>
        <w:t>:</w:t>
      </w:r>
      <w:r w:rsidR="002D5768">
        <w:rPr>
          <w:rFonts w:ascii="Times New Roman" w:hAnsi="Times New Roman" w:cs="Times New Roman"/>
        </w:rPr>
        <w:t xml:space="preserve"> </w:t>
      </w:r>
      <w:r w:rsidR="002E24AE">
        <w:rPr>
          <w:rFonts w:ascii="Times New Roman" w:hAnsi="Times New Roman" w:cs="Times New Roman"/>
          <w:b/>
          <w:bCs/>
        </w:rPr>
        <w:t>TRUE</w:t>
      </w:r>
    </w:p>
    <w:p w14:paraId="11F314C6" w14:textId="7A7DD40B" w:rsidR="00826CE3" w:rsidRPr="00417DBB" w:rsidRDefault="00826CE3" w:rsidP="00826CE3">
      <w:pPr>
        <w:pStyle w:val="NoSpacing"/>
        <w:numPr>
          <w:ilvl w:val="0"/>
          <w:numId w:val="4"/>
        </w:numPr>
        <w:rPr>
          <w:rFonts w:ascii="Times New Roman" w:hAnsi="Times New Roman" w:cs="Times New Roman"/>
        </w:rPr>
      </w:pPr>
      <w:r>
        <w:rPr>
          <w:rFonts w:ascii="Times New Roman" w:hAnsi="Times New Roman" w:cs="Times New Roman"/>
        </w:rPr>
        <w:t xml:space="preserve">Tang Dynasty of China destroyed over 40,000 Buddhist temples and shrines. </w:t>
      </w:r>
      <w:r w:rsidR="00953C72">
        <w:rPr>
          <w:rFonts w:ascii="Times New Roman" w:hAnsi="Times New Roman" w:cs="Times New Roman"/>
          <w:b/>
          <w:bCs/>
        </w:rPr>
        <w:t>TRUE</w:t>
      </w:r>
    </w:p>
    <w:p w14:paraId="3570BAB6" w14:textId="77777777" w:rsidR="00826CE3" w:rsidRDefault="00826CE3" w:rsidP="00826CE3">
      <w:pPr>
        <w:pStyle w:val="NoSpacing"/>
        <w:rPr>
          <w:rFonts w:ascii="Times New Roman" w:hAnsi="Times New Roman" w:cs="Times New Roman"/>
        </w:rPr>
      </w:pPr>
    </w:p>
    <w:p w14:paraId="5E0B4586" w14:textId="42834A18" w:rsidR="00826CE3" w:rsidRPr="005C6C76" w:rsidRDefault="00826CE3" w:rsidP="005C6C76">
      <w:pPr>
        <w:pStyle w:val="NoSpacing"/>
        <w:numPr>
          <w:ilvl w:val="0"/>
          <w:numId w:val="1"/>
        </w:numPr>
        <w:rPr>
          <w:rFonts w:ascii="Times New Roman" w:hAnsi="Times New Roman" w:cs="Times New Roman"/>
          <w:b/>
          <w:bCs/>
        </w:rPr>
      </w:pPr>
      <w:r w:rsidRPr="00417DBB">
        <w:rPr>
          <w:rFonts w:ascii="Times New Roman" w:hAnsi="Times New Roman" w:cs="Times New Roman"/>
          <w:b/>
          <w:bCs/>
        </w:rPr>
        <w:t>Definitions</w:t>
      </w:r>
      <w:r>
        <w:rPr>
          <w:rFonts w:ascii="Times New Roman" w:hAnsi="Times New Roman" w:cs="Times New Roman"/>
          <w:b/>
          <w:bCs/>
        </w:rPr>
        <w:t>/Identifications (1 or 2 sentences)</w:t>
      </w:r>
      <w:r w:rsidRPr="00417DBB">
        <w:rPr>
          <w:rFonts w:ascii="Times New Roman" w:hAnsi="Times New Roman" w:cs="Times New Roman"/>
          <w:b/>
          <w:bCs/>
        </w:rPr>
        <w:t>:</w:t>
      </w:r>
    </w:p>
    <w:p w14:paraId="71771BB0" w14:textId="13BCC7EA" w:rsidR="00826CE3" w:rsidRDefault="00826CE3" w:rsidP="00826CE3">
      <w:pPr>
        <w:pStyle w:val="NoSpacing"/>
        <w:numPr>
          <w:ilvl w:val="0"/>
          <w:numId w:val="3"/>
        </w:numPr>
        <w:rPr>
          <w:rFonts w:ascii="Times New Roman" w:hAnsi="Times New Roman" w:cs="Times New Roman"/>
        </w:rPr>
      </w:pPr>
      <w:r>
        <w:rPr>
          <w:rFonts w:ascii="Times New Roman" w:hAnsi="Times New Roman" w:cs="Times New Roman"/>
        </w:rPr>
        <w:t>Taoism</w:t>
      </w:r>
      <w:r w:rsidRPr="00417DBB">
        <w:rPr>
          <w:rFonts w:ascii="Times New Roman" w:hAnsi="Times New Roman" w:cs="Times New Roman"/>
        </w:rPr>
        <w:t>:</w:t>
      </w:r>
    </w:p>
    <w:p w14:paraId="6D8B63F5" w14:textId="0B7ABCD1" w:rsidR="00E33150" w:rsidRPr="00E33150" w:rsidRDefault="00E33150" w:rsidP="00E33150">
      <w:pPr>
        <w:pStyle w:val="NoSpacing"/>
        <w:ind w:left="1080"/>
        <w:rPr>
          <w:rFonts w:ascii="Times New Roman" w:hAnsi="Times New Roman" w:cs="Times New Roman"/>
          <w:b/>
          <w:bCs/>
        </w:rPr>
      </w:pPr>
      <w:r w:rsidRPr="00C37959">
        <w:rPr>
          <w:rFonts w:ascii="Times New Roman" w:hAnsi="Times New Roman" w:cs="Times New Roman"/>
          <w:b/>
          <w:bCs/>
          <w:u w:val="single"/>
        </w:rPr>
        <w:t>ANS:</w:t>
      </w:r>
      <w:r w:rsidRPr="00E33150">
        <w:rPr>
          <w:rFonts w:ascii="Times New Roman" w:hAnsi="Times New Roman" w:cs="Times New Roman"/>
          <w:b/>
          <w:bCs/>
        </w:rPr>
        <w:t xml:space="preserve"> </w:t>
      </w:r>
      <w:r>
        <w:t>Taoism</w:t>
      </w:r>
      <w:r>
        <w:rPr>
          <w:rFonts w:ascii="Helvetica" w:hAnsi="Helvetica" w:cs="Helvetica"/>
          <w:color w:val="000000"/>
          <w:shd w:val="clear" w:color="auto" w:fill="FFFFFF"/>
        </w:rPr>
        <w:t xml:space="preserve"> (also spelled Daoism) is an </w:t>
      </w:r>
      <w:r w:rsidR="001E33F2">
        <w:rPr>
          <w:rFonts w:ascii="Helvetica" w:hAnsi="Helvetica" w:cs="Helvetica"/>
          <w:color w:val="000000"/>
          <w:shd w:val="clear" w:color="auto" w:fill="FFFFFF"/>
        </w:rPr>
        <w:t>indigenous</w:t>
      </w:r>
      <w:r>
        <w:rPr>
          <w:rFonts w:ascii="Helvetica" w:hAnsi="Helvetica" w:cs="Helvetica"/>
          <w:color w:val="000000"/>
          <w:shd w:val="clear" w:color="auto" w:fill="FFFFFF"/>
        </w:rPr>
        <w:t> </w:t>
      </w:r>
      <w:r>
        <w:t>religion</w:t>
      </w:r>
      <w:r>
        <w:rPr>
          <w:rFonts w:ascii="Helvetica" w:hAnsi="Helvetica" w:cs="Helvetica"/>
          <w:color w:val="000000"/>
          <w:shd w:val="clear" w:color="auto" w:fill="FFFFFF"/>
        </w:rPr>
        <w:t xml:space="preserve"> and </w:t>
      </w:r>
      <w:r>
        <w:t>philosophy</w:t>
      </w:r>
      <w:r>
        <w:rPr>
          <w:rFonts w:ascii="Helvetica" w:hAnsi="Helvetica" w:cs="Helvetica"/>
          <w:color w:val="000000"/>
          <w:shd w:val="clear" w:color="auto" w:fill="FFFFFF"/>
        </w:rPr>
        <w:t> </w:t>
      </w:r>
      <w:r w:rsidR="001E33F2">
        <w:rPr>
          <w:rFonts w:ascii="Helvetica" w:hAnsi="Helvetica" w:cs="Helvetica"/>
          <w:color w:val="000000"/>
          <w:shd w:val="clear" w:color="auto" w:fill="FFFFFF"/>
        </w:rPr>
        <w:t>of</w:t>
      </w:r>
      <w:r>
        <w:rPr>
          <w:rFonts w:ascii="Helvetica" w:hAnsi="Helvetica" w:cs="Helvetica"/>
          <w:color w:val="000000"/>
          <w:shd w:val="clear" w:color="auto" w:fill="FFFFFF"/>
        </w:rPr>
        <w:t xml:space="preserve"> ancient Chin</w:t>
      </w:r>
      <w:r w:rsidR="003609F1">
        <w:rPr>
          <w:rFonts w:ascii="Helvetica" w:hAnsi="Helvetica" w:cs="Helvetica"/>
          <w:color w:val="000000"/>
          <w:shd w:val="clear" w:color="auto" w:fill="FFFFFF"/>
        </w:rPr>
        <w:t>a</w:t>
      </w:r>
      <w:r>
        <w:rPr>
          <w:rFonts w:ascii="Helvetica" w:hAnsi="Helvetica" w:cs="Helvetica"/>
          <w:color w:val="000000"/>
          <w:shd w:val="clear" w:color="auto" w:fill="FFFFFF"/>
        </w:rPr>
        <w:t>.</w:t>
      </w:r>
    </w:p>
    <w:p w14:paraId="016E325E" w14:textId="77777777" w:rsidR="00826CE3" w:rsidRPr="00417DBB" w:rsidRDefault="00826CE3" w:rsidP="00826CE3">
      <w:pPr>
        <w:pStyle w:val="NoSpacing"/>
        <w:ind w:left="1080"/>
        <w:rPr>
          <w:rFonts w:ascii="Times New Roman" w:hAnsi="Times New Roman" w:cs="Times New Roman"/>
        </w:rPr>
      </w:pPr>
    </w:p>
    <w:p w14:paraId="7B8EE456" w14:textId="700A2F10" w:rsidR="00826CE3" w:rsidRDefault="00826CE3" w:rsidP="00826CE3">
      <w:pPr>
        <w:pStyle w:val="NoSpacing"/>
        <w:numPr>
          <w:ilvl w:val="0"/>
          <w:numId w:val="3"/>
        </w:numPr>
        <w:rPr>
          <w:rFonts w:ascii="Times New Roman" w:hAnsi="Times New Roman" w:cs="Times New Roman"/>
        </w:rPr>
      </w:pPr>
      <w:r>
        <w:rPr>
          <w:rFonts w:ascii="Times New Roman" w:hAnsi="Times New Roman" w:cs="Times New Roman"/>
        </w:rPr>
        <w:t>Hundred Masters</w:t>
      </w:r>
      <w:r w:rsidRPr="00417DBB">
        <w:rPr>
          <w:rFonts w:ascii="Times New Roman" w:hAnsi="Times New Roman" w:cs="Times New Roman"/>
        </w:rPr>
        <w:t>:</w:t>
      </w:r>
    </w:p>
    <w:p w14:paraId="6688F385" w14:textId="6E3EB7F2" w:rsidR="003609F1" w:rsidRPr="006966CB" w:rsidRDefault="003609F1" w:rsidP="003609F1">
      <w:pPr>
        <w:pStyle w:val="NoSpacing"/>
        <w:ind w:left="1080"/>
        <w:rPr>
          <w:rFonts w:ascii="Times New Roman" w:hAnsi="Times New Roman" w:cs="Times New Roman"/>
        </w:rPr>
      </w:pPr>
      <w:r w:rsidRPr="00C37959">
        <w:rPr>
          <w:rFonts w:ascii="Times New Roman" w:hAnsi="Times New Roman" w:cs="Times New Roman"/>
          <w:b/>
          <w:bCs/>
          <w:u w:val="single"/>
        </w:rPr>
        <w:t>ANS:</w:t>
      </w:r>
      <w:r w:rsidRPr="0055455E">
        <w:rPr>
          <w:rFonts w:ascii="Times New Roman" w:hAnsi="Times New Roman" w:cs="Times New Roman"/>
          <w:b/>
          <w:bCs/>
        </w:rPr>
        <w:t xml:space="preserve"> </w:t>
      </w:r>
      <w:r w:rsidR="0055455E">
        <w:rPr>
          <w:rFonts w:ascii="Times New Roman" w:hAnsi="Times New Roman" w:cs="Times New Roman"/>
        </w:rPr>
        <w:t xml:space="preserve">Important part of the Zhou Dynasty </w:t>
      </w:r>
      <w:r w:rsidR="000E484C">
        <w:rPr>
          <w:rFonts w:ascii="Times New Roman" w:hAnsi="Times New Roman" w:cs="Times New Roman"/>
        </w:rPr>
        <w:t>for the flourishment of new</w:t>
      </w:r>
      <w:r w:rsidR="00D237CC">
        <w:rPr>
          <w:rFonts w:ascii="Times New Roman" w:hAnsi="Times New Roman" w:cs="Times New Roman"/>
        </w:rPr>
        <w:t xml:space="preserve"> philosophical </w:t>
      </w:r>
      <w:r w:rsidR="000E484C">
        <w:rPr>
          <w:rFonts w:ascii="Times New Roman" w:hAnsi="Times New Roman" w:cs="Times New Roman"/>
        </w:rPr>
        <w:t>ideas</w:t>
      </w:r>
      <w:r w:rsidR="006A1EC8">
        <w:rPr>
          <w:rFonts w:ascii="Times New Roman" w:hAnsi="Times New Roman" w:cs="Times New Roman"/>
        </w:rPr>
        <w:t xml:space="preserve">. There was </w:t>
      </w:r>
      <w:r w:rsidR="00064222">
        <w:rPr>
          <w:rFonts w:ascii="Times New Roman" w:hAnsi="Times New Roman" w:cs="Times New Roman"/>
        </w:rPr>
        <w:t>hundred schools and masters then and Confucius was one of them.</w:t>
      </w:r>
    </w:p>
    <w:p w14:paraId="33DAAD2E" w14:textId="77777777" w:rsidR="00826CE3" w:rsidRPr="00417DBB" w:rsidRDefault="00826CE3" w:rsidP="00826CE3">
      <w:pPr>
        <w:pStyle w:val="NoSpacing"/>
        <w:ind w:left="720"/>
        <w:rPr>
          <w:rFonts w:ascii="Times New Roman" w:hAnsi="Times New Roman" w:cs="Times New Roman"/>
        </w:rPr>
      </w:pPr>
    </w:p>
    <w:p w14:paraId="67329F57" w14:textId="33F6D918" w:rsidR="00826CE3" w:rsidRDefault="00826CE3" w:rsidP="00826CE3">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Gun Powder</w:t>
      </w:r>
      <w:r w:rsidRPr="00417DBB">
        <w:rPr>
          <w:rFonts w:ascii="Times New Roman" w:hAnsi="Times New Roman" w:cs="Times New Roman"/>
          <w:sz w:val="22"/>
          <w:szCs w:val="22"/>
        </w:rPr>
        <w:t>:</w:t>
      </w:r>
    </w:p>
    <w:p w14:paraId="3BF32B16" w14:textId="0607C445" w:rsidR="006A2400" w:rsidRDefault="00AA7802" w:rsidP="006A2400">
      <w:pPr>
        <w:pStyle w:val="ListParagraph"/>
        <w:ind w:left="1080"/>
      </w:pPr>
      <w:r w:rsidRPr="00C37959">
        <w:rPr>
          <w:rFonts w:ascii="Times New Roman" w:hAnsi="Times New Roman" w:cs="Times New Roman"/>
          <w:b/>
          <w:bCs/>
          <w:sz w:val="22"/>
          <w:szCs w:val="22"/>
          <w:u w:val="single"/>
        </w:rPr>
        <w:t>ANS:</w:t>
      </w:r>
      <w:r>
        <w:rPr>
          <w:rFonts w:ascii="Times New Roman" w:hAnsi="Times New Roman" w:cs="Times New Roman"/>
          <w:sz w:val="22"/>
          <w:szCs w:val="22"/>
        </w:rPr>
        <w:t xml:space="preserve"> </w:t>
      </w:r>
      <w:r>
        <w:t xml:space="preserve">Saltpeter mixed with sulfur and charcoal </w:t>
      </w:r>
      <w:r w:rsidR="00D45E1E">
        <w:t>which</w:t>
      </w:r>
      <w:r>
        <w:t xml:space="preserve"> would burn and could be deployed on the battlefield</w:t>
      </w:r>
      <w:r w:rsidR="00D45E1E">
        <w:t>. Inve</w:t>
      </w:r>
      <w:r w:rsidR="001D6F69">
        <w:t>nt</w:t>
      </w:r>
      <w:r w:rsidR="00D45E1E">
        <w:t xml:space="preserve">ed </w:t>
      </w:r>
      <w:r w:rsidR="001D6F69">
        <w:t>by Chinese Alchemists.</w:t>
      </w:r>
    </w:p>
    <w:p w14:paraId="028323D7" w14:textId="77777777" w:rsidR="00E36997" w:rsidRDefault="00E36997" w:rsidP="00E36997">
      <w:pPr>
        <w:jc w:val="center"/>
        <w:rPr>
          <w:rFonts w:ascii="Times New Roman" w:hAnsi="Times New Roman" w:cs="Times New Roman"/>
          <w:b/>
          <w:bCs/>
          <w:sz w:val="32"/>
          <w:szCs w:val="32"/>
          <w:u w:val="single"/>
          <w:lang w:val="en-SG"/>
        </w:rPr>
      </w:pPr>
      <w:r>
        <w:rPr>
          <w:rFonts w:ascii="Times New Roman" w:hAnsi="Times New Roman" w:cs="Times New Roman"/>
          <w:b/>
          <w:bCs/>
          <w:sz w:val="32"/>
          <w:szCs w:val="32"/>
          <w:u w:val="single"/>
          <w:lang w:val="en-SG"/>
        </w:rPr>
        <w:lastRenderedPageBreak/>
        <w:t>Answer to the question no 5</w:t>
      </w:r>
    </w:p>
    <w:p w14:paraId="7C029444" w14:textId="77777777" w:rsidR="00E36997" w:rsidRDefault="00E36997" w:rsidP="00E36997">
      <w:pPr>
        <w:rPr>
          <w:rFonts w:ascii="Times New Roman" w:hAnsi="Times New Roman" w:cs="Times New Roman"/>
          <w:sz w:val="22"/>
          <w:szCs w:val="22"/>
        </w:rPr>
      </w:pPr>
    </w:p>
    <w:p w14:paraId="09FEF882" w14:textId="77777777" w:rsidR="00E36997" w:rsidRDefault="00E36997" w:rsidP="00E36997">
      <w:pPr>
        <w:rPr>
          <w:rFonts w:ascii="Times New Roman" w:hAnsi="Times New Roman" w:cs="Times New Roman"/>
        </w:rPr>
      </w:pPr>
      <w:r>
        <w:rPr>
          <w:rFonts w:ascii="Times New Roman" w:hAnsi="Times New Roman" w:cs="Times New Roman"/>
        </w:rPr>
        <w:t>“The universalist message of Confucianism enabled Korea and Japan to attack the legitimacy of the Sinocentric world order during the early Qing, on the argument that ‘barbarians’ could not be transformed into ‘Sons of Heaven’” – this quote is explained below:</w:t>
      </w:r>
    </w:p>
    <w:p w14:paraId="15904AC0" w14:textId="77777777" w:rsidR="00E36997" w:rsidRDefault="00E36997" w:rsidP="00E36997">
      <w:pPr>
        <w:rPr>
          <w:rFonts w:ascii="Times New Roman" w:hAnsi="Times New Roman" w:cs="Times New Roman"/>
        </w:rPr>
      </w:pPr>
    </w:p>
    <w:p w14:paraId="5B907214" w14:textId="77777777" w:rsidR="00E36997" w:rsidRDefault="00E36997" w:rsidP="00E36997">
      <w:pPr>
        <w:rPr>
          <w:rFonts w:ascii="Times New Roman" w:eastAsia="Times New Roman" w:hAnsi="Times New Roman" w:cs="Times New Roman"/>
          <w:color w:val="000000"/>
        </w:rPr>
      </w:pPr>
      <w:r>
        <w:rPr>
          <w:rFonts w:ascii="Times New Roman" w:hAnsi="Times New Roman" w:cs="Times New Roman"/>
        </w:rPr>
        <w:t xml:space="preserve">To begin with, let’s understand what Confucianism is in the first place. Confucianism is a compilation of some virtues and rules, developed by the great Confucius, one of the ‘Hundred Masters’. Values like filial piety, ancestors’ worship, a virtuous life </w:t>
      </w:r>
      <w:proofErr w:type="spellStart"/>
      <w:r>
        <w:rPr>
          <w:rFonts w:ascii="Times New Roman" w:hAnsi="Times New Roman" w:cs="Times New Roman"/>
        </w:rPr>
        <w:t>etc</w:t>
      </w:r>
      <w:proofErr w:type="spellEnd"/>
      <w:r>
        <w:rPr>
          <w:rFonts w:ascii="Times New Roman" w:hAnsi="Times New Roman" w:cs="Times New Roman"/>
        </w:rPr>
        <w:t xml:space="preserve"> are given so much emphasize in Confucianism. Besides, the importance of inner moral harmony and its direct connection with physical world harmony is emphasized. Furthermore, it is said that, the rulers and the teachers are a crucial role models for larger society. With a view to gaining the peoples emotion and esteem, rulers must be benevolent, rather using force. All these virtues along with some more constitute the idea of Confucianism. To get going with the discussion, we need to know about Sinocentric world order as well. </w:t>
      </w:r>
      <w:proofErr w:type="spellStart"/>
      <w:r>
        <w:rPr>
          <w:rFonts w:ascii="Times New Roman" w:hAnsi="Times New Roman" w:cs="Times New Roman"/>
        </w:rPr>
        <w:t>Sinocentrism</w:t>
      </w:r>
      <w:proofErr w:type="spellEnd"/>
      <w:r>
        <w:rPr>
          <w:rFonts w:ascii="Times New Roman" w:hAnsi="Times New Roman" w:cs="Times New Roman"/>
        </w:rPr>
        <w:t xml:space="preserve"> is the belief that world’s cultural, economic and political center is China. </w:t>
      </w:r>
      <w:r>
        <w:rPr>
          <w:rFonts w:ascii="Times New Roman" w:eastAsia="Times New Roman" w:hAnsi="Times New Roman" w:cs="Times New Roman"/>
          <w:color w:val="000000"/>
        </w:rPr>
        <w:t>The Sinocentric World Order was conceived in China. Because of Confucianism's universalist direction, conquerors who followed its rules were able to gain the Confucian elite's approval, which made them more acceptable and legitimate. We need to know about two more topics. Now, we call ‘barbarians’ those who are perceived uncultured, inferior. And lastly, ‘Sons of Heaven’ is an exact opposite term of barbarians. The sons of heavens are usually monarchs, who has direct connection and communication with God.</w:t>
      </w:r>
    </w:p>
    <w:p w14:paraId="4F754A4C" w14:textId="77777777" w:rsidR="00E36997" w:rsidRDefault="00E36997" w:rsidP="00E36997">
      <w:pPr>
        <w:rPr>
          <w:rFonts w:ascii="Times New Roman" w:eastAsia="Times New Roman" w:hAnsi="Times New Roman" w:cs="Times New Roman"/>
          <w:color w:val="000000"/>
        </w:rPr>
      </w:pPr>
    </w:p>
    <w:p w14:paraId="61B02810" w14:textId="77777777" w:rsidR="00E36997" w:rsidRDefault="00E36997" w:rsidP="00E36997">
      <w:pPr>
        <w:rPr>
          <w:rFonts w:ascii="Times New Roman" w:eastAsia="Times New Roman" w:hAnsi="Times New Roman" w:cs="Times New Roman"/>
          <w:color w:val="000000"/>
        </w:rPr>
      </w:pPr>
      <w:r>
        <w:rPr>
          <w:rFonts w:ascii="Times New Roman" w:eastAsia="Times New Roman" w:hAnsi="Times New Roman" w:cs="Times New Roman"/>
          <w:color w:val="000000"/>
        </w:rPr>
        <w:t>Secondly, talking about Sinocentric concept, it was a Chinese project. As it is the belief of being the center, in this case China, they considered themselves the superior. Their claim was further solidified by the sayings in the Mandate of the heaven. China claimed its superiority over Japan and Korea as well, which were their neighboring country. The main motive of China was then to become the continental power and dominate over its neighbors.</w:t>
      </w:r>
    </w:p>
    <w:p w14:paraId="3DFDE194" w14:textId="77777777" w:rsidR="00E36997" w:rsidRDefault="00E36997" w:rsidP="00E36997">
      <w:pPr>
        <w:rPr>
          <w:rFonts w:ascii="Times New Roman" w:eastAsia="Times New Roman" w:hAnsi="Times New Roman" w:cs="Times New Roman"/>
          <w:color w:val="000000"/>
        </w:rPr>
      </w:pPr>
    </w:p>
    <w:p w14:paraId="4FC3B698" w14:textId="77777777" w:rsidR="00E36997" w:rsidRDefault="00E36997" w:rsidP="00E36997">
      <w:pPr>
        <w:rPr>
          <w:rFonts w:ascii="Times New Roman" w:eastAsia="Times New Roman" w:hAnsi="Times New Roman" w:cs="Times New Roman"/>
          <w:color w:val="000000"/>
        </w:rPr>
      </w:pPr>
      <w:r>
        <w:rPr>
          <w:rFonts w:ascii="Times New Roman" w:eastAsia="Times New Roman" w:hAnsi="Times New Roman" w:cs="Times New Roman"/>
          <w:color w:val="000000"/>
        </w:rPr>
        <w:t>Eventually the concept of Confucianism went on spreading and countries like Japan and Korea had also adopted that. As a result, both of the countries claimed that they were the legitimate and rightful ruler and heir of the new civilized world order.</w:t>
      </w:r>
    </w:p>
    <w:p w14:paraId="2240B82B" w14:textId="77777777" w:rsidR="00E36997" w:rsidRDefault="00E36997" w:rsidP="00E36997">
      <w:pPr>
        <w:rPr>
          <w:rFonts w:ascii="Times New Roman" w:eastAsia="Times New Roman" w:hAnsi="Times New Roman" w:cs="Times New Roman"/>
          <w:color w:val="000000"/>
        </w:rPr>
      </w:pPr>
    </w:p>
    <w:p w14:paraId="27E60005" w14:textId="77777777" w:rsidR="00E36997" w:rsidRDefault="00E36997" w:rsidP="00E36997">
      <w:pPr>
        <w:rPr>
          <w:rFonts w:ascii="Times New Roman" w:eastAsia="Times New Roman" w:hAnsi="Times New Roman" w:cs="Times New Roman"/>
          <w:color w:val="000000"/>
        </w:rPr>
      </w:pPr>
      <w:r>
        <w:rPr>
          <w:rFonts w:ascii="Times New Roman" w:eastAsia="Times New Roman" w:hAnsi="Times New Roman" w:cs="Times New Roman"/>
          <w:color w:val="000000"/>
        </w:rPr>
        <w:t>Japan mended some of the teachings of Confucius and incorporated the beliefs of Shinto religion with those. Japan claimed their country as a divine country. However, Korea didn’t accept all the beliefs of Confucianism and adopted some of the beliefs along with their teachings.</w:t>
      </w:r>
    </w:p>
    <w:p w14:paraId="3D9B94B6" w14:textId="77777777" w:rsidR="00E36997" w:rsidRDefault="00E36997" w:rsidP="00E36997">
      <w:pPr>
        <w:rPr>
          <w:rFonts w:ascii="Times New Roman" w:eastAsia="Times New Roman" w:hAnsi="Times New Roman" w:cs="Times New Roman"/>
          <w:color w:val="000000"/>
        </w:rPr>
      </w:pPr>
    </w:p>
    <w:p w14:paraId="14A4DC3E" w14:textId="77777777" w:rsidR="00E36997" w:rsidRDefault="00E36997" w:rsidP="00E36997">
      <w:pPr>
        <w:rPr>
          <w:rFonts w:ascii="Times New Roman" w:eastAsia="Times New Roman" w:hAnsi="Times New Roman" w:cs="Times New Roman"/>
          <w:color w:val="000000"/>
        </w:rPr>
      </w:pPr>
      <w:r>
        <w:rPr>
          <w:rFonts w:ascii="Times New Roman" w:eastAsia="Times New Roman" w:hAnsi="Times New Roman" w:cs="Times New Roman"/>
          <w:color w:val="000000"/>
        </w:rPr>
        <w:t>As a result, both of the countries dropped the idea of Sinocentric universalism by attacking the legitimacy of such idea. For China, other peoples were barbarians, but now, the barbarians also found out a way to transform into ‘Sons of Heaven’.</w:t>
      </w:r>
    </w:p>
    <w:p w14:paraId="29172B67" w14:textId="77777777" w:rsidR="00E36997" w:rsidRPr="006A2400" w:rsidRDefault="00E36997" w:rsidP="006A2400">
      <w:pPr>
        <w:pStyle w:val="ListParagraph"/>
        <w:ind w:left="1080"/>
        <w:rPr>
          <w:rFonts w:ascii="Times New Roman" w:hAnsi="Times New Roman" w:cs="Times New Roman"/>
          <w:sz w:val="22"/>
          <w:szCs w:val="22"/>
        </w:rPr>
      </w:pPr>
    </w:p>
    <w:sectPr w:rsidR="00E36997" w:rsidRPr="006A2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0E5C"/>
    <w:multiLevelType w:val="hybridMultilevel"/>
    <w:tmpl w:val="7C66F1C2"/>
    <w:lvl w:ilvl="0" w:tplc="3F4CD4B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B4E266B"/>
    <w:multiLevelType w:val="multilevel"/>
    <w:tmpl w:val="1644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A6310"/>
    <w:multiLevelType w:val="hybridMultilevel"/>
    <w:tmpl w:val="18A85504"/>
    <w:lvl w:ilvl="0" w:tplc="583EDE4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8197C7E"/>
    <w:multiLevelType w:val="hybridMultilevel"/>
    <w:tmpl w:val="0E3C7A74"/>
    <w:lvl w:ilvl="0" w:tplc="286E82C8">
      <w:start w:val="1"/>
      <w:numFmt w:val="decimal"/>
      <w:lvlText w:val="%1."/>
      <w:lvlJc w:val="left"/>
      <w:pPr>
        <w:ind w:left="1080" w:hanging="360"/>
      </w:pPr>
      <w:rPr>
        <w:rFonts w:hint="default"/>
        <w:i w:val="0"/>
        <w:iCs w:val="0"/>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301D16CB"/>
    <w:multiLevelType w:val="multilevel"/>
    <w:tmpl w:val="3E8A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768D7"/>
    <w:multiLevelType w:val="hybridMultilevel"/>
    <w:tmpl w:val="8EEA26CC"/>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1DB3B72"/>
    <w:multiLevelType w:val="multilevel"/>
    <w:tmpl w:val="ADC2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637E4B"/>
    <w:multiLevelType w:val="hybridMultilevel"/>
    <w:tmpl w:val="0D5E1610"/>
    <w:lvl w:ilvl="0" w:tplc="BB6253B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6A6D1E6B"/>
    <w:multiLevelType w:val="hybridMultilevel"/>
    <w:tmpl w:val="AD00495A"/>
    <w:lvl w:ilvl="0" w:tplc="CBF02A1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6C473901"/>
    <w:multiLevelType w:val="hybridMultilevel"/>
    <w:tmpl w:val="1A16014A"/>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DEA751F"/>
    <w:multiLevelType w:val="hybridMultilevel"/>
    <w:tmpl w:val="603C47BE"/>
    <w:lvl w:ilvl="0" w:tplc="790AFCF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15:restartNumberingAfterBreak="0">
    <w:nsid w:val="78D60EA0"/>
    <w:multiLevelType w:val="multilevel"/>
    <w:tmpl w:val="7E4E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757488"/>
    <w:multiLevelType w:val="hybridMultilevel"/>
    <w:tmpl w:val="89865820"/>
    <w:lvl w:ilvl="0" w:tplc="1F58F99C">
      <w:start w:val="1"/>
      <w:numFmt w:val="decimal"/>
      <w:lvlText w:val="%1."/>
      <w:lvlJc w:val="left"/>
      <w:pPr>
        <w:ind w:left="1080" w:hanging="360"/>
      </w:pPr>
      <w:rPr>
        <w:rFonts w:hint="default"/>
        <w:b/>
        <w:bCs/>
        <w:i w:val="0"/>
        <w:i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9"/>
  </w:num>
  <w:num w:numId="2">
    <w:abstractNumId w:val="10"/>
  </w:num>
  <w:num w:numId="3">
    <w:abstractNumId w:val="3"/>
  </w:num>
  <w:num w:numId="4">
    <w:abstractNumId w:val="5"/>
  </w:num>
  <w:num w:numId="5">
    <w:abstractNumId w:val="8"/>
  </w:num>
  <w:num w:numId="6">
    <w:abstractNumId w:val="7"/>
  </w:num>
  <w:num w:numId="7">
    <w:abstractNumId w:val="2"/>
  </w:num>
  <w:num w:numId="8">
    <w:abstractNumId w:val="0"/>
  </w:num>
  <w:num w:numId="9">
    <w:abstractNumId w:val="12"/>
  </w:num>
  <w:num w:numId="10">
    <w:abstractNumId w:val="11"/>
  </w:num>
  <w:num w:numId="11">
    <w:abstractNumId w:val="4"/>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1MzEwNDU1MjE2NDVR0lEKTi0uzszPAykwqgUAQz1wdywAAAA="/>
  </w:docVars>
  <w:rsids>
    <w:rsidRoot w:val="00826CE3"/>
    <w:rsid w:val="00064222"/>
    <w:rsid w:val="00083AB3"/>
    <w:rsid w:val="000E484C"/>
    <w:rsid w:val="000E4F6D"/>
    <w:rsid w:val="001D6F69"/>
    <w:rsid w:val="001E33F2"/>
    <w:rsid w:val="00220B0B"/>
    <w:rsid w:val="00266488"/>
    <w:rsid w:val="002D5768"/>
    <w:rsid w:val="002E24AE"/>
    <w:rsid w:val="0034136F"/>
    <w:rsid w:val="003609F1"/>
    <w:rsid w:val="00401322"/>
    <w:rsid w:val="00415AEA"/>
    <w:rsid w:val="0055455E"/>
    <w:rsid w:val="00566E5A"/>
    <w:rsid w:val="005B73E2"/>
    <w:rsid w:val="005C6C76"/>
    <w:rsid w:val="00600ED9"/>
    <w:rsid w:val="006056BC"/>
    <w:rsid w:val="0067079E"/>
    <w:rsid w:val="006966CB"/>
    <w:rsid w:val="006A1EC8"/>
    <w:rsid w:val="006A2400"/>
    <w:rsid w:val="007A4D91"/>
    <w:rsid w:val="00826CE3"/>
    <w:rsid w:val="00866F74"/>
    <w:rsid w:val="008A7025"/>
    <w:rsid w:val="008B5E46"/>
    <w:rsid w:val="0094654E"/>
    <w:rsid w:val="00953C72"/>
    <w:rsid w:val="00A03514"/>
    <w:rsid w:val="00A111CA"/>
    <w:rsid w:val="00A7562E"/>
    <w:rsid w:val="00AA5402"/>
    <w:rsid w:val="00AA7802"/>
    <w:rsid w:val="00B41619"/>
    <w:rsid w:val="00B75B97"/>
    <w:rsid w:val="00C37959"/>
    <w:rsid w:val="00D237CC"/>
    <w:rsid w:val="00D24650"/>
    <w:rsid w:val="00D31D8D"/>
    <w:rsid w:val="00D45E1E"/>
    <w:rsid w:val="00DC2A57"/>
    <w:rsid w:val="00DE0E7C"/>
    <w:rsid w:val="00E33150"/>
    <w:rsid w:val="00E36997"/>
    <w:rsid w:val="00E52498"/>
    <w:rsid w:val="00E75136"/>
    <w:rsid w:val="00E8370D"/>
    <w:rsid w:val="00F112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5128"/>
  <w15:chartTrackingRefBased/>
  <w15:docId w15:val="{05BBF2EB-D4C8-4C93-876D-392EAB6E7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CE3"/>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CE3"/>
    <w:pPr>
      <w:ind w:left="720"/>
      <w:contextualSpacing/>
    </w:pPr>
  </w:style>
  <w:style w:type="paragraph" w:styleId="NoSpacing">
    <w:name w:val="No Spacing"/>
    <w:uiPriority w:val="1"/>
    <w:qFormat/>
    <w:rsid w:val="00826CE3"/>
    <w:pPr>
      <w:spacing w:after="0" w:line="240" w:lineRule="auto"/>
    </w:pPr>
    <w:rPr>
      <w:lang w:val="en-SG"/>
    </w:rPr>
  </w:style>
  <w:style w:type="paragraph" w:styleId="NormalWeb">
    <w:name w:val="Normal (Web)"/>
    <w:basedOn w:val="Normal"/>
    <w:uiPriority w:val="99"/>
    <w:semiHidden/>
    <w:unhideWhenUsed/>
    <w:rsid w:val="0094654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67143">
      <w:bodyDiv w:val="1"/>
      <w:marLeft w:val="0"/>
      <w:marRight w:val="0"/>
      <w:marTop w:val="0"/>
      <w:marBottom w:val="0"/>
      <w:divBdr>
        <w:top w:val="none" w:sz="0" w:space="0" w:color="auto"/>
        <w:left w:val="none" w:sz="0" w:space="0" w:color="auto"/>
        <w:bottom w:val="none" w:sz="0" w:space="0" w:color="auto"/>
        <w:right w:val="none" w:sz="0" w:space="0" w:color="auto"/>
      </w:divBdr>
    </w:div>
    <w:div w:id="465784903">
      <w:bodyDiv w:val="1"/>
      <w:marLeft w:val="0"/>
      <w:marRight w:val="0"/>
      <w:marTop w:val="0"/>
      <w:marBottom w:val="0"/>
      <w:divBdr>
        <w:top w:val="none" w:sz="0" w:space="0" w:color="auto"/>
        <w:left w:val="none" w:sz="0" w:space="0" w:color="auto"/>
        <w:bottom w:val="none" w:sz="0" w:space="0" w:color="auto"/>
        <w:right w:val="none" w:sz="0" w:space="0" w:color="auto"/>
      </w:divBdr>
    </w:div>
    <w:div w:id="54279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Faisal</dc:creator>
  <cp:keywords/>
  <dc:description/>
  <cp:lastModifiedBy>Udoy Saha</cp:lastModifiedBy>
  <cp:revision>52</cp:revision>
  <dcterms:created xsi:type="dcterms:W3CDTF">2022-01-25T06:00:00Z</dcterms:created>
  <dcterms:modified xsi:type="dcterms:W3CDTF">2022-02-24T23:50:00Z</dcterms:modified>
</cp:coreProperties>
</file>