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33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990"/>
        <w:gridCol w:w="4405"/>
      </w:tblGrid>
      <w:tr w:rsidR="00F37F1B" w:rsidRPr="00F37F1B" w14:paraId="07C716EA" w14:textId="77777777" w:rsidTr="00F37F1B">
        <w:tc>
          <w:tcPr>
            <w:tcW w:w="3955" w:type="dxa"/>
            <w:shd w:val="clear" w:color="auto" w:fill="auto"/>
          </w:tcPr>
          <w:p w14:paraId="50786F29" w14:textId="2A3E7E6C" w:rsidR="00E03DB4" w:rsidRPr="00F37F1B" w:rsidRDefault="00604728" w:rsidP="00F37F1B">
            <w:pPr>
              <w:jc w:val="right"/>
              <w:rPr>
                <w:b/>
                <w:bCs/>
                <w:color w:val="2F5496" w:themeColor="accent1" w:themeShade="BF"/>
                <w:sz w:val="44"/>
                <w:szCs w:val="44"/>
              </w:rPr>
            </w:pPr>
            <w:r w:rsidRPr="00F37F1B">
              <w:rPr>
                <w:b/>
                <w:bCs/>
                <w:color w:val="2F5496" w:themeColor="accent1" w:themeShade="BF"/>
                <w:sz w:val="44"/>
                <w:szCs w:val="44"/>
              </w:rPr>
              <w:t>Name</w:t>
            </w:r>
          </w:p>
        </w:tc>
        <w:tc>
          <w:tcPr>
            <w:tcW w:w="990" w:type="dxa"/>
            <w:shd w:val="clear" w:color="auto" w:fill="auto"/>
          </w:tcPr>
          <w:p w14:paraId="374D5A5A" w14:textId="32C854A4" w:rsidR="00604728" w:rsidRPr="00F37F1B" w:rsidRDefault="00E03DB4" w:rsidP="00F37F1B">
            <w:pPr>
              <w:jc w:val="center"/>
              <w:rPr>
                <w:b/>
                <w:bCs/>
                <w:color w:val="2F5496" w:themeColor="accent1" w:themeShade="BF"/>
                <w:sz w:val="44"/>
                <w:szCs w:val="44"/>
              </w:rPr>
            </w:pPr>
            <w:r w:rsidRPr="00F37F1B">
              <w:rPr>
                <w:b/>
                <w:bCs/>
                <w:color w:val="2F5496" w:themeColor="accent1" w:themeShade="BF"/>
                <w:sz w:val="44"/>
                <w:szCs w:val="44"/>
              </w:rPr>
              <w:t>:</w:t>
            </w:r>
          </w:p>
        </w:tc>
        <w:tc>
          <w:tcPr>
            <w:tcW w:w="4405" w:type="dxa"/>
            <w:shd w:val="clear" w:color="auto" w:fill="auto"/>
          </w:tcPr>
          <w:p w14:paraId="2D8FFC19" w14:textId="0E973FDD" w:rsidR="00604728" w:rsidRPr="00F37F1B" w:rsidRDefault="00E03DB4" w:rsidP="00F37F1B">
            <w:pPr>
              <w:rPr>
                <w:b/>
                <w:bCs/>
                <w:color w:val="2F5496" w:themeColor="accent1" w:themeShade="BF"/>
                <w:sz w:val="44"/>
                <w:szCs w:val="44"/>
              </w:rPr>
            </w:pPr>
            <w:r w:rsidRPr="00F37F1B">
              <w:rPr>
                <w:b/>
                <w:bCs/>
                <w:color w:val="2F5496" w:themeColor="accent1" w:themeShade="BF"/>
                <w:sz w:val="44"/>
                <w:szCs w:val="44"/>
              </w:rPr>
              <w:t>Udoy Saha</w:t>
            </w:r>
          </w:p>
        </w:tc>
      </w:tr>
      <w:tr w:rsidR="00F37F1B" w:rsidRPr="00F37F1B" w14:paraId="75CCD51B" w14:textId="77777777" w:rsidTr="00F37F1B">
        <w:tc>
          <w:tcPr>
            <w:tcW w:w="3955" w:type="dxa"/>
            <w:shd w:val="clear" w:color="auto" w:fill="auto"/>
          </w:tcPr>
          <w:p w14:paraId="7BC6BB96" w14:textId="1DC84C52" w:rsidR="00604728" w:rsidRPr="00F37F1B" w:rsidRDefault="00E03DB4" w:rsidP="00F37F1B">
            <w:pPr>
              <w:jc w:val="right"/>
              <w:rPr>
                <w:b/>
                <w:bCs/>
                <w:color w:val="2F5496" w:themeColor="accent1" w:themeShade="BF"/>
                <w:sz w:val="44"/>
                <w:szCs w:val="44"/>
              </w:rPr>
            </w:pPr>
            <w:r w:rsidRPr="00F37F1B">
              <w:rPr>
                <w:b/>
                <w:bCs/>
                <w:color w:val="2F5496" w:themeColor="accent1" w:themeShade="BF"/>
                <w:sz w:val="44"/>
                <w:szCs w:val="44"/>
              </w:rPr>
              <w:t>ID</w:t>
            </w:r>
          </w:p>
        </w:tc>
        <w:tc>
          <w:tcPr>
            <w:tcW w:w="990" w:type="dxa"/>
            <w:shd w:val="clear" w:color="auto" w:fill="auto"/>
          </w:tcPr>
          <w:p w14:paraId="12176C9F" w14:textId="4A63E607" w:rsidR="00604728" w:rsidRPr="00F37F1B" w:rsidRDefault="00E03DB4" w:rsidP="00F37F1B">
            <w:pPr>
              <w:jc w:val="center"/>
              <w:rPr>
                <w:b/>
                <w:bCs/>
                <w:color w:val="2F5496" w:themeColor="accent1" w:themeShade="BF"/>
                <w:sz w:val="44"/>
                <w:szCs w:val="44"/>
              </w:rPr>
            </w:pPr>
            <w:r w:rsidRPr="00F37F1B">
              <w:rPr>
                <w:b/>
                <w:bCs/>
                <w:color w:val="2F5496" w:themeColor="accent1" w:themeShade="BF"/>
                <w:sz w:val="44"/>
                <w:szCs w:val="44"/>
              </w:rPr>
              <w:t>:</w:t>
            </w:r>
          </w:p>
        </w:tc>
        <w:tc>
          <w:tcPr>
            <w:tcW w:w="4405" w:type="dxa"/>
            <w:shd w:val="clear" w:color="auto" w:fill="auto"/>
          </w:tcPr>
          <w:p w14:paraId="27AEBE72" w14:textId="77DC77FE" w:rsidR="00604728" w:rsidRPr="00F37F1B" w:rsidRDefault="00E03DB4" w:rsidP="00F37F1B">
            <w:pPr>
              <w:rPr>
                <w:b/>
                <w:bCs/>
                <w:color w:val="2F5496" w:themeColor="accent1" w:themeShade="BF"/>
                <w:sz w:val="44"/>
                <w:szCs w:val="44"/>
              </w:rPr>
            </w:pPr>
            <w:r w:rsidRPr="00F37F1B">
              <w:rPr>
                <w:b/>
                <w:bCs/>
                <w:color w:val="2F5496" w:themeColor="accent1" w:themeShade="BF"/>
                <w:sz w:val="44"/>
                <w:szCs w:val="44"/>
              </w:rPr>
              <w:t>21301095</w:t>
            </w:r>
          </w:p>
        </w:tc>
      </w:tr>
      <w:tr w:rsidR="00F37F1B" w:rsidRPr="00F37F1B" w14:paraId="76B3305A" w14:textId="77777777" w:rsidTr="00F37F1B">
        <w:tc>
          <w:tcPr>
            <w:tcW w:w="3955" w:type="dxa"/>
            <w:shd w:val="clear" w:color="auto" w:fill="auto"/>
          </w:tcPr>
          <w:p w14:paraId="4E1867C4" w14:textId="27FE3D38" w:rsidR="00604728" w:rsidRPr="00F37F1B" w:rsidRDefault="00E03DB4" w:rsidP="00F37F1B">
            <w:pPr>
              <w:jc w:val="right"/>
              <w:rPr>
                <w:b/>
                <w:bCs/>
                <w:color w:val="2F5496" w:themeColor="accent1" w:themeShade="BF"/>
                <w:sz w:val="44"/>
                <w:szCs w:val="44"/>
              </w:rPr>
            </w:pPr>
            <w:r w:rsidRPr="00F37F1B">
              <w:rPr>
                <w:b/>
                <w:bCs/>
                <w:color w:val="2F5496" w:themeColor="accent1" w:themeShade="BF"/>
                <w:sz w:val="44"/>
                <w:szCs w:val="44"/>
              </w:rPr>
              <w:t>Course</w:t>
            </w:r>
          </w:p>
        </w:tc>
        <w:tc>
          <w:tcPr>
            <w:tcW w:w="990" w:type="dxa"/>
            <w:shd w:val="clear" w:color="auto" w:fill="auto"/>
          </w:tcPr>
          <w:p w14:paraId="1951A6E4" w14:textId="757C7B33" w:rsidR="00604728" w:rsidRPr="00F37F1B" w:rsidRDefault="00E03DB4" w:rsidP="00F37F1B">
            <w:pPr>
              <w:jc w:val="center"/>
              <w:rPr>
                <w:b/>
                <w:bCs/>
                <w:color w:val="2F5496" w:themeColor="accent1" w:themeShade="BF"/>
                <w:sz w:val="44"/>
                <w:szCs w:val="44"/>
              </w:rPr>
            </w:pPr>
            <w:r w:rsidRPr="00F37F1B">
              <w:rPr>
                <w:b/>
                <w:bCs/>
                <w:color w:val="2F5496" w:themeColor="accent1" w:themeShade="BF"/>
                <w:sz w:val="44"/>
                <w:szCs w:val="44"/>
              </w:rPr>
              <w:t>:</w:t>
            </w:r>
          </w:p>
        </w:tc>
        <w:tc>
          <w:tcPr>
            <w:tcW w:w="4405" w:type="dxa"/>
            <w:shd w:val="clear" w:color="auto" w:fill="auto"/>
          </w:tcPr>
          <w:p w14:paraId="6C7C46C0" w14:textId="5553A5C8" w:rsidR="00604728" w:rsidRPr="00F37F1B" w:rsidRDefault="00F37F1B" w:rsidP="00F37F1B">
            <w:pPr>
              <w:rPr>
                <w:b/>
                <w:bCs/>
                <w:color w:val="2F5496" w:themeColor="accent1" w:themeShade="BF"/>
                <w:sz w:val="44"/>
                <w:szCs w:val="44"/>
              </w:rPr>
            </w:pPr>
            <w:r w:rsidRPr="00F37F1B">
              <w:rPr>
                <w:b/>
                <w:bCs/>
                <w:color w:val="2F5496" w:themeColor="accent1" w:themeShade="BF"/>
                <w:sz w:val="44"/>
                <w:szCs w:val="44"/>
              </w:rPr>
              <w:t>HUM103</w:t>
            </w:r>
          </w:p>
        </w:tc>
      </w:tr>
      <w:tr w:rsidR="00F37F1B" w:rsidRPr="00F37F1B" w14:paraId="2E733D49" w14:textId="77777777" w:rsidTr="00F37F1B">
        <w:tc>
          <w:tcPr>
            <w:tcW w:w="3955" w:type="dxa"/>
            <w:shd w:val="clear" w:color="auto" w:fill="auto"/>
          </w:tcPr>
          <w:p w14:paraId="5352EF98" w14:textId="10B18792" w:rsidR="00604728" w:rsidRPr="00F37F1B" w:rsidRDefault="00E03DB4" w:rsidP="00F37F1B">
            <w:pPr>
              <w:jc w:val="right"/>
              <w:rPr>
                <w:b/>
                <w:bCs/>
                <w:color w:val="2F5496" w:themeColor="accent1" w:themeShade="BF"/>
                <w:sz w:val="44"/>
                <w:szCs w:val="44"/>
              </w:rPr>
            </w:pPr>
            <w:r w:rsidRPr="00F37F1B">
              <w:rPr>
                <w:b/>
                <w:bCs/>
                <w:color w:val="2F5496" w:themeColor="accent1" w:themeShade="BF"/>
                <w:sz w:val="44"/>
                <w:szCs w:val="44"/>
              </w:rPr>
              <w:t>Section</w:t>
            </w:r>
          </w:p>
        </w:tc>
        <w:tc>
          <w:tcPr>
            <w:tcW w:w="990" w:type="dxa"/>
            <w:shd w:val="clear" w:color="auto" w:fill="auto"/>
          </w:tcPr>
          <w:p w14:paraId="2FBE80A6" w14:textId="438F3981" w:rsidR="00604728" w:rsidRPr="00F37F1B" w:rsidRDefault="00E03DB4" w:rsidP="00F37F1B">
            <w:pPr>
              <w:jc w:val="center"/>
              <w:rPr>
                <w:b/>
                <w:bCs/>
                <w:color w:val="2F5496" w:themeColor="accent1" w:themeShade="BF"/>
                <w:sz w:val="44"/>
                <w:szCs w:val="44"/>
              </w:rPr>
            </w:pPr>
            <w:r w:rsidRPr="00F37F1B">
              <w:rPr>
                <w:b/>
                <w:bCs/>
                <w:color w:val="2F5496" w:themeColor="accent1" w:themeShade="BF"/>
                <w:sz w:val="44"/>
                <w:szCs w:val="44"/>
              </w:rPr>
              <w:t>:</w:t>
            </w:r>
          </w:p>
        </w:tc>
        <w:tc>
          <w:tcPr>
            <w:tcW w:w="4405" w:type="dxa"/>
            <w:shd w:val="clear" w:color="auto" w:fill="auto"/>
          </w:tcPr>
          <w:p w14:paraId="3A5A1F65" w14:textId="329C2B2D" w:rsidR="00604728" w:rsidRPr="00F37F1B" w:rsidRDefault="00F37F1B" w:rsidP="00F37F1B">
            <w:pPr>
              <w:rPr>
                <w:b/>
                <w:bCs/>
                <w:color w:val="2F5496" w:themeColor="accent1" w:themeShade="BF"/>
                <w:sz w:val="44"/>
                <w:szCs w:val="44"/>
              </w:rPr>
            </w:pPr>
            <w:r w:rsidRPr="00F37F1B">
              <w:rPr>
                <w:b/>
                <w:bCs/>
                <w:color w:val="2F5496" w:themeColor="accent1" w:themeShade="BF"/>
                <w:sz w:val="44"/>
                <w:szCs w:val="44"/>
              </w:rPr>
              <w:t>17</w:t>
            </w:r>
          </w:p>
        </w:tc>
      </w:tr>
      <w:tr w:rsidR="00F37F1B" w:rsidRPr="00F37F1B" w14:paraId="1921A7A9" w14:textId="77777777" w:rsidTr="00F37F1B">
        <w:tc>
          <w:tcPr>
            <w:tcW w:w="3955" w:type="dxa"/>
            <w:shd w:val="clear" w:color="auto" w:fill="auto"/>
          </w:tcPr>
          <w:p w14:paraId="1602D9F6" w14:textId="0C91070E" w:rsidR="00604728" w:rsidRPr="00F37F1B" w:rsidRDefault="00E03DB4" w:rsidP="00F37F1B">
            <w:pPr>
              <w:jc w:val="right"/>
              <w:rPr>
                <w:b/>
                <w:bCs/>
                <w:color w:val="2F5496" w:themeColor="accent1" w:themeShade="BF"/>
                <w:sz w:val="44"/>
                <w:szCs w:val="44"/>
              </w:rPr>
            </w:pPr>
            <w:r w:rsidRPr="00F37F1B">
              <w:rPr>
                <w:b/>
                <w:bCs/>
                <w:color w:val="2F5496" w:themeColor="accent1" w:themeShade="BF"/>
                <w:sz w:val="44"/>
                <w:szCs w:val="44"/>
              </w:rPr>
              <w:t>Session</w:t>
            </w:r>
          </w:p>
        </w:tc>
        <w:tc>
          <w:tcPr>
            <w:tcW w:w="990" w:type="dxa"/>
            <w:shd w:val="clear" w:color="auto" w:fill="auto"/>
          </w:tcPr>
          <w:p w14:paraId="06706DF0" w14:textId="689DEBF1" w:rsidR="00604728" w:rsidRPr="00F37F1B" w:rsidRDefault="00E03DB4" w:rsidP="00F37F1B">
            <w:pPr>
              <w:jc w:val="center"/>
              <w:rPr>
                <w:b/>
                <w:bCs/>
                <w:color w:val="2F5496" w:themeColor="accent1" w:themeShade="BF"/>
                <w:sz w:val="44"/>
                <w:szCs w:val="44"/>
              </w:rPr>
            </w:pPr>
            <w:r w:rsidRPr="00F37F1B">
              <w:rPr>
                <w:b/>
                <w:bCs/>
                <w:color w:val="2F5496" w:themeColor="accent1" w:themeShade="BF"/>
                <w:sz w:val="44"/>
                <w:szCs w:val="44"/>
              </w:rPr>
              <w:t>:</w:t>
            </w:r>
          </w:p>
        </w:tc>
        <w:tc>
          <w:tcPr>
            <w:tcW w:w="4405" w:type="dxa"/>
            <w:shd w:val="clear" w:color="auto" w:fill="auto"/>
          </w:tcPr>
          <w:p w14:paraId="2236532D" w14:textId="159AB988" w:rsidR="00604728" w:rsidRPr="00F37F1B" w:rsidRDefault="00F37F1B" w:rsidP="00F37F1B">
            <w:pPr>
              <w:rPr>
                <w:b/>
                <w:bCs/>
                <w:color w:val="2F5496" w:themeColor="accent1" w:themeShade="BF"/>
                <w:sz w:val="44"/>
                <w:szCs w:val="44"/>
              </w:rPr>
            </w:pPr>
            <w:r w:rsidRPr="00F37F1B">
              <w:rPr>
                <w:b/>
                <w:bCs/>
                <w:color w:val="2F5496" w:themeColor="accent1" w:themeShade="BF"/>
                <w:sz w:val="44"/>
                <w:szCs w:val="44"/>
              </w:rPr>
              <w:t>Summer 22</w:t>
            </w:r>
          </w:p>
        </w:tc>
      </w:tr>
    </w:tbl>
    <w:p w14:paraId="697B7716" w14:textId="77777777" w:rsidR="00604728" w:rsidRDefault="00437BB5">
      <w:pPr>
        <w:rPr>
          <w:rFonts w:asciiTheme="majorHAnsi" w:eastAsiaTheme="majorEastAsia" w:hAnsiTheme="majorHAnsi" w:cstheme="majorBidi"/>
          <w:b/>
          <w:bCs/>
          <w:color w:val="1F3864" w:themeColor="accent1" w:themeShade="80"/>
          <w:spacing w:val="-10"/>
          <w:kern w:val="28"/>
          <w:sz w:val="48"/>
          <w:szCs w:val="48"/>
          <w:u w:val="single"/>
        </w:rPr>
      </w:pPr>
      <w:r>
        <w:rPr>
          <w:b/>
          <w:bCs/>
          <w:color w:val="1F3864" w:themeColor="accent1" w:themeShade="80"/>
          <w:sz w:val="48"/>
          <w:szCs w:val="48"/>
          <w:u w:val="single"/>
        </w:rPr>
        <w:br w:type="page"/>
      </w:r>
    </w:p>
    <w:p w14:paraId="1AC94717" w14:textId="7BCFAF0D" w:rsidR="00437BB5" w:rsidRDefault="00437BB5">
      <w:pPr>
        <w:rPr>
          <w:rFonts w:asciiTheme="majorHAnsi" w:eastAsiaTheme="majorEastAsia" w:hAnsiTheme="majorHAnsi" w:cstheme="majorBidi"/>
          <w:b/>
          <w:bCs/>
          <w:color w:val="1F3864" w:themeColor="accent1" w:themeShade="80"/>
          <w:spacing w:val="-10"/>
          <w:kern w:val="28"/>
          <w:sz w:val="48"/>
          <w:szCs w:val="48"/>
          <w:u w:val="single"/>
        </w:rPr>
      </w:pPr>
    </w:p>
    <w:p w14:paraId="468237DA" w14:textId="26F186B3" w:rsidR="000723AD" w:rsidRPr="00787C25" w:rsidRDefault="00787C25" w:rsidP="00787C25">
      <w:pPr>
        <w:pStyle w:val="Title"/>
        <w:jc w:val="center"/>
        <w:rPr>
          <w:b/>
          <w:bCs/>
          <w:color w:val="1F3864" w:themeColor="accent1" w:themeShade="80"/>
          <w:sz w:val="48"/>
          <w:szCs w:val="48"/>
          <w:u w:val="single"/>
        </w:rPr>
      </w:pPr>
      <w:r w:rsidRPr="00787C25">
        <w:rPr>
          <w:b/>
          <w:bCs/>
          <w:color w:val="1F3864" w:themeColor="accent1" w:themeShade="80"/>
          <w:sz w:val="48"/>
          <w:szCs w:val="48"/>
          <w:u w:val="single"/>
        </w:rPr>
        <w:t>Answer to the question no.: 5</w:t>
      </w:r>
    </w:p>
    <w:p w14:paraId="1B08AB33" w14:textId="48B58F7C" w:rsidR="00787C25" w:rsidRDefault="00787C25" w:rsidP="00787C25">
      <w:pPr>
        <w:spacing w:line="360" w:lineRule="auto"/>
        <w:rPr>
          <w:sz w:val="24"/>
          <w:szCs w:val="24"/>
        </w:rPr>
      </w:pPr>
    </w:p>
    <w:p w14:paraId="0564BEF8" w14:textId="77777777" w:rsidR="00437E59" w:rsidRPr="00787C25" w:rsidRDefault="00437E59" w:rsidP="00437E59">
      <w:pPr>
        <w:spacing w:line="360" w:lineRule="auto"/>
        <w:jc w:val="both"/>
        <w:rPr>
          <w:sz w:val="24"/>
          <w:szCs w:val="24"/>
        </w:rPr>
      </w:pPr>
      <w:r w:rsidRPr="002110ED">
        <w:rPr>
          <w:sz w:val="24"/>
          <w:szCs w:val="24"/>
        </w:rPr>
        <w:t xml:space="preserve">Aristotle, the great Greek philosopher, defined two types of desirable qualities or virtues. They are moral virtue and intellectual virtue. To begin with, he considers intellectual virtue to be knowledge, both theoretical and practical. This type of virtue can be cultivated through education, as we gain </w:t>
      </w:r>
      <w:r>
        <w:rPr>
          <w:sz w:val="24"/>
          <w:szCs w:val="24"/>
        </w:rPr>
        <w:t>knowledge</w:t>
      </w:r>
      <w:r w:rsidRPr="002110ED">
        <w:rPr>
          <w:sz w:val="24"/>
          <w:szCs w:val="24"/>
        </w:rPr>
        <w:t xml:space="preserve"> through it. It is, after all, a human's rational part. For example, intellectual virtues include open-mindedness, practical insight, and intellectual honesty</w:t>
      </w:r>
      <w:r>
        <w:rPr>
          <w:sz w:val="24"/>
          <w:szCs w:val="24"/>
        </w:rPr>
        <w:t xml:space="preserve"> and many more</w:t>
      </w:r>
      <w:r w:rsidRPr="002110ED">
        <w:rPr>
          <w:sz w:val="24"/>
          <w:szCs w:val="24"/>
        </w:rPr>
        <w:t>.</w:t>
      </w:r>
      <w:r>
        <w:rPr>
          <w:sz w:val="24"/>
          <w:szCs w:val="24"/>
        </w:rPr>
        <w:t xml:space="preserve"> </w:t>
      </w:r>
      <w:r w:rsidRPr="002F7195">
        <w:rPr>
          <w:sz w:val="24"/>
          <w:szCs w:val="24"/>
        </w:rPr>
        <w:t>Moral virtue, on the other hand, is a human's i</w:t>
      </w:r>
      <w:r>
        <w:rPr>
          <w:sz w:val="24"/>
          <w:szCs w:val="24"/>
        </w:rPr>
        <w:t>rrational</w:t>
      </w:r>
      <w:r w:rsidRPr="002F7195">
        <w:rPr>
          <w:sz w:val="24"/>
          <w:szCs w:val="24"/>
        </w:rPr>
        <w:t xml:space="preserve"> side</w:t>
      </w:r>
      <w:r>
        <w:rPr>
          <w:sz w:val="24"/>
          <w:szCs w:val="24"/>
        </w:rPr>
        <w:t>.</w:t>
      </w:r>
      <w:r w:rsidRPr="002F7195">
        <w:rPr>
          <w:sz w:val="24"/>
          <w:szCs w:val="24"/>
        </w:rPr>
        <w:t xml:space="preserve"> </w:t>
      </w:r>
      <w:r>
        <w:rPr>
          <w:sz w:val="24"/>
          <w:szCs w:val="24"/>
        </w:rPr>
        <w:t>This virtue</w:t>
      </w:r>
      <w:r w:rsidRPr="002F7195">
        <w:rPr>
          <w:sz w:val="24"/>
          <w:szCs w:val="24"/>
        </w:rPr>
        <w:t xml:space="preserve"> comes from the soul, from within. We get wisdom after we recognize what is good and what is not. That wisdom cannot be taught; rather, it must be realized via a variety of experiences. Courage, honesty, kindness, and other moral virtues are a few examples</w:t>
      </w:r>
      <w:r>
        <w:rPr>
          <w:sz w:val="24"/>
          <w:szCs w:val="24"/>
        </w:rPr>
        <w:t xml:space="preserve"> of moral virtue</w:t>
      </w:r>
      <w:r w:rsidRPr="002F7195">
        <w:rPr>
          <w:sz w:val="24"/>
          <w:szCs w:val="24"/>
        </w:rPr>
        <w:t>. Furthermore, the moral virtues are in the middle of the spectrum, neither too heavy to maintain nor too light to dismiss. Aristotle distinguishes these two virtues in this way.</w:t>
      </w:r>
    </w:p>
    <w:p w14:paraId="0625FF30" w14:textId="20868366" w:rsidR="00787C25" w:rsidRPr="00787C25" w:rsidRDefault="00787C25" w:rsidP="00151090">
      <w:pPr>
        <w:rPr>
          <w:sz w:val="24"/>
          <w:szCs w:val="24"/>
        </w:rPr>
      </w:pPr>
    </w:p>
    <w:sectPr w:rsidR="00787C25" w:rsidRPr="00787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25"/>
    <w:rsid w:val="000723AD"/>
    <w:rsid w:val="00151090"/>
    <w:rsid w:val="002110ED"/>
    <w:rsid w:val="002337BE"/>
    <w:rsid w:val="002B2AF3"/>
    <w:rsid w:val="002F7195"/>
    <w:rsid w:val="00437BB5"/>
    <w:rsid w:val="00437E59"/>
    <w:rsid w:val="005111EF"/>
    <w:rsid w:val="0058311F"/>
    <w:rsid w:val="005E6EB8"/>
    <w:rsid w:val="00604728"/>
    <w:rsid w:val="00654728"/>
    <w:rsid w:val="006B6B7B"/>
    <w:rsid w:val="00787C25"/>
    <w:rsid w:val="00D261CC"/>
    <w:rsid w:val="00D272C1"/>
    <w:rsid w:val="00DE73F1"/>
    <w:rsid w:val="00E03DB4"/>
    <w:rsid w:val="00F3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6BC6"/>
  <w15:chartTrackingRefBased/>
  <w15:docId w15:val="{9B54CFEA-5435-4BF3-9785-8301B392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C2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04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Udoy Saha</dc:creator>
  <cp:keywords/>
  <dc:description/>
  <cp:lastModifiedBy>Udoy Saha</cp:lastModifiedBy>
  <cp:revision>13</cp:revision>
  <dcterms:created xsi:type="dcterms:W3CDTF">2022-06-15T17:03:00Z</dcterms:created>
  <dcterms:modified xsi:type="dcterms:W3CDTF">2022-06-16T09:38:00Z</dcterms:modified>
</cp:coreProperties>
</file>