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923" w:rsidRDefault="00AB2776">
      <w:r>
        <w:t>Documentatie Modul 2  Afaceri  electronice</w:t>
      </w:r>
    </w:p>
    <w:p w:rsidR="00AB2776" w:rsidRDefault="00AB2776">
      <w:r>
        <w:t xml:space="preserve">Pentru primul test am folosit site ul </w:t>
      </w:r>
      <w:r>
        <w:rPr>
          <w:lang w:val="en-GB"/>
        </w:rPr>
        <w:t>:</w:t>
      </w:r>
      <w:hyperlink r:id="rId4" w:history="1">
        <w:r>
          <w:rPr>
            <w:rStyle w:val="Hyperlink"/>
          </w:rPr>
          <w:t>https://www.dareboost.com/en</w:t>
        </w:r>
      </w:hyperlink>
    </w:p>
    <w:p w:rsidR="00AB2776" w:rsidRDefault="00AB2776"/>
    <w:p w:rsidR="00AB2776" w:rsidRDefault="00AB2776">
      <w:r>
        <w:rPr>
          <w:noProof/>
          <w:lang w:eastAsia="ro-RO"/>
        </w:rPr>
        <w:drawing>
          <wp:inline distT="0" distB="0" distL="0" distR="0">
            <wp:extent cx="5760720" cy="2969260"/>
            <wp:effectExtent l="19050" t="0" r="0" b="0"/>
            <wp:docPr id="1" name="Picture 0" descr="tes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76" w:rsidRDefault="00AB2776"/>
    <w:p w:rsidR="00AB2776" w:rsidRDefault="00AB2776">
      <w:r>
        <w:t>Best practices respectate:</w:t>
      </w:r>
    </w:p>
    <w:p w:rsidR="00AB2776" w:rsidRPr="00AB2776" w:rsidRDefault="00AB2776" w:rsidP="00AB2776">
      <w:pPr>
        <w:rPr>
          <w:b/>
        </w:rPr>
      </w:pPr>
      <w:r w:rsidRPr="00AB2776">
        <w:rPr>
          <w:b/>
        </w:rPr>
        <w:t>1.Etichetele dvs. &lt;img&gt; folosesc un atribut alt</w:t>
      </w:r>
    </w:p>
    <w:p w:rsidR="00AB2776" w:rsidRDefault="00AB2776" w:rsidP="00AB2776">
      <w:r>
        <w:t>Mai mult, atributul alt este, de asemenea, un criteriu important pentru SEO. Într-adevăr, crawler-urile motoarelor de căutare nu pot analiza conținut grafic. Acesta este motivul pentru care folosesc textul alternativ pentru a returna rezultate consistente, ca în imaginile Google.</w:t>
      </w:r>
    </w:p>
    <w:p w:rsidR="00AB2776" w:rsidRDefault="00AB2776" w:rsidP="00AB2776">
      <w:r>
        <w:t>&lt;img src = "product.jpg" alt = "Descrierea produsului meu" /&gt;</w:t>
      </w:r>
    </w:p>
    <w:p w:rsidR="00AB2776" w:rsidRDefault="00AB2776" w:rsidP="00AB2776">
      <w:r>
        <w:t>Atributul alt este folosit în mai multe cazuri fără legătură cu SEO:</w:t>
      </w:r>
    </w:p>
    <w:p w:rsidR="00AB2776" w:rsidRDefault="00AB2776" w:rsidP="00AB2776">
      <w:r>
        <w:t>Când un cititor de ecran este folosit în scopuri de accesibilitate;</w:t>
      </w:r>
    </w:p>
    <w:p w:rsidR="00AB2776" w:rsidRDefault="00AB2776" w:rsidP="00AB2776">
      <w:r>
        <w:t>În timp ce imaginea se încarcă, în special pentru conexiuni lente;</w:t>
      </w:r>
    </w:p>
    <w:p w:rsidR="00AB2776" w:rsidRDefault="00AB2776" w:rsidP="00AB2776">
      <w:r>
        <w:t>Când fișierul imagine nu este găsit.</w:t>
      </w:r>
    </w:p>
    <w:p w:rsidR="00AB2776" w:rsidRDefault="00AB2776" w:rsidP="00AB2776">
      <w:r>
        <w:t>Aveți 3 etichete img și toate au atributul alt.</w:t>
      </w:r>
    </w:p>
    <w:p w:rsidR="00AB2776" w:rsidRPr="00AB2776" w:rsidRDefault="00AB2776" w:rsidP="00AB2776">
      <w:pPr>
        <w:rPr>
          <w:b/>
        </w:rPr>
      </w:pPr>
      <w:r w:rsidRPr="00AB2776">
        <w:rPr>
          <w:b/>
        </w:rPr>
        <w:t>2.Această pagină definește etichetele &lt;h1&gt; și &lt;h2&gt;</w:t>
      </w:r>
    </w:p>
    <w:p w:rsidR="00AB2776" w:rsidRDefault="00AB2776" w:rsidP="00AB2776">
      <w:r>
        <w:t>Vă recomandăm să introduceți cuvinte cheie de pagină în cel puțin etichetele h1 și h2. Motoarele de căutare utilizează etichetele h1, h2 și h3 în scopuri SEO.</w:t>
      </w:r>
    </w:p>
    <w:p w:rsidR="00AB2776" w:rsidRDefault="00AB2776" w:rsidP="00AB2776">
      <w:r>
        <w:t>Această pagină conține:</w:t>
      </w:r>
    </w:p>
    <w:p w:rsidR="00AB2776" w:rsidRDefault="00AB2776" w:rsidP="00AB2776">
      <w:r>
        <w:t>1 &lt;h1&gt; element (e).</w:t>
      </w:r>
    </w:p>
    <w:p w:rsidR="00AB2776" w:rsidRPr="00AB2776" w:rsidRDefault="00AB2776" w:rsidP="00AB2776">
      <w:pPr>
        <w:rPr>
          <w:b/>
        </w:rPr>
      </w:pPr>
      <w:r w:rsidRPr="00AB2776">
        <w:rPr>
          <w:b/>
        </w:rPr>
        <w:t>3. Nu au fost detectate tabele cuibărite</w:t>
      </w:r>
    </w:p>
    <w:p w:rsidR="00AB2776" w:rsidRDefault="00AB2776" w:rsidP="00AB2776">
      <w:r>
        <w:lastRenderedPageBreak/>
        <w:t>eticheta de tabel trebuie utilizată numai pentru a reda datele comandate. Manevrați aspectul elementelor cu instrucțiuni CSS.</w:t>
      </w:r>
    </w:p>
    <w:p w:rsidR="00AB2776" w:rsidRDefault="00AB2776" w:rsidP="00AB2776">
      <w:r>
        <w:t>Puteți utiliza proprietățile colspan și rangepan pentru a reprezenta date complexe.</w:t>
      </w:r>
    </w:p>
    <w:p w:rsidR="00AB2776" w:rsidRDefault="00AB2776" w:rsidP="00AB2776">
      <w:r>
        <w:t>Nici o tabelă cuibărită găsită în această pagină.</w:t>
      </w:r>
    </w:p>
    <w:p w:rsidR="00AB2776" w:rsidRPr="00AB2776" w:rsidRDefault="00AB2776" w:rsidP="00AB2776">
      <w:pPr>
        <w:rPr>
          <w:b/>
        </w:rPr>
      </w:pPr>
    </w:p>
    <w:p w:rsidR="00AB2776" w:rsidRPr="00AB2776" w:rsidRDefault="00AB2776" w:rsidP="00AB2776">
      <w:pPr>
        <w:rPr>
          <w:b/>
        </w:rPr>
      </w:pPr>
      <w:r w:rsidRPr="00AB2776">
        <w:rPr>
          <w:b/>
        </w:rPr>
        <w:t>4. Această pagină folosește doar formate standard de imagine</w:t>
      </w:r>
    </w:p>
    <w:p w:rsidR="00AB2776" w:rsidRDefault="00AB2776" w:rsidP="00AB2776">
      <w:r>
        <w:t>Imaginile care folosesc un format non-standard nu pot fi indexate de motoarele de căutare.</w:t>
      </w:r>
    </w:p>
    <w:p w:rsidR="00AB2776" w:rsidRDefault="00AB2776" w:rsidP="00AB2776"/>
    <w:p w:rsidR="00AB2776" w:rsidRDefault="00AB2776" w:rsidP="00AB2776">
      <w:r>
        <w:t>Doar aceste formate de imagini sunt considerate standard pe web: jpeg, jpg, png, gif, svg, ico, webp. Ar trebui să luați în considerare o alternativă la orice alt format.</w:t>
      </w:r>
    </w:p>
    <w:p w:rsidR="00AB2776" w:rsidRDefault="00AB2776" w:rsidP="00AB2776"/>
    <w:p w:rsidR="00AB2776" w:rsidRDefault="00AB2776" w:rsidP="00AB2776">
      <w:r>
        <w:t>Mai mult, nu uitați să tratați textul din jurul imaginilor dvs.: unele motoare de căutare analizează aproximativ cele 10 cuvinte precedente și care urmează imaginea pentru a adăuga un context imaginii.</w:t>
      </w:r>
    </w:p>
    <w:p w:rsidR="00AB2776" w:rsidRPr="00AB2776" w:rsidRDefault="00AB2776" w:rsidP="00AB2776">
      <w:pPr>
        <w:rPr>
          <w:b/>
        </w:rPr>
      </w:pPr>
      <w:r w:rsidRPr="00AB2776">
        <w:rPr>
          <w:b/>
        </w:rPr>
        <w:t>5.Toate resursele dvs. sunt furnizate de pe o adresă URL consistentă</w:t>
      </w:r>
    </w:p>
    <w:p w:rsidR="00AB2776" w:rsidRDefault="00AB2776" w:rsidP="00AB2776">
      <w:r>
        <w:t>Resursele cu conținut identic trebuie furnizate de la aceeași adresă URL pentru a evita duplicarea descărcărilor și solicitărilor suplimentare.</w:t>
      </w:r>
    </w:p>
    <w:p w:rsidR="00AB2776" w:rsidRPr="00AB2776" w:rsidRDefault="00AB2776" w:rsidP="00AB2776">
      <w:pPr>
        <w:rPr>
          <w:b/>
        </w:rPr>
      </w:pPr>
    </w:p>
    <w:p w:rsidR="00AB2776" w:rsidRPr="00AB2776" w:rsidRDefault="00AB2776" w:rsidP="00AB2776">
      <w:pPr>
        <w:rPr>
          <w:b/>
        </w:rPr>
      </w:pPr>
      <w:r w:rsidRPr="00AB2776">
        <w:rPr>
          <w:b/>
        </w:rPr>
        <w:t>6.Această pagină folosește doar conținut securizat</w:t>
      </w:r>
    </w:p>
    <w:p w:rsidR="00AB2776" w:rsidRDefault="00AB2776" w:rsidP="00AB2776">
      <w:r>
        <w:t>Această pagină a fost transmetată peste protocolul HTTPS și toate resursele sunt preluate folosind protocolul HTTPS. Deci nu există o vulnerabilitate de conținut mixt.</w:t>
      </w:r>
    </w:p>
    <w:p w:rsidR="00AB2776" w:rsidRDefault="00AB2776" w:rsidP="00AB2776"/>
    <w:p w:rsidR="00AB2776" w:rsidRPr="00AB2776" w:rsidRDefault="00AB2776" w:rsidP="00AB2776">
      <w:pPr>
        <w:rPr>
          <w:b/>
        </w:rPr>
      </w:pPr>
      <w:r w:rsidRPr="00AB2776">
        <w:rPr>
          <w:b/>
        </w:rPr>
        <w:t>7. Fișierele dvs. JavaScript sunt bine distribuite</w:t>
      </w:r>
    </w:p>
    <w:p w:rsidR="00AB2776" w:rsidRDefault="00AB2776" w:rsidP="00AB2776">
      <w:r>
        <w:t>Fiecare solicitare HTTP afectează performanța paginii tale web (de exemplu, timpul de întoarcere și utilizarea lățimii de bandă).</w:t>
      </w:r>
    </w:p>
    <w:p w:rsidR="00AB2776" w:rsidRDefault="00AB2776" w:rsidP="00AB2776"/>
    <w:p w:rsidR="00AB2776" w:rsidRDefault="00AB2776" w:rsidP="00AB2776">
      <w:r>
        <w:t>De exemplu, este mai bine să solicitați un fișier unic de 50 kB în loc să solicitați 10 fișiere cu dimensiunea de 5 kB.</w:t>
      </w:r>
    </w:p>
    <w:p w:rsidR="00AB2776" w:rsidRDefault="00AB2776" w:rsidP="00AB2776"/>
    <w:p w:rsidR="00AB2776" w:rsidRDefault="00AB2776" w:rsidP="00AB2776">
      <w:r>
        <w:t>Cum ar trebui să distribuie scripturi?</w:t>
      </w:r>
    </w:p>
    <w:p w:rsidR="00AB2776" w:rsidRDefault="00AB2776" w:rsidP="00AB2776">
      <w:r>
        <w:t>Distribuieți-vă scripturile integrându-le direct în HTML-ul dvs. sau grupându-le în fișiere. Vă recomandăm să utilizați ultima metodă pentru a profita de mecanismele de cache.</w:t>
      </w:r>
    </w:p>
    <w:p w:rsidR="00AB2776" w:rsidRDefault="00AB2776" w:rsidP="00AB2776"/>
    <w:p w:rsidR="00AB2776" w:rsidRDefault="00AB2776" w:rsidP="00AB2776">
      <w:r>
        <w:t>Faceți cereri către fișiere JavaScript cu înțelepciune.</w:t>
      </w:r>
    </w:p>
    <w:p w:rsidR="00AB2776" w:rsidRPr="00AB2776" w:rsidRDefault="00AB2776" w:rsidP="00AB2776">
      <w:pPr>
        <w:rPr>
          <w:b/>
        </w:rPr>
      </w:pPr>
    </w:p>
    <w:p w:rsidR="00AB2776" w:rsidRPr="00AB2776" w:rsidRDefault="00AB2776" w:rsidP="00AB2776">
      <w:pPr>
        <w:rPr>
          <w:b/>
        </w:rPr>
      </w:pPr>
      <w:r w:rsidRPr="00AB2776">
        <w:rPr>
          <w:b/>
        </w:rPr>
        <w:t>8.Nu executați același script de mai multe ori</w:t>
      </w:r>
    </w:p>
    <w:p w:rsidR="00AB2776" w:rsidRDefault="00AB2776" w:rsidP="00AB2776">
      <w:r>
        <w:t>De obicei, o bibliotecă sau un script extern sunt destinate să fie apelate o dată pe pagină. Cu toate acestea, utilizarea widget-urilor poate duce la mai multe execuții inutile.</w:t>
      </w:r>
    </w:p>
    <w:p w:rsidR="00AB2776" w:rsidRDefault="00AB2776" w:rsidP="00AB2776"/>
    <w:p w:rsidR="00AB2776" w:rsidRDefault="00AB2776" w:rsidP="00AB2776"/>
    <w:p w:rsidR="00AB2776" w:rsidRDefault="00AB2776" w:rsidP="00AB2776">
      <w:r>
        <w:t>Things tp improve:</w:t>
      </w:r>
    </w:p>
    <w:p w:rsidR="00AB2776" w:rsidRPr="00AB2776" w:rsidRDefault="00AB2776" w:rsidP="00AB2776">
      <w:pPr>
        <w:rPr>
          <w:b/>
        </w:rPr>
      </w:pPr>
      <w:r w:rsidRPr="00AB2776">
        <w:rPr>
          <w:b/>
        </w:rPr>
        <w:t>1.2 redirecții au fost necesare 1,6 secunde</w:t>
      </w:r>
    </w:p>
    <w:p w:rsidR="00AB2776" w:rsidRDefault="00AB2776" w:rsidP="00AB2776">
      <w:r>
        <w:t>Redirecțiile declanșează trasee rotunde evitabile în rețea și cresc timpul de încărcare a paginii.</w:t>
      </w:r>
    </w:p>
    <w:p w:rsidR="00AB2776" w:rsidRDefault="00AB2776" w:rsidP="00AB2776"/>
    <w:p w:rsidR="00AB2776" w:rsidRDefault="00AB2776" w:rsidP="00AB2776">
      <w:r>
        <w:t>Redirecționări HTTP</w:t>
      </w:r>
    </w:p>
    <w:p w:rsidR="00AB2776" w:rsidRDefault="00AB2776" w:rsidP="00AB2776">
      <w:r>
        <w:t>Redirecțiunile HTTP permit să specifice că conținutul dorit este accesibil de la o altă adresă URL. Acestea declanșează o nouă solicitare HTTP pentru a prelua resursa țintă și a returna un cod HTTP între 300 și 399. Consultați specificațiile redirecțiilor HTTP.</w:t>
      </w:r>
    </w:p>
    <w:p w:rsidR="00AB2776" w:rsidRDefault="00AB2776" w:rsidP="00AB2776"/>
    <w:p w:rsidR="00AB2776" w:rsidRDefault="00AB2776" w:rsidP="00AB2776">
      <w:r>
        <w:t>Cum să rezolvi problema?</w:t>
      </w:r>
    </w:p>
    <w:p w:rsidR="00AB2776" w:rsidRDefault="00AB2776" w:rsidP="00AB2776">
      <w:r>
        <w:t>Permiteți utilizatorului să acceseze direct conținutul dvs. fără redirecționări sau să determinați și să îmbunătățiți ce cauzează aceste timpuri de încărcare excesive pe redirecționările dvs. Consultați recomandările de la Google.</w:t>
      </w:r>
    </w:p>
    <w:p w:rsidR="00AB2776" w:rsidRDefault="00AB2776" w:rsidP="00AB2776"/>
    <w:p w:rsidR="00AB2776" w:rsidRPr="00AB2776" w:rsidRDefault="00AB2776" w:rsidP="00AB2776">
      <w:pPr>
        <w:rPr>
          <w:b/>
        </w:rPr>
      </w:pPr>
      <w:r w:rsidRPr="00AB2776">
        <w:rPr>
          <w:b/>
        </w:rPr>
        <w:t>2. Amâna analizarea JavaScript</w:t>
      </w:r>
    </w:p>
    <w:p w:rsidR="00AB2776" w:rsidRDefault="00AB2776" w:rsidP="00AB2776">
      <w:r>
        <w:t>JavaScript poate încetini semnificativ o afișare a paginii, mai ales dacă este necesar să descărcați un script extern.</w:t>
      </w:r>
    </w:p>
    <w:p w:rsidR="00AB2776" w:rsidRDefault="00AB2776" w:rsidP="00AB2776"/>
    <w:p w:rsidR="00AB2776" w:rsidRDefault="00AB2776" w:rsidP="00AB2776">
      <w:r>
        <w:t>Amânați utilizarea JavaScript pe cât posibil pentru a oferi un început mai rapid pentru afișarea paginii.</w:t>
      </w:r>
    </w:p>
    <w:p w:rsidR="00AB2776" w:rsidRDefault="00AB2776" w:rsidP="00AB2776"/>
    <w:p w:rsidR="00AB2776" w:rsidRDefault="00AB2776" w:rsidP="00AB2776">
      <w:r>
        <w:t>Cum pot rezolva asta?</w:t>
      </w:r>
    </w:p>
    <w:p w:rsidR="00AB2776" w:rsidRDefault="00AB2776" w:rsidP="00AB2776">
      <w:r>
        <w:t>În primul rând, distingeți ce porțiuni ale JS dvs. sunt critice și trebuie încărcate cât mai curând posibil și puneți-le într-un fișier extern specific. Mențineți acest fișier cât mai eficient și amânați analizarea sau execuția tuturor celorlalte fișiere JS (aflați mai multe).</w:t>
      </w:r>
    </w:p>
    <w:p w:rsidR="00AB2776" w:rsidRDefault="00AB2776" w:rsidP="00AB2776"/>
    <w:p w:rsidR="00AB2776" w:rsidRDefault="00AB2776" w:rsidP="00AB2776">
      <w:r>
        <w:t>Utilizați una dintre metodele de mai jos pentru a amâna analizarea pentru fișierele JavaScript externe:</w:t>
      </w:r>
    </w:p>
    <w:p w:rsidR="00AB2776" w:rsidRDefault="00AB2776" w:rsidP="00AB2776"/>
    <w:p w:rsidR="00AB2776" w:rsidRDefault="00AB2776" w:rsidP="00AB2776">
      <w:r>
        <w:lastRenderedPageBreak/>
        <w:t>folosiți atributul async;</w:t>
      </w:r>
    </w:p>
    <w:p w:rsidR="00AB2776" w:rsidRDefault="00AB2776" w:rsidP="00AB2776">
      <w:r>
        <w:t>folosiți atributul de amânare;</w:t>
      </w:r>
    </w:p>
    <w:p w:rsidR="00AB2776" w:rsidRDefault="00AB2776" w:rsidP="00AB2776">
      <w:r>
        <w:t>anexează scriptul la DOM în JavaScript în timpul evenimentului de încărcare;</w:t>
      </w:r>
    </w:p>
    <w:p w:rsidR="00AB2776" w:rsidRDefault="00AB2776" w:rsidP="00AB2776">
      <w:r>
        <w:t>asigurați-vă că scripturile dvs. sunt plasate în partea de jos a paginii (ideal la sfârșitul corpului).</w:t>
      </w:r>
    </w:p>
    <w:p w:rsidR="00AB2776" w:rsidRDefault="00AB2776" w:rsidP="00AB2776"/>
    <w:p w:rsidR="00AB2776" w:rsidRDefault="00AB2776" w:rsidP="00AB2776">
      <w:r>
        <w:t>430,7 KB de JavaScript este analizat în timpul încărcării inițiale a paginii. Amână analizarea JavaScript pentru a reduce blocarea redării paginii.</w:t>
      </w:r>
    </w:p>
    <w:p w:rsidR="00AB2776" w:rsidRDefault="00AB2776" w:rsidP="00AB2776"/>
    <w:p w:rsidR="00AB2776" w:rsidRDefault="00AB2776" w:rsidP="00AB2776">
      <w:r>
        <w:t>m.media-amazon.com [...] _. js (289.7 KB)</w:t>
      </w:r>
    </w:p>
    <w:p w:rsidR="00AB2776" w:rsidRDefault="00AB2776" w:rsidP="00AB2776">
      <w:r>
        <w:t>signin.aws.amazon. [...] pp = 0 (141,0 KB de JavaScript in linie)</w:t>
      </w:r>
    </w:p>
    <w:p w:rsidR="00AB2776" w:rsidRDefault="00AB2776" w:rsidP="00AB2776"/>
    <w:p w:rsidR="00AB2776" w:rsidRPr="00AB2776" w:rsidRDefault="00AB2776" w:rsidP="00AB2776">
      <w:pPr>
        <w:rPr>
          <w:b/>
        </w:rPr>
      </w:pPr>
      <w:r w:rsidRPr="00AB2776">
        <w:rPr>
          <w:b/>
        </w:rPr>
        <w:t>3. Specificați un antet „Vary: Accept-Encoding”</w:t>
      </w:r>
    </w:p>
    <w:p w:rsidR="00AB2776" w:rsidRDefault="00AB2776" w:rsidP="00AB2776">
      <w:r>
        <w:t>Următoarele resurse compresibile în cacheable public ar trebui să aibă un antet „Variază: acceptare-codificare”:</w:t>
      </w:r>
    </w:p>
    <w:p w:rsidR="00AB2776" w:rsidRDefault="00AB2776" w:rsidP="00AB2776"/>
    <w:p w:rsidR="00AB2776" w:rsidRDefault="00AB2776" w:rsidP="00AB2776">
      <w:r>
        <w:t>Se pare că aceste fișiere sunt găzduite de o terță parte, astfel încât este posibil să nu fie în controlul dvs. Cu toate acestea, ar trebui să luați în considerare orice alternativă la aceste resurse pentru a îmbunătăți performanța paginii.</w:t>
      </w:r>
    </w:p>
    <w:p w:rsidR="00AB2776" w:rsidRDefault="00AB2776" w:rsidP="00AB2776"/>
    <w:p w:rsidR="00AB2776" w:rsidRDefault="00AB2776" w:rsidP="00AB2776">
      <w:r>
        <w:t>AWS-signin-site-ul [...]. css</w:t>
      </w:r>
    </w:p>
    <w:p w:rsidR="00AB2776" w:rsidRDefault="00AB2776" w:rsidP="00AB2776">
      <w:r>
        <w:t>AWS-signin-site-ul [...]. css</w:t>
      </w:r>
    </w:p>
    <w:p w:rsidR="00AB2776" w:rsidRDefault="00AB2776" w:rsidP="00AB2776">
      <w:r>
        <w:t>AWS-signin-site-ul [...]. css</w:t>
      </w:r>
    </w:p>
    <w:p w:rsidR="00AB2776" w:rsidRDefault="00AB2776" w:rsidP="00AB2776">
      <w:r>
        <w:t>m.media-amazon.com [...] _. js</w:t>
      </w:r>
    </w:p>
    <w:p w:rsidR="00AB2776" w:rsidRDefault="00AB2776" w:rsidP="00AB2776">
      <w:r>
        <w:t>Antetul Vary: Accept-Encoding permite memorarea în cache a două versiuni ale resursei pe proxies: una comprimată și una necomprimată. Astfel, clienții care nu pot decomprima corect fișierele pot accesa pagina dvs. printr-un proxy, folosind versiunea necomprimată. Ceilalți utilizatori vor primi versiunea comprimată.</w:t>
      </w:r>
    </w:p>
    <w:sectPr w:rsidR="00AB2776" w:rsidSect="001D1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2776"/>
    <w:rsid w:val="001D1923"/>
    <w:rsid w:val="00AB2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7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dareboost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866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Udrea</dc:creator>
  <cp:lastModifiedBy>Alexandra Udrea</cp:lastModifiedBy>
  <cp:revision>1</cp:revision>
  <dcterms:created xsi:type="dcterms:W3CDTF">2020-01-12T21:06:00Z</dcterms:created>
  <dcterms:modified xsi:type="dcterms:W3CDTF">2020-01-12T21:37:00Z</dcterms:modified>
</cp:coreProperties>
</file>